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B" w:rsidRPr="006232F9" w:rsidRDefault="00474F3B" w:rsidP="006232F9">
      <w:pPr>
        <w:jc w:val="center"/>
        <w:rPr>
          <w:b/>
        </w:rPr>
      </w:pPr>
      <w:r w:rsidRPr="006232F9">
        <w:rPr>
          <w:rFonts w:ascii="Times New Roman" w:hAnsi="Times New Roman" w:cs="Times New Roman"/>
          <w:b/>
          <w:sz w:val="28"/>
          <w:szCs w:val="28"/>
        </w:rPr>
        <w:t>Что делать, чтобы де</w:t>
      </w:r>
      <w:r w:rsidR="006458C4">
        <w:rPr>
          <w:rFonts w:ascii="Times New Roman" w:hAnsi="Times New Roman" w:cs="Times New Roman"/>
          <w:b/>
          <w:sz w:val="28"/>
          <w:szCs w:val="28"/>
        </w:rPr>
        <w:t>ти хотели учиться</w:t>
      </w:r>
      <w:r w:rsidRPr="006232F9">
        <w:rPr>
          <w:rFonts w:ascii="Times New Roman" w:hAnsi="Times New Roman" w:cs="Times New Roman"/>
          <w:b/>
          <w:sz w:val="28"/>
          <w:szCs w:val="28"/>
        </w:rPr>
        <w:t xml:space="preserve"> и росли самостоятельными</w:t>
      </w:r>
      <w:r w:rsidR="006232F9" w:rsidRPr="006232F9">
        <w:rPr>
          <w:b/>
        </w:rPr>
        <w:t>?</w:t>
      </w:r>
    </w:p>
    <w:p w:rsidR="006232F9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>- Можно ли поощрять ребенка за хорошую учебу и успехи деньгами?</w:t>
      </w:r>
    </w:p>
    <w:p w:rsidR="00474F3B" w:rsidRPr="006232F9" w:rsidRDefault="006232F9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>-</w:t>
      </w:r>
      <w:r w:rsidR="00474F3B" w:rsidRPr="006232F9">
        <w:rPr>
          <w:rFonts w:ascii="Times New Roman" w:hAnsi="Times New Roman" w:cs="Times New Roman"/>
          <w:sz w:val="24"/>
          <w:szCs w:val="24"/>
        </w:rPr>
        <w:t>Нет! Так можно нанести двойной вред. Во-первых, вы забьёте интерес к учебе, во-вторых, разовьете меркантильные мотивы и потребности.</w:t>
      </w:r>
    </w:p>
    <w:p w:rsidR="006232F9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>- Не приучили помогать по дому? Стали платить, чтобы пропылесосил?</w:t>
      </w:r>
    </w:p>
    <w:p w:rsidR="00474F3B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>Ребенок начнет говорить: "Мало платите". Дальше - больше.</w:t>
      </w:r>
    </w:p>
    <w:p w:rsidR="006232F9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 xml:space="preserve">- Вместе или сам? Известный американский психолог Карл </w:t>
      </w:r>
      <w:proofErr w:type="spellStart"/>
      <w:r w:rsidRPr="006232F9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6232F9">
        <w:rPr>
          <w:rFonts w:ascii="Times New Roman" w:hAnsi="Times New Roman" w:cs="Times New Roman"/>
          <w:sz w:val="24"/>
          <w:szCs w:val="24"/>
        </w:rPr>
        <w:t xml:space="preserve"> считал, что лучший способ растить ребенка - относиться к нему, как к цветку. Садовник поливает, рыхлит почву и удобряет, заботится, чтобы было достаточно света. Эта метафора не всегда понятна родителям. Что значит поливать, удобрять и давать свет? Прежде всего, создавать положительную атмосферу. Если говорить о занятиях, важно, чтобы ребенок хотел учиться, чтобы ему было интересно. Для этого нужно делать две вещи. Во-первых, оставлять его в покое, давать возможность самому выбирать, решать, делать выводы. А во-вторых, деликатно помогать - руководить его действиями. Причем только тогда, когда ребенок просит вас помочь.</w:t>
      </w:r>
    </w:p>
    <w:p w:rsidR="00474F3B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 xml:space="preserve">У ребенка есть сильное желание все делать самостоятельно, но не хватает знаний, умений и навыков. Поэтому взрослый помогает. Участие взрослого в жизни ребенка проходит в самых разных формах. Родитель озадачивает ребенка, ставит вопрос: - Как ты думаешь? Вдохновляет его: - Давай вместе. - Смотри, как интересно! Поддерживает: У тебя тоже получится... Увлекает, обсуждает с ним факты, дела, поступки. Служит примером. Или просто наблюдает, чтобы понять, что нужно ребенку в конкретный момент. Через общение </w:t>
      </w:r>
      <w:proofErr w:type="gramStart"/>
      <w:r w:rsidRPr="006232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32F9">
        <w:rPr>
          <w:rFonts w:ascii="Times New Roman" w:hAnsi="Times New Roman" w:cs="Times New Roman"/>
          <w:sz w:val="24"/>
          <w:szCs w:val="24"/>
        </w:rPr>
        <w:t xml:space="preserve"> взрослыми дети постигают общечеловеческие ценности, знакомятся с шедеврами искусства, получают знания из разных областей культуры и науки. Это и есть "удобрение почвы", поливание цветка, это и есть свет.</w:t>
      </w:r>
    </w:p>
    <w:p w:rsidR="00474F3B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503F5">
        <w:rPr>
          <w:rFonts w:ascii="Times New Roman" w:hAnsi="Times New Roman" w:cs="Times New Roman"/>
          <w:i/>
          <w:sz w:val="24"/>
          <w:szCs w:val="24"/>
        </w:rPr>
        <w:t>6 вещей, которые вы можете делать каждый день для психологического комфорта ребенка</w:t>
      </w:r>
      <w:r w:rsidR="00CB2D85">
        <w:rPr>
          <w:rFonts w:ascii="Times New Roman" w:hAnsi="Times New Roman" w:cs="Times New Roman"/>
          <w:sz w:val="24"/>
          <w:szCs w:val="24"/>
        </w:rPr>
        <w:t>:</w:t>
      </w:r>
    </w:p>
    <w:p w:rsidR="006232F9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>1. Поддерживать его успехи. Отмечать все достижения, обсуждать детали побед, одобрять его действия.</w:t>
      </w:r>
    </w:p>
    <w:p w:rsidR="00474F3B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>2. Делиться своими чувствами, (значит доверять), позитивными и негативными.</w:t>
      </w:r>
    </w:p>
    <w:p w:rsidR="00474F3B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>3. Говорить приветливые фразы, например: "Мне хорошо с тобой", "Я рада, что ты уже дома", "Я по тебе соскучилась".</w:t>
      </w:r>
    </w:p>
    <w:p w:rsidR="00474F3B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 xml:space="preserve">4. Чаще обнимать (4-8 раз в день). Неплохо то же делать и </w:t>
      </w:r>
      <w:proofErr w:type="gramStart"/>
      <w:r w:rsidRPr="006232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32F9">
        <w:rPr>
          <w:rFonts w:ascii="Times New Roman" w:hAnsi="Times New Roman" w:cs="Times New Roman"/>
          <w:sz w:val="24"/>
          <w:szCs w:val="24"/>
        </w:rPr>
        <w:t xml:space="preserve"> взрослыми членами семьи.</w:t>
      </w:r>
    </w:p>
    <w:p w:rsidR="00474F3B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>5. Не вмешиваться в занятия, с которыми он справляется. Даже если вы знаете, как сделать лучше, не спешите с советами и помощью.</w:t>
      </w:r>
    </w:p>
    <w:p w:rsidR="0062606E" w:rsidRPr="006232F9" w:rsidRDefault="00474F3B" w:rsidP="00474F3B">
      <w:pPr>
        <w:rPr>
          <w:rFonts w:ascii="Times New Roman" w:hAnsi="Times New Roman" w:cs="Times New Roman"/>
          <w:sz w:val="24"/>
          <w:szCs w:val="24"/>
        </w:rPr>
      </w:pPr>
      <w:r w:rsidRPr="006232F9">
        <w:rPr>
          <w:rFonts w:ascii="Times New Roman" w:hAnsi="Times New Roman" w:cs="Times New Roman"/>
          <w:sz w:val="24"/>
          <w:szCs w:val="24"/>
        </w:rPr>
        <w:t xml:space="preserve">6. Помогать, когда просит.  </w:t>
      </w:r>
    </w:p>
    <w:sectPr w:rsidR="0062606E" w:rsidRPr="006232F9" w:rsidSect="005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F3B"/>
    <w:rsid w:val="00474F3B"/>
    <w:rsid w:val="005717A7"/>
    <w:rsid w:val="006232F9"/>
    <w:rsid w:val="0062606E"/>
    <w:rsid w:val="006458C4"/>
    <w:rsid w:val="006503F5"/>
    <w:rsid w:val="00CB2D85"/>
    <w:rsid w:val="00CC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2050</Characters>
  <Application>Microsoft Office Word</Application>
  <DocSecurity>0</DocSecurity>
  <Lines>17</Lines>
  <Paragraphs>4</Paragraphs>
  <ScaleCrop>false</ScaleCrop>
  <Company>Optimus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2015-01-17T11:58:00Z</dcterms:created>
  <dcterms:modified xsi:type="dcterms:W3CDTF">2015-01-17T15:22:00Z</dcterms:modified>
</cp:coreProperties>
</file>