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D7" w:rsidRPr="00E152DC" w:rsidRDefault="00E152DC" w:rsidP="00E152DC">
      <w:pPr>
        <w:spacing w:line="240" w:lineRule="auto"/>
        <w:contextualSpacing/>
        <w:rPr>
          <w:rFonts w:ascii="Baskerville Old Face" w:hAnsi="Baskerville Old Face"/>
          <w:b/>
          <w:color w:val="1F497D" w:themeColor="text2"/>
          <w:sz w:val="24"/>
          <w:szCs w:val="24"/>
        </w:rPr>
      </w:pPr>
      <w:r>
        <w:rPr>
          <w:rFonts w:ascii="Cambria Math" w:hAnsi="Cambria Math"/>
          <w:b/>
          <w:color w:val="1F497D" w:themeColor="text2"/>
          <w:sz w:val="24"/>
          <w:szCs w:val="24"/>
        </w:rPr>
        <w:t xml:space="preserve">     </w:t>
      </w:r>
      <w:r w:rsidRPr="00E152DC">
        <w:rPr>
          <w:rFonts w:ascii="Cambria Math" w:hAnsi="Cambria Math"/>
          <w:b/>
          <w:color w:val="1F497D" w:themeColor="text2"/>
          <w:sz w:val="24"/>
          <w:szCs w:val="24"/>
        </w:rPr>
        <w:t>Поведение семилетнего ребенка или «Кризис семи лет»</w:t>
      </w:r>
      <w:r>
        <w:rPr>
          <w:rFonts w:ascii="Cambria Math" w:hAnsi="Cambria Math"/>
          <w:b/>
          <w:color w:val="1F497D" w:themeColor="text2"/>
          <w:sz w:val="24"/>
          <w:szCs w:val="24"/>
        </w:rPr>
        <w:t>.</w:t>
      </w:r>
    </w:p>
    <w:p w:rsidR="00350BD7" w:rsidRPr="00AA027E" w:rsidRDefault="00350BD7" w:rsidP="00350BD7">
      <w:pPr>
        <w:spacing w:line="240" w:lineRule="auto"/>
        <w:contextualSpacing/>
        <w:rPr>
          <w:rFonts w:ascii="Cambria Math" w:hAnsi="Cambria Math"/>
          <w:b/>
          <w:color w:val="1F497D" w:themeColor="text2"/>
          <w:sz w:val="24"/>
          <w:szCs w:val="24"/>
        </w:rPr>
      </w:pPr>
    </w:p>
    <w:p w:rsidR="00EB27C1" w:rsidRPr="00AA027E" w:rsidRDefault="00EB27C1" w:rsidP="00350BD7">
      <w:pPr>
        <w:spacing w:line="240" w:lineRule="auto"/>
        <w:contextualSpacing/>
        <w:rPr>
          <w:rFonts w:ascii="Baskerville Old Face" w:hAnsi="Baskerville Old Face"/>
          <w:sz w:val="24"/>
          <w:szCs w:val="24"/>
        </w:rPr>
      </w:pPr>
      <w:r w:rsidRPr="00AA027E">
        <w:rPr>
          <w:rFonts w:ascii="Cambria Math" w:hAnsi="Cambria Math"/>
          <w:b/>
          <w:color w:val="1F497D" w:themeColor="text2"/>
          <w:sz w:val="24"/>
          <w:szCs w:val="24"/>
        </w:rPr>
        <w:t xml:space="preserve"> </w:t>
      </w:r>
      <w:r w:rsidR="00AA027E" w:rsidRPr="00AA027E">
        <w:rPr>
          <w:rFonts w:ascii="Cambria Math" w:hAnsi="Cambria Math"/>
          <w:b/>
          <w:color w:val="1F497D" w:themeColor="text2"/>
          <w:sz w:val="24"/>
          <w:szCs w:val="24"/>
        </w:rPr>
        <w:t xml:space="preserve">   </w:t>
      </w:r>
      <w:r w:rsidRPr="00AA027E">
        <w:rPr>
          <w:rFonts w:ascii="Baskerville Old Face" w:hAnsi="Baskerville Old Face"/>
          <w:b/>
          <w:color w:val="1F497D" w:themeColor="text2"/>
          <w:sz w:val="24"/>
          <w:szCs w:val="24"/>
        </w:rPr>
        <w:t>"</w:t>
      </w:r>
      <w:r w:rsidRPr="00AA027E">
        <w:rPr>
          <w:rFonts w:ascii="Cambria Math" w:hAnsi="Cambria Math"/>
          <w:b/>
          <w:color w:val="1F497D" w:themeColor="text2"/>
          <w:sz w:val="24"/>
          <w:szCs w:val="24"/>
        </w:rPr>
        <w:t>Кризис</w:t>
      </w:r>
      <w:r w:rsidRPr="00AA027E">
        <w:rPr>
          <w:rFonts w:ascii="Baskerville Old Face" w:hAnsi="Baskerville Old Face"/>
          <w:b/>
          <w:color w:val="1F497D" w:themeColor="text2"/>
          <w:sz w:val="24"/>
          <w:szCs w:val="24"/>
        </w:rPr>
        <w:t xml:space="preserve"> </w:t>
      </w:r>
      <w:r w:rsidRPr="00AA027E">
        <w:rPr>
          <w:rFonts w:ascii="Cambria Math" w:hAnsi="Cambria Math"/>
          <w:b/>
          <w:color w:val="1F497D" w:themeColor="text2"/>
          <w:sz w:val="24"/>
          <w:szCs w:val="24"/>
        </w:rPr>
        <w:t>семи</w:t>
      </w:r>
      <w:r w:rsidRPr="00AA027E">
        <w:rPr>
          <w:rFonts w:ascii="Baskerville Old Face" w:hAnsi="Baskerville Old Face"/>
          <w:b/>
          <w:color w:val="1F497D" w:themeColor="text2"/>
          <w:sz w:val="24"/>
          <w:szCs w:val="24"/>
        </w:rPr>
        <w:t xml:space="preserve"> </w:t>
      </w:r>
      <w:r w:rsidRPr="00AA027E">
        <w:rPr>
          <w:rFonts w:ascii="Cambria Math" w:hAnsi="Cambria Math"/>
          <w:b/>
          <w:color w:val="1F497D" w:themeColor="text2"/>
          <w:sz w:val="24"/>
          <w:szCs w:val="24"/>
        </w:rPr>
        <w:t>лет</w:t>
      </w:r>
      <w:r w:rsidRPr="00AA027E">
        <w:rPr>
          <w:rFonts w:ascii="Baskerville Old Face" w:hAnsi="Baskerville Old Face"/>
          <w:b/>
          <w:color w:val="1F497D" w:themeColor="text2"/>
          <w:sz w:val="24"/>
          <w:szCs w:val="24"/>
        </w:rPr>
        <w:t>"</w:t>
      </w:r>
      <w:r w:rsidRPr="00AA027E">
        <w:rPr>
          <w:rFonts w:ascii="Baskerville Old Face" w:hAnsi="Baskerville Old Face"/>
          <w:sz w:val="24"/>
          <w:szCs w:val="24"/>
        </w:rPr>
        <w:t xml:space="preserve"> - </w:t>
      </w:r>
      <w:r w:rsidRPr="00AA027E">
        <w:rPr>
          <w:rFonts w:ascii="Cambria Math" w:hAnsi="Cambria Math"/>
          <w:sz w:val="24"/>
          <w:szCs w:val="24"/>
        </w:rPr>
        <w:t>название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возрастного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кризиса</w:t>
      </w:r>
      <w:r w:rsidRPr="00AA027E">
        <w:rPr>
          <w:rFonts w:ascii="Baskerville Old Face" w:hAnsi="Baskerville Old Face"/>
          <w:sz w:val="24"/>
          <w:szCs w:val="24"/>
        </w:rPr>
        <w:t xml:space="preserve">, </w:t>
      </w:r>
      <w:r w:rsidRPr="00AA027E">
        <w:rPr>
          <w:rFonts w:ascii="Cambria Math" w:hAnsi="Cambria Math"/>
          <w:sz w:val="24"/>
          <w:szCs w:val="24"/>
        </w:rPr>
        <w:t>которым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заканчивается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дошкольный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период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и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открывается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новый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этап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развития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ребенка</w:t>
      </w:r>
      <w:r w:rsidRPr="00AA027E">
        <w:rPr>
          <w:rFonts w:ascii="Baskerville Old Face" w:hAnsi="Baskerville Old Face"/>
          <w:sz w:val="24"/>
          <w:szCs w:val="24"/>
        </w:rPr>
        <w:t xml:space="preserve"> - </w:t>
      </w:r>
      <w:r w:rsidRPr="00AA027E">
        <w:rPr>
          <w:rFonts w:ascii="Cambria Math" w:hAnsi="Cambria Math"/>
          <w:sz w:val="24"/>
          <w:szCs w:val="24"/>
        </w:rPr>
        <w:t>младший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школьный</w:t>
      </w:r>
      <w:r w:rsidRPr="00AA027E">
        <w:rPr>
          <w:rFonts w:ascii="Baskerville Old Face" w:hAnsi="Baskerville Old Face"/>
          <w:sz w:val="24"/>
          <w:szCs w:val="24"/>
        </w:rPr>
        <w:t xml:space="preserve"> </w:t>
      </w:r>
      <w:r w:rsidRPr="00AA027E">
        <w:rPr>
          <w:rFonts w:ascii="Cambria Math" w:hAnsi="Cambria Math"/>
          <w:sz w:val="24"/>
          <w:szCs w:val="24"/>
        </w:rPr>
        <w:t>возраст</w:t>
      </w:r>
      <w:r w:rsidRPr="00AA027E">
        <w:rPr>
          <w:rFonts w:ascii="Baskerville Old Face" w:hAnsi="Baskerville Old Face"/>
          <w:sz w:val="24"/>
          <w:szCs w:val="24"/>
        </w:rPr>
        <w:t xml:space="preserve">. </w:t>
      </w:r>
    </w:p>
    <w:p w:rsidR="00350BD7" w:rsidRPr="00AA027E" w:rsidRDefault="00EB27C1" w:rsidP="00350BD7">
      <w:pPr>
        <w:spacing w:line="240" w:lineRule="auto"/>
        <w:contextualSpacing/>
        <w:rPr>
          <w:rFonts w:ascii="Baskerville Old Face" w:hAnsi="Baskerville Old Face"/>
          <w:sz w:val="24"/>
          <w:szCs w:val="24"/>
        </w:rPr>
      </w:pPr>
      <w:r w:rsidRPr="00AA027E">
        <w:rPr>
          <w:rFonts w:ascii="Baskerville Old Face" w:hAnsi="Baskerville Old Face"/>
          <w:sz w:val="24"/>
          <w:szCs w:val="24"/>
        </w:rPr>
        <w:t xml:space="preserve">     </w:t>
      </w:r>
      <w:r w:rsidR="00350BD7" w:rsidRPr="00AA027E">
        <w:rPr>
          <w:rFonts w:ascii="Cambria Math" w:hAnsi="Cambria Math"/>
          <w:sz w:val="24"/>
          <w:szCs w:val="24"/>
        </w:rPr>
        <w:t>Родители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замечают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, </w:t>
      </w:r>
      <w:r w:rsidR="00350BD7" w:rsidRPr="00AA027E">
        <w:rPr>
          <w:rFonts w:ascii="Cambria Math" w:hAnsi="Cambria Math"/>
          <w:sz w:val="24"/>
          <w:szCs w:val="24"/>
        </w:rPr>
        <w:t>что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поведение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ребенка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изменилось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, </w:t>
      </w:r>
      <w:r w:rsidR="00350BD7" w:rsidRPr="00AA027E">
        <w:rPr>
          <w:rFonts w:ascii="Cambria Math" w:hAnsi="Cambria Math"/>
          <w:sz w:val="24"/>
          <w:szCs w:val="24"/>
        </w:rPr>
        <w:t>появилось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что</w:t>
      </w:r>
      <w:r w:rsidR="00350BD7" w:rsidRPr="00AA027E">
        <w:rPr>
          <w:rFonts w:ascii="Baskerville Old Face" w:hAnsi="Baskerville Old Face"/>
          <w:sz w:val="24"/>
          <w:szCs w:val="24"/>
        </w:rPr>
        <w:t>-</w:t>
      </w:r>
      <w:r w:rsidR="00350BD7" w:rsidRPr="00AA027E">
        <w:rPr>
          <w:rFonts w:ascii="Cambria Math" w:hAnsi="Cambria Math"/>
          <w:sz w:val="24"/>
          <w:szCs w:val="24"/>
        </w:rPr>
        <w:t>то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новое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. </w:t>
      </w:r>
      <w:r w:rsidR="00350BD7" w:rsidRPr="00AA027E">
        <w:rPr>
          <w:rFonts w:ascii="Cambria Math" w:hAnsi="Cambria Math"/>
          <w:sz w:val="24"/>
          <w:szCs w:val="24"/>
        </w:rPr>
        <w:t>Исследователь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кризиса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семи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лет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К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. </w:t>
      </w:r>
      <w:r w:rsidR="00350BD7" w:rsidRPr="00AA027E">
        <w:rPr>
          <w:rFonts w:ascii="Cambria Math" w:hAnsi="Cambria Math"/>
          <w:sz w:val="24"/>
          <w:szCs w:val="24"/>
        </w:rPr>
        <w:t>Н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. </w:t>
      </w:r>
      <w:r w:rsidR="00350BD7" w:rsidRPr="00AA027E">
        <w:rPr>
          <w:rFonts w:ascii="Cambria Math" w:hAnsi="Cambria Math"/>
          <w:sz w:val="24"/>
          <w:szCs w:val="24"/>
        </w:rPr>
        <w:t>Поливанова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попросила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большую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группу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родителей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ответить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на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вопрос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, </w:t>
      </w:r>
      <w:r w:rsidR="00350BD7" w:rsidRPr="00AA027E">
        <w:rPr>
          <w:rFonts w:ascii="Cambria Math" w:hAnsi="Cambria Math"/>
          <w:sz w:val="24"/>
          <w:szCs w:val="24"/>
        </w:rPr>
        <w:t>что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нового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появилось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в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поведении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их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семилетнего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ребенка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. </w:t>
      </w:r>
      <w:r w:rsidR="00350BD7" w:rsidRPr="00AA027E">
        <w:rPr>
          <w:rFonts w:ascii="Cambria Math" w:hAnsi="Cambria Math"/>
          <w:sz w:val="24"/>
          <w:szCs w:val="24"/>
        </w:rPr>
        <w:t>В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результате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были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обнаружены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следующие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характерные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поведенческие</w:t>
      </w:r>
      <w:r w:rsidR="00350BD7" w:rsidRPr="00AA027E">
        <w:rPr>
          <w:rFonts w:ascii="Baskerville Old Face" w:hAnsi="Baskerville Old Face"/>
          <w:sz w:val="24"/>
          <w:szCs w:val="24"/>
        </w:rPr>
        <w:t xml:space="preserve"> </w:t>
      </w:r>
      <w:r w:rsidR="00350BD7" w:rsidRPr="00AA027E">
        <w:rPr>
          <w:rFonts w:ascii="Cambria Math" w:hAnsi="Cambria Math"/>
          <w:sz w:val="24"/>
          <w:szCs w:val="24"/>
        </w:rPr>
        <w:t>реакции</w:t>
      </w:r>
      <w:r w:rsidR="00350BD7" w:rsidRPr="00AA027E">
        <w:rPr>
          <w:rFonts w:ascii="Baskerville Old Face" w:hAnsi="Baskerville Old Face"/>
          <w:sz w:val="24"/>
          <w:szCs w:val="24"/>
        </w:rPr>
        <w:t>.</w:t>
      </w:r>
    </w:p>
    <w:p w:rsidR="00350BD7" w:rsidRPr="00AA027E" w:rsidRDefault="00350BD7" w:rsidP="00350BD7">
      <w:pPr>
        <w:spacing w:line="240" w:lineRule="auto"/>
        <w:contextualSpacing/>
        <w:rPr>
          <w:sz w:val="24"/>
          <w:szCs w:val="24"/>
        </w:rPr>
      </w:pPr>
    </w:p>
    <w:p w:rsidR="00350BD7" w:rsidRP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AA027E">
        <w:rPr>
          <w:rFonts w:ascii="Cambria Math" w:hAnsi="Cambria Math"/>
          <w:b/>
          <w:i/>
          <w:color w:val="1F497D" w:themeColor="text2"/>
          <w:sz w:val="24"/>
          <w:szCs w:val="24"/>
        </w:rPr>
        <w:t>Пауза</w:t>
      </w:r>
      <w:r w:rsidRPr="00AA027E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</w:t>
      </w:r>
      <w:r w:rsidR="00350BD7" w:rsidRPr="00350BD7">
        <w:rPr>
          <w:rFonts w:ascii="Cambria Math" w:hAnsi="Cambria Math"/>
          <w:i/>
          <w:sz w:val="24"/>
          <w:szCs w:val="24"/>
        </w:rPr>
        <w:t>Это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промежуток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времени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между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обращением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указанием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требованиями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приказами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напоминаниями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соблюдении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режима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об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иных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необходимых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действиях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просьбами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реакцией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Реакция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выражается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собственно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невыполнении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действия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так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отказе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выполнения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оттягивании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</w:t>
      </w:r>
      <w:r w:rsidRPr="00350BD7">
        <w:rPr>
          <w:rFonts w:ascii="Cambria Math" w:hAnsi="Cambria Math"/>
          <w:i/>
          <w:sz w:val="24"/>
          <w:szCs w:val="24"/>
        </w:rPr>
        <w:t>Это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проявление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поведения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обнаруживается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седьмом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году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жизни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Создается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впечатление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дети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слышат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просят</w:t>
      </w:r>
      <w:r w:rsidRPr="00350BD7">
        <w:rPr>
          <w:rFonts w:ascii="Baskerville Old Face" w:hAnsi="Baskerville Old Face"/>
          <w:i/>
          <w:sz w:val="24"/>
          <w:szCs w:val="24"/>
        </w:rPr>
        <w:t>", "</w:t>
      </w:r>
      <w:r w:rsidRPr="00350BD7">
        <w:rPr>
          <w:rFonts w:ascii="Cambria Math" w:hAnsi="Cambria Math"/>
          <w:i/>
          <w:sz w:val="24"/>
          <w:szCs w:val="24"/>
        </w:rPr>
        <w:t>делают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вид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слышат</w:t>
      </w:r>
      <w:r w:rsidRPr="00350BD7">
        <w:rPr>
          <w:rFonts w:ascii="Baskerville Old Face" w:hAnsi="Baskerville Old Face"/>
          <w:i/>
          <w:sz w:val="24"/>
          <w:szCs w:val="24"/>
        </w:rPr>
        <w:t>", "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реагируют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"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п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Данное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поведение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характеризуется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родителями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как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новое</w:t>
      </w:r>
      <w:r w:rsidRPr="00350BD7">
        <w:rPr>
          <w:rFonts w:ascii="Baskerville Old Face" w:hAnsi="Baskerville Old Face"/>
          <w:i/>
          <w:sz w:val="24"/>
          <w:szCs w:val="24"/>
        </w:rPr>
        <w:t>, "</w:t>
      </w:r>
      <w:r w:rsidRPr="00350BD7">
        <w:rPr>
          <w:rFonts w:ascii="Cambria Math" w:hAnsi="Cambria Math"/>
          <w:i/>
          <w:sz w:val="24"/>
          <w:szCs w:val="24"/>
        </w:rPr>
        <w:t>раньше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такого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было</w:t>
      </w:r>
      <w:r w:rsidRPr="00350BD7">
        <w:rPr>
          <w:rFonts w:ascii="Baskerville Old Face" w:hAnsi="Baskerville Old Face"/>
          <w:i/>
          <w:sz w:val="24"/>
          <w:szCs w:val="24"/>
        </w:rPr>
        <w:t>", "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лета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начал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издеваться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: </w:t>
      </w:r>
      <w:r w:rsidRPr="00350BD7">
        <w:rPr>
          <w:rFonts w:ascii="Cambria Math" w:hAnsi="Cambria Math"/>
          <w:i/>
          <w:sz w:val="24"/>
          <w:szCs w:val="24"/>
        </w:rPr>
        <w:t>говорим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он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слышит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". </w:t>
      </w:r>
      <w:r w:rsidRPr="00350BD7">
        <w:rPr>
          <w:rFonts w:ascii="Cambria Math" w:hAnsi="Cambria Math"/>
          <w:i/>
          <w:sz w:val="24"/>
          <w:szCs w:val="24"/>
        </w:rPr>
        <w:t>Анализ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ситуаций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показывает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пауза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возникает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ответ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указание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напоминание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сделать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либо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привычных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ситуациях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ранее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вызывавших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возражений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Например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ответ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приглашение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идти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есть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напоминание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режимных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моментах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п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обнаружено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одного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упоминания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возникновении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паузы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новой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ситуации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Pr="00350BD7">
        <w:rPr>
          <w:rFonts w:ascii="Cambria Math" w:hAnsi="Cambria Math"/>
          <w:i/>
          <w:sz w:val="24"/>
          <w:szCs w:val="24"/>
        </w:rPr>
        <w:t>связанной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новыми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обязанностями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новыми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занятиями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). </w:t>
      </w:r>
      <w:r w:rsidRPr="00AA027E">
        <w:rPr>
          <w:rFonts w:ascii="Cambria Math" w:hAnsi="Cambria Math"/>
          <w:i/>
          <w:sz w:val="24"/>
          <w:szCs w:val="24"/>
          <w:u w:val="single"/>
        </w:rPr>
        <w:t>Пауза</w:t>
      </w:r>
      <w:r w:rsidRPr="00AA027E">
        <w:rPr>
          <w:rFonts w:ascii="Baskerville Old Face" w:hAnsi="Baskerville Old Face"/>
          <w:i/>
          <w:sz w:val="24"/>
          <w:szCs w:val="24"/>
          <w:u w:val="single"/>
        </w:rPr>
        <w:t xml:space="preserve"> - </w:t>
      </w:r>
      <w:r w:rsidRPr="00AA027E">
        <w:rPr>
          <w:rFonts w:ascii="Cambria Math" w:hAnsi="Cambria Math"/>
          <w:i/>
          <w:sz w:val="24"/>
          <w:szCs w:val="24"/>
          <w:u w:val="single"/>
        </w:rPr>
        <w:t>первый</w:t>
      </w:r>
      <w:r w:rsidRPr="00AA027E">
        <w:rPr>
          <w:rFonts w:ascii="Baskerville Old Face" w:hAnsi="Baskerville Old Face"/>
          <w:i/>
          <w:sz w:val="24"/>
          <w:szCs w:val="24"/>
          <w:u w:val="single"/>
        </w:rPr>
        <w:t xml:space="preserve"> </w:t>
      </w:r>
      <w:r w:rsidRPr="00AA027E">
        <w:rPr>
          <w:rFonts w:ascii="Cambria Math" w:hAnsi="Cambria Math"/>
          <w:i/>
          <w:sz w:val="24"/>
          <w:szCs w:val="24"/>
          <w:u w:val="single"/>
        </w:rPr>
        <w:t>симптом</w:t>
      </w:r>
      <w:r w:rsidRPr="00AA027E">
        <w:rPr>
          <w:rFonts w:ascii="Baskerville Old Face" w:hAnsi="Baskerville Old Face"/>
          <w:i/>
          <w:sz w:val="24"/>
          <w:szCs w:val="24"/>
          <w:u w:val="single"/>
        </w:rPr>
        <w:t xml:space="preserve"> </w:t>
      </w:r>
      <w:r w:rsidRPr="00AA027E">
        <w:rPr>
          <w:rFonts w:ascii="Cambria Math" w:hAnsi="Cambria Math"/>
          <w:i/>
          <w:sz w:val="24"/>
          <w:szCs w:val="24"/>
          <w:u w:val="single"/>
        </w:rPr>
        <w:t>трудновоспитуемости</w:t>
      </w:r>
      <w:r w:rsidRPr="00AA027E">
        <w:rPr>
          <w:rFonts w:ascii="Baskerville Old Face" w:hAnsi="Baskerville Old Face"/>
          <w:i/>
          <w:sz w:val="24"/>
          <w:szCs w:val="24"/>
          <w:u w:val="single"/>
        </w:rPr>
        <w:t>.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</w:p>
    <w:p w:rsidR="00AA027E" w:rsidRPr="00AA027E" w:rsidRDefault="00350BD7" w:rsidP="00AA027E">
      <w:pPr>
        <w:spacing w:line="240" w:lineRule="auto"/>
        <w:contextualSpacing/>
        <w:jc w:val="center"/>
        <w:rPr>
          <w:i/>
          <w:color w:val="1F497D" w:themeColor="text2"/>
          <w:sz w:val="24"/>
          <w:szCs w:val="24"/>
        </w:rPr>
      </w:pPr>
      <w:r w:rsidRPr="00AA027E">
        <w:rPr>
          <w:rFonts w:ascii="Cambria Math" w:hAnsi="Cambria Math"/>
          <w:b/>
          <w:i/>
          <w:color w:val="1F497D" w:themeColor="text2"/>
          <w:sz w:val="24"/>
          <w:szCs w:val="24"/>
        </w:rPr>
        <w:t>Спор</w:t>
      </w:r>
      <w:r w:rsidRPr="00AA027E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</w:t>
      </w:r>
      <w:r w:rsidR="00350BD7" w:rsidRPr="00350BD7">
        <w:rPr>
          <w:rFonts w:ascii="Cambria Math" w:hAnsi="Cambria Math"/>
          <w:i/>
          <w:sz w:val="24"/>
          <w:szCs w:val="24"/>
        </w:rPr>
        <w:t>Реакция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которой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ответ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просьбу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приказ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требование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начинает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оспаривать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необходимость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требуемого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время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выполнения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чаще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всего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ссылаясь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занятость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), </w:t>
      </w:r>
      <w:r w:rsidR="00350BD7" w:rsidRPr="00350BD7">
        <w:rPr>
          <w:rFonts w:ascii="Cambria Math" w:hAnsi="Cambria Math"/>
          <w:i/>
          <w:sz w:val="24"/>
          <w:szCs w:val="24"/>
        </w:rPr>
        <w:t>возражать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Возникает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либо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несколько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позже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реже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="00350BD7" w:rsidRPr="00350BD7">
        <w:rPr>
          <w:rFonts w:ascii="Cambria Math" w:hAnsi="Cambria Math"/>
          <w:i/>
          <w:sz w:val="24"/>
          <w:szCs w:val="24"/>
        </w:rPr>
        <w:t>одновременно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паузой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Спор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противоположность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молчаливой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паузе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вербальная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реакция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указание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proofErr w:type="gramStart"/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ответ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например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просьбу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закончить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занятия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идти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готовиться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сну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начинает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возражать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спорить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говорить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уже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большой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вчера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ему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разрешили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Оля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сестра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всегда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долго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ложится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п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  <w:proofErr w:type="gramEnd"/>
    </w:p>
    <w:p w:rsidR="00350BD7" w:rsidRPr="00AA027E" w:rsidRDefault="00350BD7" w:rsidP="00350BD7">
      <w:pPr>
        <w:spacing w:line="240" w:lineRule="auto"/>
        <w:contextualSpacing/>
        <w:rPr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</w:t>
      </w:r>
      <w:r w:rsidRPr="00350BD7">
        <w:rPr>
          <w:rFonts w:ascii="Cambria Math" w:hAnsi="Cambria Math"/>
          <w:i/>
          <w:sz w:val="24"/>
          <w:szCs w:val="24"/>
        </w:rPr>
        <w:t>Частым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аргументом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является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сравнение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себя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другими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членами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семьи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основном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братьями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сестрами</w:t>
      </w:r>
      <w:r w:rsidRPr="00350BD7">
        <w:rPr>
          <w:rFonts w:ascii="Baskerville Old Face" w:hAnsi="Baskerville Old Face"/>
          <w:i/>
          <w:sz w:val="24"/>
          <w:szCs w:val="24"/>
        </w:rPr>
        <w:t>: "</w:t>
      </w:r>
      <w:r w:rsidRPr="00350BD7">
        <w:rPr>
          <w:rFonts w:ascii="Cambria Math" w:hAnsi="Cambria Math"/>
          <w:i/>
          <w:sz w:val="24"/>
          <w:szCs w:val="24"/>
        </w:rPr>
        <w:t>Почему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ей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можно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Pr="00350BD7">
        <w:rPr>
          <w:rFonts w:ascii="Cambria Math" w:hAnsi="Cambria Math"/>
          <w:i/>
          <w:sz w:val="24"/>
          <w:szCs w:val="24"/>
        </w:rPr>
        <w:t>нет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",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родителями</w:t>
      </w:r>
      <w:r w:rsidRPr="00350BD7">
        <w:rPr>
          <w:rFonts w:ascii="Baskerville Old Face" w:hAnsi="Baskerville Old Face"/>
          <w:i/>
          <w:sz w:val="24"/>
          <w:szCs w:val="24"/>
        </w:rPr>
        <w:t>: "</w:t>
      </w:r>
      <w:r w:rsidRPr="00350BD7">
        <w:rPr>
          <w:rFonts w:ascii="Cambria Math" w:hAnsi="Cambria Math"/>
          <w:i/>
          <w:sz w:val="24"/>
          <w:szCs w:val="24"/>
        </w:rPr>
        <w:t>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тебя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вчера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кровать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стояла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неубранная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обеда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почему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должна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свою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сразу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убирать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". </w:t>
      </w:r>
      <w:r w:rsidRPr="00350BD7">
        <w:rPr>
          <w:rFonts w:ascii="Cambria Math" w:hAnsi="Cambria Math"/>
          <w:i/>
          <w:sz w:val="24"/>
          <w:szCs w:val="24"/>
        </w:rPr>
        <w:t>Как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правило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настаивание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родителей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своем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указании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приводит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прекращению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он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угасает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себе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иногда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превращаясь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упрямство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Часто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прекращаются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когда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вдруг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начинает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вести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себя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нарочито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взросло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Он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изображая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взрослого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как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берется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выполнить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требуемое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тем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самым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показывая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действует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чьей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указке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самостоятельно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  </w:t>
      </w:r>
      <w:r w:rsidRPr="00350BD7">
        <w:rPr>
          <w:rFonts w:ascii="Cambria Math" w:hAnsi="Cambria Math"/>
          <w:i/>
          <w:sz w:val="24"/>
          <w:szCs w:val="24"/>
        </w:rPr>
        <w:t>Поводом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для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может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быть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только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требование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время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выполнения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этом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случае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обычно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ссылается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занятость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собственные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дела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Непослушание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Pr="00350BD7" w:rsidRDefault="00AA027E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</w:t>
      </w:r>
      <w:r w:rsidR="00350BD7" w:rsidRPr="00350BD7">
        <w:rPr>
          <w:rFonts w:ascii="Cambria Math" w:hAnsi="Cambria Math"/>
          <w:i/>
          <w:sz w:val="24"/>
          <w:szCs w:val="24"/>
        </w:rPr>
        <w:t>Этот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симптом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составляют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невыполнение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привычных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требований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установлений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отказ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участия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привычных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делах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противопоставление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дел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намерений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требованиям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</w:p>
    <w:p w:rsidR="00350BD7" w:rsidRPr="00AA027E" w:rsidRDefault="00350BD7" w:rsidP="00350BD7">
      <w:pPr>
        <w:spacing w:line="240" w:lineRule="auto"/>
        <w:contextualSpacing/>
        <w:rPr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lastRenderedPageBreak/>
        <w:t xml:space="preserve"> </w:t>
      </w:r>
      <w:r w:rsidR="00AA027E">
        <w:rPr>
          <w:i/>
          <w:sz w:val="24"/>
          <w:szCs w:val="24"/>
        </w:rPr>
        <w:t xml:space="preserve">     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непослушанию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относилось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невыполнение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привычных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иных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указаний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отличие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паузы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непослушании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можно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судить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непосредственной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реакции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просьбу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самому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факту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невыполнения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требуемого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даже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уже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обещанного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случае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непослушания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типичная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ситуация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выглядит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следующим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образом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Родители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просят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ребенка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сделать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ответ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просьбу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возникает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возражение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форме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паузы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), </w:t>
      </w:r>
      <w:r w:rsidRPr="00350BD7">
        <w:rPr>
          <w:rFonts w:ascii="Cambria Math" w:hAnsi="Cambria Math"/>
          <w:i/>
          <w:sz w:val="24"/>
          <w:szCs w:val="24"/>
        </w:rPr>
        <w:t>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может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согласиться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ничем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выразить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своего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несогласия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Далее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когда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спрашивают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proofErr w:type="gramStart"/>
      <w:r w:rsidRPr="00350BD7">
        <w:rPr>
          <w:rFonts w:ascii="Cambria Math" w:hAnsi="Cambria Math"/>
          <w:i/>
          <w:sz w:val="24"/>
          <w:szCs w:val="24"/>
        </w:rPr>
        <w:t>сделанном</w:t>
      </w:r>
      <w:proofErr w:type="gramEnd"/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обнаруживается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выполнил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обещанного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ответ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претензии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стороны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взрослого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каким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образом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объясняет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невыполнение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этом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этапе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может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возникнуть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хитрость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как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способ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избегания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наказания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другой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ответственности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AA027E" w:rsidRDefault="00350BD7" w:rsidP="00350BD7">
      <w:pPr>
        <w:spacing w:line="240" w:lineRule="auto"/>
        <w:contextualSpacing/>
        <w:rPr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 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непослушанию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также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относится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отказ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Pr="00350BD7">
        <w:rPr>
          <w:rFonts w:ascii="Cambria Math" w:hAnsi="Cambria Math"/>
          <w:i/>
          <w:sz w:val="24"/>
          <w:szCs w:val="24"/>
        </w:rPr>
        <w:t>по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факту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Pr="00350BD7">
        <w:rPr>
          <w:rFonts w:ascii="Cambria Math" w:hAnsi="Cambria Math"/>
          <w:i/>
          <w:sz w:val="24"/>
          <w:szCs w:val="24"/>
        </w:rPr>
        <w:t>прекратить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некоторое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неприятное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нежелательное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действие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Часто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такое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действие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бывает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демонстративным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Н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Поливанова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приводит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такой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пример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Мать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сыном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едут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автобусе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Водитель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объявляет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остановки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заявляет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будет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объявлять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остановки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Мать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просит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его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этого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делать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нарочито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громко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- "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весь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автобус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" - </w:t>
      </w:r>
      <w:r w:rsidRPr="00350BD7">
        <w:rPr>
          <w:rFonts w:ascii="Cambria Math" w:hAnsi="Cambria Math"/>
          <w:i/>
          <w:sz w:val="24"/>
          <w:szCs w:val="24"/>
        </w:rPr>
        <w:t>объявляет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остановки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Несмотря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просьбы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матери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продолжает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выкрикивать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названия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остановок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выхода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из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автобуса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    </w:t>
      </w:r>
      <w:r w:rsidRPr="00350BD7">
        <w:rPr>
          <w:rFonts w:ascii="Cambria Math" w:hAnsi="Cambria Math"/>
          <w:i/>
          <w:sz w:val="24"/>
          <w:szCs w:val="24"/>
        </w:rPr>
        <w:t>Если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рассмотреть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динамику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возникновения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непослушания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разными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членами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семьи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можно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выделить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тенденцию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возникновению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непослушания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сначала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бабушками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дедушками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одновременно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братьями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сестрами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лишь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позже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родителями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Хитрость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</w:t>
      </w:r>
      <w:r w:rsidR="00350BD7" w:rsidRPr="00350BD7">
        <w:rPr>
          <w:rFonts w:ascii="Cambria Math" w:hAnsi="Cambria Math"/>
          <w:i/>
          <w:sz w:val="24"/>
          <w:szCs w:val="24"/>
        </w:rPr>
        <w:t>Нарушение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привычных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установлений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требований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скрытой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форме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Намеренное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создание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ситуаций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которых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может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извлечь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некоторую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выгоду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для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себя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Хитрость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носит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правило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игровой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характер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превращаясь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злостные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формы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избегания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наказания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сокрытия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правды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Например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вместо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мытья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рук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перед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едой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вообще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идет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ванную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проводит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там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некоторое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время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затем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выходит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столу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так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вымыв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рук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Может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также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поиграть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водой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выйти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мокрыми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грязными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руками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демонстративно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proofErr w:type="gramStart"/>
      <w:r w:rsidR="00350BD7" w:rsidRPr="00350BD7">
        <w:rPr>
          <w:rFonts w:ascii="Cambria Math" w:hAnsi="Cambria Math"/>
          <w:i/>
          <w:sz w:val="24"/>
          <w:szCs w:val="24"/>
        </w:rPr>
        <w:t>показывая</w:t>
      </w:r>
      <w:proofErr w:type="gramEnd"/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матери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Если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упрекает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это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он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говорит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забыл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возвращается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ванную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руки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  </w:t>
      </w:r>
      <w:r w:rsidRPr="00350BD7">
        <w:rPr>
          <w:rFonts w:ascii="Cambria Math" w:hAnsi="Cambria Math"/>
          <w:i/>
          <w:sz w:val="24"/>
          <w:szCs w:val="24"/>
        </w:rPr>
        <w:t>Хитрость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обязательно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связана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избеганием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возможного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наказания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Чаще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хитрость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представляется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скорее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шуткой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нежели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серьезным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проступком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Родители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упоминают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подобных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ситуациях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квалифицируя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скорее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как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непослушание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придавая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особого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значения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Хитрость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чаще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возникает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вначале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братьями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сестрами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особенно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младшими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; </w:t>
      </w:r>
      <w:r w:rsidRPr="00350BD7">
        <w:rPr>
          <w:rFonts w:ascii="Cambria Math" w:hAnsi="Cambria Math"/>
          <w:i/>
          <w:sz w:val="24"/>
          <w:szCs w:val="24"/>
        </w:rPr>
        <w:t>может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проявляться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родителями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b/>
          <w:i/>
          <w:color w:val="1F497D" w:themeColor="text2"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"</w:t>
      </w: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Взрослое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 xml:space="preserve"> </w:t>
      </w: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поведение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".</w:t>
      </w:r>
    </w:p>
    <w:p w:rsidR="00350BD7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</w:t>
      </w:r>
      <w:r w:rsidR="00350BD7" w:rsidRPr="00350BD7">
        <w:rPr>
          <w:rFonts w:ascii="Cambria Math" w:hAnsi="Cambria Math"/>
          <w:i/>
          <w:sz w:val="24"/>
          <w:szCs w:val="24"/>
        </w:rPr>
        <w:t>Частный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случай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манерничанья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proofErr w:type="gramStart"/>
      <w:r w:rsidR="00350BD7" w:rsidRPr="00350BD7">
        <w:rPr>
          <w:rFonts w:ascii="Cambria Math" w:hAnsi="Cambria Math"/>
          <w:i/>
          <w:sz w:val="24"/>
          <w:szCs w:val="24"/>
        </w:rPr>
        <w:t>кривлянья</w:t>
      </w:r>
      <w:proofErr w:type="gramEnd"/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котором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ведет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себя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демонстративно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по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взрослому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".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вербальном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уровне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правило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выражается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демонстративной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рассудительности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карикатурной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взрослости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AA027E" w:rsidRDefault="00350BD7" w:rsidP="00350BD7">
      <w:pPr>
        <w:spacing w:line="240" w:lineRule="auto"/>
        <w:contextualSpacing/>
        <w:rPr>
          <w:i/>
          <w:sz w:val="24"/>
          <w:szCs w:val="24"/>
        </w:rPr>
      </w:pP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 xml:space="preserve"> </w:t>
      </w:r>
      <w:r w:rsidR="00AA027E">
        <w:rPr>
          <w:b/>
          <w:i/>
          <w:color w:val="1F497D" w:themeColor="text2"/>
          <w:sz w:val="24"/>
          <w:szCs w:val="24"/>
        </w:rPr>
        <w:t xml:space="preserve">     </w:t>
      </w:r>
      <w:r w:rsidRPr="00AA027E">
        <w:rPr>
          <w:rFonts w:ascii="Baskerville Old Face" w:hAnsi="Baskerville Old Face"/>
          <w:i/>
          <w:sz w:val="24"/>
          <w:szCs w:val="24"/>
        </w:rPr>
        <w:t>"</w:t>
      </w:r>
      <w:r w:rsidRPr="00AA027E">
        <w:rPr>
          <w:rFonts w:ascii="Cambria Math" w:hAnsi="Cambria Math"/>
          <w:i/>
          <w:sz w:val="24"/>
          <w:szCs w:val="24"/>
        </w:rPr>
        <w:t>Взрослое</w:t>
      </w:r>
      <w:r w:rsidRPr="00AA027E">
        <w:rPr>
          <w:rFonts w:ascii="Baskerville Old Face" w:hAnsi="Baskerville Old Face"/>
          <w:i/>
          <w:sz w:val="24"/>
          <w:szCs w:val="24"/>
        </w:rPr>
        <w:t xml:space="preserve"> </w:t>
      </w:r>
      <w:r w:rsidRPr="00AA027E">
        <w:rPr>
          <w:rFonts w:ascii="Cambria Math" w:hAnsi="Cambria Math"/>
          <w:i/>
          <w:sz w:val="24"/>
          <w:szCs w:val="24"/>
        </w:rPr>
        <w:t>поведение</w:t>
      </w:r>
      <w:r w:rsidRPr="00AA027E">
        <w:rPr>
          <w:rFonts w:ascii="Baskerville Old Face" w:hAnsi="Baskerville Old Face"/>
          <w:i/>
          <w:sz w:val="24"/>
          <w:szCs w:val="24"/>
        </w:rPr>
        <w:t>"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объединяет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типа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реакций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одного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ребенка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могут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наблюдаться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оба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типа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взрослого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поведения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или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какой</w:t>
      </w:r>
      <w:r w:rsidRPr="00350BD7">
        <w:rPr>
          <w:rFonts w:ascii="Baskerville Old Face" w:hAnsi="Baskerville Old Face"/>
          <w:i/>
          <w:sz w:val="24"/>
          <w:szCs w:val="24"/>
        </w:rPr>
        <w:t>-</w:t>
      </w:r>
      <w:r w:rsidRPr="00350BD7">
        <w:rPr>
          <w:rFonts w:ascii="Cambria Math" w:hAnsi="Cambria Math"/>
          <w:i/>
          <w:sz w:val="24"/>
          <w:szCs w:val="24"/>
        </w:rPr>
        <w:t>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один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AA027E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>
        <w:rPr>
          <w:b/>
          <w:i/>
          <w:color w:val="1F497D" w:themeColor="text2"/>
          <w:sz w:val="24"/>
          <w:szCs w:val="24"/>
        </w:rPr>
        <w:t xml:space="preserve">      </w:t>
      </w:r>
      <w:r w:rsidR="00350BD7"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"</w:t>
      </w:r>
      <w:r w:rsidR="00350BD7" w:rsidRPr="00AA027E">
        <w:rPr>
          <w:rFonts w:ascii="Cambria Math" w:hAnsi="Cambria Math"/>
          <w:b/>
          <w:i/>
          <w:color w:val="00B050"/>
          <w:sz w:val="24"/>
          <w:szCs w:val="24"/>
        </w:rPr>
        <w:t>Рассудительность</w:t>
      </w:r>
      <w:r w:rsidR="00350BD7" w:rsidRPr="00AA027E">
        <w:rPr>
          <w:rFonts w:ascii="Baskerville Old Face" w:hAnsi="Baskerville Old Face"/>
          <w:b/>
          <w:i/>
          <w:color w:val="00B050"/>
          <w:sz w:val="24"/>
          <w:szCs w:val="24"/>
        </w:rPr>
        <w:t>"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споре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ситуации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требующей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противопоставления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желания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намерения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требованиям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просьбам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начинает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пространно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рассуждать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причинах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нежелания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сделать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приводя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логические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 </w:t>
      </w:r>
      <w:r w:rsidR="00350BD7" w:rsidRPr="00350BD7">
        <w:rPr>
          <w:rFonts w:ascii="Cambria Math" w:hAnsi="Cambria Math"/>
          <w:i/>
          <w:sz w:val="24"/>
          <w:szCs w:val="24"/>
        </w:rPr>
        <w:t>основания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для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выводов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Аргументация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имеет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характер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повторения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слышанного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взрослых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своеобразного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резонерства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Подобная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рассудительность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оказывается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вязкой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: </w:t>
      </w:r>
      <w:r w:rsidR="00350BD7" w:rsidRPr="00350BD7">
        <w:rPr>
          <w:rFonts w:ascii="Cambria Math" w:hAnsi="Cambria Math"/>
          <w:i/>
          <w:sz w:val="24"/>
          <w:szCs w:val="24"/>
        </w:rPr>
        <w:t>если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вступить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обсуждение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аргументации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дискуссия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может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продолжаться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бесконечно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долго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lastRenderedPageBreak/>
        <w:t>Чаще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всего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такие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ситуации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бабушками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дедушками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младшими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братьями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сестрами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несколько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позже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 w:rsidRPr="00AA027E">
        <w:rPr>
          <w:b/>
          <w:i/>
          <w:color w:val="00B050"/>
          <w:sz w:val="24"/>
          <w:szCs w:val="24"/>
        </w:rPr>
        <w:t xml:space="preserve">         </w:t>
      </w:r>
      <w:r w:rsidR="00350BD7" w:rsidRPr="00AA027E">
        <w:rPr>
          <w:rFonts w:ascii="Baskerville Old Face" w:hAnsi="Baskerville Old Face"/>
          <w:b/>
          <w:i/>
          <w:color w:val="00B050"/>
          <w:sz w:val="24"/>
          <w:szCs w:val="24"/>
        </w:rPr>
        <w:t>"</w:t>
      </w:r>
      <w:r w:rsidR="00350BD7" w:rsidRPr="00AA027E">
        <w:rPr>
          <w:rFonts w:ascii="Cambria Math" w:hAnsi="Cambria Math"/>
          <w:b/>
          <w:i/>
          <w:color w:val="00B050"/>
          <w:sz w:val="24"/>
          <w:szCs w:val="24"/>
        </w:rPr>
        <w:t>Взрослость</w:t>
      </w:r>
      <w:r w:rsidR="00350BD7" w:rsidRPr="00AA027E">
        <w:rPr>
          <w:rFonts w:ascii="Baskerville Old Face" w:hAnsi="Baskerville Old Face"/>
          <w:b/>
          <w:i/>
          <w:color w:val="00B050"/>
          <w:sz w:val="24"/>
          <w:szCs w:val="24"/>
        </w:rPr>
        <w:t>".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Нарочито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взрослое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утверждению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изображает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конкретного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члена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семьи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Может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просто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форма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например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возвращаясь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из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детского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сада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копирует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отца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момент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прихода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работы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стремлении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выполнению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новых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взрослых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 </w:t>
      </w:r>
      <w:r w:rsidR="00350BD7" w:rsidRPr="00350BD7">
        <w:rPr>
          <w:rFonts w:ascii="Cambria Math" w:hAnsi="Cambria Math"/>
          <w:i/>
          <w:sz w:val="24"/>
          <w:szCs w:val="24"/>
        </w:rPr>
        <w:t>обязанностей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правило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выполнение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обязанностей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долго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продолжается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Если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закрепляется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самостоятельность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   </w:t>
      </w:r>
      <w:r w:rsidRPr="00350BD7">
        <w:rPr>
          <w:rFonts w:ascii="Cambria Math" w:hAnsi="Cambria Math"/>
          <w:i/>
          <w:sz w:val="24"/>
          <w:szCs w:val="24"/>
        </w:rPr>
        <w:t>Обе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характеристики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касаются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стремления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взрослому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форме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поведению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противоположность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собственно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взрослости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выражающейся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самостоятельных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занятиях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стремлении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подлинной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независимости</w:t>
      </w:r>
      <w:r w:rsidRPr="00350BD7">
        <w:rPr>
          <w:rFonts w:ascii="Baskerville Old Face" w:hAnsi="Baskerville Old Face"/>
          <w:i/>
          <w:sz w:val="24"/>
          <w:szCs w:val="24"/>
        </w:rPr>
        <w:t>).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b/>
          <w:i/>
          <w:color w:val="1F497D" w:themeColor="text2"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Внешний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 xml:space="preserve"> </w:t>
      </w: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вид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Pr="00350BD7" w:rsidRDefault="00AA027E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</w:t>
      </w:r>
      <w:r w:rsidR="00350BD7" w:rsidRPr="00350BD7">
        <w:rPr>
          <w:rFonts w:ascii="Cambria Math" w:hAnsi="Cambria Math"/>
          <w:i/>
          <w:sz w:val="24"/>
          <w:szCs w:val="24"/>
        </w:rPr>
        <w:t>Внимание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собственной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внешности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Споры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одежде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Например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выборе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одежды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девочки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подчеркивают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просто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хотят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надеть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иное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платье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отвергают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предлагаемое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словами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маленькая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". </w:t>
      </w:r>
      <w:r w:rsidR="00350BD7" w:rsidRPr="00350BD7">
        <w:rPr>
          <w:rFonts w:ascii="Cambria Math" w:hAnsi="Cambria Math"/>
          <w:i/>
          <w:sz w:val="24"/>
          <w:szCs w:val="24"/>
        </w:rPr>
        <w:t>Выбрав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одеться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спрашивают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>: "</w:t>
      </w:r>
      <w:r w:rsidR="00350BD7" w:rsidRPr="00350BD7">
        <w:rPr>
          <w:rFonts w:ascii="Cambria Math" w:hAnsi="Cambria Math"/>
          <w:i/>
          <w:sz w:val="24"/>
          <w:szCs w:val="24"/>
        </w:rPr>
        <w:t>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можно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подумать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школу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хожу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?" </w:t>
      </w:r>
      <w:r w:rsidR="00350BD7" w:rsidRPr="00350BD7">
        <w:rPr>
          <w:rFonts w:ascii="Cambria Math" w:hAnsi="Cambria Math"/>
          <w:i/>
          <w:sz w:val="24"/>
          <w:szCs w:val="24"/>
        </w:rPr>
        <w:t>Интерес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внешнему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виду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касается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девочек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так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мальчиков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Упрямство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 </w:t>
      </w:r>
      <w:r w:rsidR="00350BD7" w:rsidRPr="00350BD7">
        <w:rPr>
          <w:rFonts w:ascii="Cambria Math" w:hAnsi="Cambria Math"/>
          <w:i/>
          <w:sz w:val="24"/>
          <w:szCs w:val="24"/>
        </w:rPr>
        <w:t>Возникает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самопроизвольно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продолжение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спора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Характерной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чертой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упрямства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возрастной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характеристики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близким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взрослым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является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относительная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независимость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содержания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конкретной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ситуации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которой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упрямство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Упрямство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детей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шести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семи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лет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сродни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упрямству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трехлетних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детей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настаивает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своем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потому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ему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действительно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хочется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хочется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), </w:t>
      </w:r>
      <w:r w:rsidR="00350BD7" w:rsidRPr="00350BD7">
        <w:rPr>
          <w:rFonts w:ascii="Cambria Math" w:hAnsi="Cambria Math"/>
          <w:i/>
          <w:sz w:val="24"/>
          <w:szCs w:val="24"/>
        </w:rPr>
        <w:t>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потому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proofErr w:type="gramStart"/>
      <w:r w:rsidR="00350BD7" w:rsidRPr="00350BD7">
        <w:rPr>
          <w:rFonts w:ascii="Cambria Math" w:hAnsi="Cambria Math"/>
          <w:i/>
          <w:sz w:val="24"/>
          <w:szCs w:val="24"/>
        </w:rPr>
        <w:t>высказал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желание</w:t>
      </w:r>
      <w:proofErr w:type="gramEnd"/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нежелание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AA027E" w:rsidRDefault="00350BD7" w:rsidP="00350BD7">
      <w:pPr>
        <w:spacing w:line="240" w:lineRule="auto"/>
        <w:contextualSpacing/>
        <w:rPr>
          <w:i/>
          <w:sz w:val="24"/>
          <w:szCs w:val="24"/>
        </w:rPr>
      </w:pP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AA027E">
        <w:rPr>
          <w:i/>
          <w:sz w:val="24"/>
          <w:szCs w:val="24"/>
        </w:rPr>
        <w:t xml:space="preserve">      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противопоставляет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собственное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занятие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требованию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родителей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упрямится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хотя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предмет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противопоставления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уже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исчерпан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Например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ребенок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отказывается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идти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Возникший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этот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момент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затем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упрямство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приводит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прекращению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собственного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занятия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спор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продолжается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 w:rsidRPr="00AA027E">
        <w:rPr>
          <w:rFonts w:ascii="Cambria Math" w:hAnsi="Cambria Math"/>
          <w:b/>
          <w:i/>
          <w:color w:val="00B050"/>
          <w:sz w:val="24"/>
          <w:szCs w:val="24"/>
        </w:rPr>
        <w:t>Родительское</w:t>
      </w:r>
      <w:r w:rsidRPr="00AA027E">
        <w:rPr>
          <w:rFonts w:ascii="Baskerville Old Face" w:hAnsi="Baskerville Old Face"/>
          <w:b/>
          <w:i/>
          <w:color w:val="00B050"/>
          <w:sz w:val="24"/>
          <w:szCs w:val="24"/>
        </w:rPr>
        <w:t xml:space="preserve"> </w:t>
      </w:r>
      <w:r w:rsidRPr="00AA027E">
        <w:rPr>
          <w:rFonts w:ascii="Cambria Math" w:hAnsi="Cambria Math"/>
          <w:b/>
          <w:i/>
          <w:color w:val="00B050"/>
          <w:sz w:val="24"/>
          <w:szCs w:val="24"/>
        </w:rPr>
        <w:t>упрямство</w:t>
      </w:r>
      <w:r w:rsidRPr="00AA027E">
        <w:rPr>
          <w:rFonts w:ascii="Baskerville Old Face" w:hAnsi="Baskerville Old Face"/>
          <w:b/>
          <w:i/>
          <w:color w:val="00B050"/>
          <w:sz w:val="24"/>
          <w:szCs w:val="24"/>
        </w:rPr>
        <w:t>: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часто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мамам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папам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трудно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приспособиться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Pr="00350BD7">
        <w:rPr>
          <w:rFonts w:ascii="Cambria Math" w:hAnsi="Cambria Math"/>
          <w:i/>
          <w:sz w:val="24"/>
          <w:szCs w:val="24"/>
        </w:rPr>
        <w:t>взрослости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" </w:t>
      </w:r>
      <w:r w:rsidRPr="00350BD7">
        <w:rPr>
          <w:rFonts w:ascii="Cambria Math" w:hAnsi="Cambria Math"/>
          <w:i/>
          <w:sz w:val="24"/>
          <w:szCs w:val="24"/>
        </w:rPr>
        <w:t>своего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ребенка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Его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самостоятельность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заставляет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родителей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пересматривать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свои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представления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план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действий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мечты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Гораздо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легче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воспитывать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ребенка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управляемого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зависимого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Но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что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легче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вначале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оборачивается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большими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трудностями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взрослой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жизни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Pr="00350BD7">
        <w:rPr>
          <w:rFonts w:ascii="Cambria Math" w:hAnsi="Cambria Math"/>
          <w:i/>
          <w:sz w:val="24"/>
          <w:szCs w:val="24"/>
        </w:rPr>
        <w:t>Привычка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доверять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родителям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всем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отсутствие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своего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взгляда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своей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позиции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proofErr w:type="gramStart"/>
      <w:r w:rsidRPr="00350BD7">
        <w:rPr>
          <w:rFonts w:ascii="Cambria Math" w:hAnsi="Cambria Math"/>
          <w:i/>
          <w:sz w:val="24"/>
          <w:szCs w:val="24"/>
        </w:rPr>
        <w:t>а</w:t>
      </w:r>
      <w:proofErr w:type="gramEnd"/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в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конечном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счете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Pr="00350BD7">
        <w:rPr>
          <w:rFonts w:ascii="Cambria Math" w:hAnsi="Cambria Math"/>
          <w:i/>
          <w:sz w:val="24"/>
          <w:szCs w:val="24"/>
        </w:rPr>
        <w:t>отсутствие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самостоятельности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становится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проклятием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человека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Pr="00350BD7">
        <w:rPr>
          <w:rFonts w:ascii="Cambria Math" w:hAnsi="Cambria Math"/>
          <w:i/>
          <w:sz w:val="24"/>
          <w:szCs w:val="24"/>
        </w:rPr>
        <w:t>не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умеющего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распознавать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решать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свои</w:t>
      </w:r>
      <w:r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Pr="00350BD7">
        <w:rPr>
          <w:rFonts w:ascii="Cambria Math" w:hAnsi="Cambria Math"/>
          <w:i/>
          <w:sz w:val="24"/>
          <w:szCs w:val="24"/>
        </w:rPr>
        <w:t>проблемы</w:t>
      </w:r>
      <w:r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Требовательность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 </w:t>
      </w:r>
      <w:r w:rsidR="00350BD7" w:rsidRPr="00350BD7">
        <w:rPr>
          <w:rFonts w:ascii="Cambria Math" w:hAnsi="Cambria Math"/>
          <w:i/>
          <w:sz w:val="24"/>
          <w:szCs w:val="24"/>
        </w:rPr>
        <w:t>Настаивание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своем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навязчивое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напоминание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proofErr w:type="gramStart"/>
      <w:r w:rsidR="00350BD7" w:rsidRPr="00350BD7">
        <w:rPr>
          <w:rFonts w:ascii="Cambria Math" w:hAnsi="Cambria Math"/>
          <w:i/>
          <w:sz w:val="24"/>
          <w:szCs w:val="24"/>
        </w:rPr>
        <w:t>об</w:t>
      </w:r>
      <w:proofErr w:type="gramEnd"/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обещанном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Возникает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вначале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напоминание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обещанном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просьба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чем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желаемом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Неосторожное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обещание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просто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недостаточно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твердый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отказ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выполнить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требуемое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провоцирует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настойчивое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напоминание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>, "</w:t>
      </w:r>
      <w:r w:rsidR="00350BD7" w:rsidRPr="00350BD7">
        <w:rPr>
          <w:rFonts w:ascii="Cambria Math" w:hAnsi="Cambria Math"/>
          <w:i/>
          <w:sz w:val="24"/>
          <w:szCs w:val="24"/>
        </w:rPr>
        <w:t>занудство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", </w:t>
      </w:r>
      <w:r w:rsidR="00350BD7" w:rsidRPr="00350BD7">
        <w:rPr>
          <w:rFonts w:ascii="Cambria Math" w:hAnsi="Cambria Math"/>
          <w:i/>
          <w:sz w:val="24"/>
          <w:szCs w:val="24"/>
        </w:rPr>
        <w:t>упреки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</w:p>
    <w:p w:rsidR="00350BD7" w:rsidRPr="00350BD7" w:rsidRDefault="00AA027E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350BD7" w:rsidRPr="00350BD7">
        <w:rPr>
          <w:rFonts w:ascii="Cambria Math" w:hAnsi="Cambria Math"/>
          <w:i/>
          <w:sz w:val="24"/>
          <w:szCs w:val="24"/>
        </w:rPr>
        <w:t>Помните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ситуацию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описанную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proofErr w:type="spellStart"/>
      <w:r w:rsidR="00350BD7" w:rsidRPr="00350BD7">
        <w:rPr>
          <w:rFonts w:ascii="Cambria Math" w:hAnsi="Cambria Math"/>
          <w:i/>
          <w:sz w:val="24"/>
          <w:szCs w:val="24"/>
        </w:rPr>
        <w:t>Астрид</w:t>
      </w:r>
      <w:proofErr w:type="spellEnd"/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Линдгрен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когда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Малыш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получив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обещанного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давно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ожидаемого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подарка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упреком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спросил</w:t>
      </w:r>
      <w:r w:rsidR="00350BD7" w:rsidRPr="00350BD7">
        <w:rPr>
          <w:rFonts w:ascii="Baskerville Old Face" w:hAnsi="Baskerville Old Face"/>
          <w:i/>
          <w:sz w:val="24"/>
          <w:szCs w:val="24"/>
        </w:rPr>
        <w:t>: "</w:t>
      </w:r>
      <w:r w:rsidR="00350BD7" w:rsidRPr="00350BD7">
        <w:rPr>
          <w:rFonts w:ascii="Cambria Math" w:hAnsi="Cambria Math"/>
          <w:i/>
          <w:sz w:val="24"/>
          <w:szCs w:val="24"/>
        </w:rPr>
        <w:t>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собаки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будет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?" </w:t>
      </w:r>
      <w:r w:rsidR="00350BD7" w:rsidRPr="00350BD7">
        <w:rPr>
          <w:rFonts w:ascii="Cambria Math" w:hAnsi="Cambria Math"/>
          <w:i/>
          <w:sz w:val="24"/>
          <w:szCs w:val="24"/>
        </w:rPr>
        <w:t>Подобное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столь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часто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видимо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связано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конкретными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семейными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условиями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данный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перечень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требовательность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характеристика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возрастного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включалась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только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тех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случаях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когда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квалифицировалась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никогда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ранее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наблюдавшаяся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Данный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симптом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представляет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собой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индивидуальную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форму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возрастного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b/>
          <w:i/>
          <w:color w:val="1F497D" w:themeColor="text2"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Капризы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Pr="00350BD7" w:rsidRDefault="00AA027E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</w:t>
      </w:r>
      <w:r w:rsidR="00350BD7" w:rsidRPr="00350BD7">
        <w:rPr>
          <w:rFonts w:ascii="Cambria Math" w:hAnsi="Cambria Math"/>
          <w:i/>
          <w:sz w:val="24"/>
          <w:szCs w:val="24"/>
        </w:rPr>
        <w:t>Здесь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важно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вдруг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 </w:t>
      </w:r>
      <w:r w:rsidR="00350BD7" w:rsidRPr="00350BD7">
        <w:rPr>
          <w:rFonts w:ascii="Cambria Math" w:hAnsi="Cambria Math"/>
          <w:i/>
          <w:sz w:val="24"/>
          <w:szCs w:val="24"/>
        </w:rPr>
        <w:t>стал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капризным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до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определенного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момента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таких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проблем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наблюдалось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Капризы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- </w:t>
      </w:r>
      <w:r w:rsidR="00350BD7" w:rsidRPr="00350BD7">
        <w:rPr>
          <w:rFonts w:ascii="Cambria Math" w:hAnsi="Cambria Math"/>
          <w:i/>
          <w:sz w:val="24"/>
          <w:szCs w:val="24"/>
        </w:rPr>
        <w:t>один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из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наиболее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редких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симптомов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Они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реакция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неуспех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продолжение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частный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случай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требовательности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упрямства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определенном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смысле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можно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считать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попыткой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привлечь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внимание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своим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проблемам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своим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трудностям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Возможно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возникновение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капризов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связано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индивидуально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высокой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тревожностью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</w:p>
    <w:p w:rsidR="00350BD7" w:rsidRPr="00350BD7" w:rsidRDefault="00350BD7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Реакция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 xml:space="preserve"> </w:t>
      </w: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на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 xml:space="preserve"> </w:t>
      </w: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критику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  </w:t>
      </w:r>
      <w:r w:rsidR="00350BD7" w:rsidRPr="00350BD7">
        <w:rPr>
          <w:rFonts w:ascii="Cambria Math" w:hAnsi="Cambria Math"/>
          <w:i/>
          <w:sz w:val="24"/>
          <w:szCs w:val="24"/>
        </w:rPr>
        <w:t>Также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один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из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наименее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часто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встречающихся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симптомов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Имеются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виду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неадекватные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реакции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высказанное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продемонстрированное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иным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образом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отношение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поведению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действиям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продуктам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деятельности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Дети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как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отмечают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демонстрируя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ждут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похвалы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если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получают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критические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замечания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обижаются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начинают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обвинять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невнимательности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некомпетентности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</w:p>
    <w:p w:rsidR="00350BD7" w:rsidRPr="00350BD7" w:rsidRDefault="00AA027E" w:rsidP="00350BD7">
      <w:pPr>
        <w:spacing w:line="240" w:lineRule="auto"/>
        <w:contextualSpacing/>
        <w:rPr>
          <w:rFonts w:ascii="Baskerville Old Face" w:hAnsi="Baskerville Old Face"/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350BD7" w:rsidRPr="00350BD7">
        <w:rPr>
          <w:rFonts w:ascii="Cambria Math" w:hAnsi="Cambria Math"/>
          <w:i/>
          <w:sz w:val="24"/>
          <w:szCs w:val="24"/>
        </w:rPr>
        <w:t>Особенно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ярко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данный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симптом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проявляется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случае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критики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относительно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школьных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" </w:t>
      </w:r>
      <w:r w:rsidR="00350BD7" w:rsidRPr="00350BD7">
        <w:rPr>
          <w:rFonts w:ascii="Cambria Math" w:hAnsi="Cambria Math"/>
          <w:i/>
          <w:sz w:val="24"/>
          <w:szCs w:val="24"/>
        </w:rPr>
        <w:t>занятий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Когда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ребенок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начинает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"</w:t>
      </w:r>
      <w:r w:rsidR="00350BD7" w:rsidRPr="00350BD7">
        <w:rPr>
          <w:rFonts w:ascii="Cambria Math" w:hAnsi="Cambria Math"/>
          <w:i/>
          <w:sz w:val="24"/>
          <w:szCs w:val="24"/>
        </w:rPr>
        <w:t>учиться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>" (</w:t>
      </w:r>
      <w:r w:rsidR="00350BD7" w:rsidRPr="00350BD7">
        <w:rPr>
          <w:rFonts w:ascii="Cambria Math" w:hAnsi="Cambria Math"/>
          <w:i/>
          <w:sz w:val="24"/>
          <w:szCs w:val="24"/>
        </w:rPr>
        <w:t>выполнять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некоторые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задания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пробовать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писать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считать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п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.), </w:t>
      </w:r>
      <w:r w:rsidR="00350BD7" w:rsidRPr="00350BD7">
        <w:rPr>
          <w:rFonts w:ascii="Cambria Math" w:hAnsi="Cambria Math"/>
          <w:i/>
          <w:sz w:val="24"/>
          <w:szCs w:val="24"/>
        </w:rPr>
        <w:t>он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показывает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результаты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своей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работы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родителям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ожидая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похвалы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Если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же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этом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случае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хвалят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указывают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недочеты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работы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он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бурно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реагирует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: </w:t>
      </w:r>
      <w:r w:rsidR="00350BD7" w:rsidRPr="00350BD7">
        <w:rPr>
          <w:rFonts w:ascii="Cambria Math" w:hAnsi="Cambria Math"/>
          <w:i/>
          <w:sz w:val="24"/>
          <w:szCs w:val="24"/>
        </w:rPr>
        <w:t>плачет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заявляет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что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мать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отец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) </w:t>
      </w:r>
      <w:r w:rsidR="00350BD7" w:rsidRPr="00350BD7">
        <w:rPr>
          <w:rFonts w:ascii="Cambria Math" w:hAnsi="Cambria Math"/>
          <w:i/>
          <w:sz w:val="24"/>
          <w:szCs w:val="24"/>
        </w:rPr>
        <w:t>ничего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этом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понимает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>.</w:t>
      </w:r>
    </w:p>
    <w:p w:rsidR="00AA027E" w:rsidRDefault="00350BD7" w:rsidP="00AA027E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Общие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 xml:space="preserve"> </w:t>
      </w:r>
      <w:r w:rsidRPr="00350BD7">
        <w:rPr>
          <w:rFonts w:ascii="Cambria Math" w:hAnsi="Cambria Math"/>
          <w:b/>
          <w:i/>
          <w:color w:val="1F497D" w:themeColor="text2"/>
          <w:sz w:val="24"/>
          <w:szCs w:val="24"/>
        </w:rPr>
        <w:t>вопросы</w:t>
      </w:r>
      <w:r w:rsidRPr="00350BD7">
        <w:rPr>
          <w:rFonts w:ascii="Baskerville Old Face" w:hAnsi="Baskerville Old Face"/>
          <w:b/>
          <w:i/>
          <w:color w:val="1F497D" w:themeColor="text2"/>
          <w:sz w:val="24"/>
          <w:szCs w:val="24"/>
        </w:rPr>
        <w:t>.</w:t>
      </w:r>
    </w:p>
    <w:p w:rsidR="00350BD7" w:rsidRDefault="00AA027E" w:rsidP="00350BD7">
      <w:pPr>
        <w:spacing w:line="240" w:lineRule="auto"/>
        <w:contextualSpacing/>
        <w:rPr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общении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родителей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возникают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новые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темы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не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связанные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реальными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бытовыми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событиями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с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ежедневной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жизнью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ребенка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семьи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целом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. </w:t>
      </w:r>
      <w:r w:rsidR="00350BD7" w:rsidRPr="00350BD7">
        <w:rPr>
          <w:rFonts w:ascii="Cambria Math" w:hAnsi="Cambria Math"/>
          <w:i/>
          <w:sz w:val="24"/>
          <w:szCs w:val="24"/>
        </w:rPr>
        <w:t>Ключевые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темы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: </w:t>
      </w:r>
      <w:r w:rsidR="00350BD7" w:rsidRPr="00350BD7">
        <w:rPr>
          <w:rFonts w:ascii="Cambria Math" w:hAnsi="Cambria Math"/>
          <w:i/>
          <w:sz w:val="24"/>
          <w:szCs w:val="24"/>
        </w:rPr>
        <w:t>политика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происхождение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планет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жизнь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Земле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и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других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планетах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эволюция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живого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жизнь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других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странах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, </w:t>
      </w:r>
      <w:r w:rsidR="00350BD7" w:rsidRPr="00350BD7">
        <w:rPr>
          <w:rFonts w:ascii="Cambria Math" w:hAnsi="Cambria Math"/>
          <w:i/>
          <w:sz w:val="24"/>
          <w:szCs w:val="24"/>
        </w:rPr>
        <w:t>морально</w:t>
      </w:r>
      <w:r w:rsidR="00350BD7" w:rsidRPr="00350BD7">
        <w:rPr>
          <w:rFonts w:ascii="Baskerville Old Face" w:hAnsi="Baskerville Old Face"/>
          <w:i/>
          <w:sz w:val="24"/>
          <w:szCs w:val="24"/>
        </w:rPr>
        <w:t>-</w:t>
      </w:r>
      <w:r w:rsidR="00350BD7" w:rsidRPr="00350BD7">
        <w:rPr>
          <w:rFonts w:ascii="Cambria Math" w:hAnsi="Cambria Math"/>
          <w:i/>
          <w:sz w:val="24"/>
          <w:szCs w:val="24"/>
        </w:rPr>
        <w:t>этические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вопросы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(</w:t>
      </w:r>
      <w:r w:rsidR="00350BD7" w:rsidRPr="00350BD7">
        <w:rPr>
          <w:rFonts w:ascii="Cambria Math" w:hAnsi="Cambria Math"/>
          <w:i/>
          <w:sz w:val="24"/>
          <w:szCs w:val="24"/>
        </w:rPr>
        <w:t>на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примере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виденных</w:t>
      </w:r>
      <w:r w:rsidR="00350BD7" w:rsidRPr="00350BD7">
        <w:rPr>
          <w:rFonts w:ascii="Baskerville Old Face" w:hAnsi="Baskerville Old Face"/>
          <w:i/>
          <w:sz w:val="24"/>
          <w:szCs w:val="24"/>
        </w:rPr>
        <w:t xml:space="preserve"> </w:t>
      </w:r>
      <w:r w:rsidR="00350BD7" w:rsidRPr="00350BD7">
        <w:rPr>
          <w:rFonts w:ascii="Cambria Math" w:hAnsi="Cambria Math"/>
          <w:i/>
          <w:sz w:val="24"/>
          <w:szCs w:val="24"/>
        </w:rPr>
        <w:t>фильмов</w:t>
      </w:r>
      <w:r w:rsidR="00350BD7" w:rsidRPr="00350BD7">
        <w:rPr>
          <w:rFonts w:ascii="Baskerville Old Face" w:hAnsi="Baskerville Old Face"/>
          <w:i/>
          <w:sz w:val="24"/>
          <w:szCs w:val="24"/>
        </w:rPr>
        <w:t>).</w:t>
      </w:r>
    </w:p>
    <w:p w:rsidR="00AA027E" w:rsidRPr="00AA027E" w:rsidRDefault="00AA027E" w:rsidP="00350BD7">
      <w:pPr>
        <w:spacing w:line="240" w:lineRule="auto"/>
        <w:contextualSpacing/>
        <w:rPr>
          <w:i/>
          <w:sz w:val="24"/>
          <w:szCs w:val="24"/>
        </w:rPr>
      </w:pPr>
    </w:p>
    <w:p w:rsidR="00AA027E" w:rsidRDefault="00AA027E" w:rsidP="00D853E6">
      <w:pPr>
        <w:spacing w:line="240" w:lineRule="auto"/>
        <w:contextualSpacing/>
        <w:jc w:val="center"/>
        <w:rPr>
          <w:rFonts w:ascii="Cambria Math" w:hAnsi="Cambria Math"/>
          <w:b/>
          <w:i/>
          <w:color w:val="C00000"/>
          <w:sz w:val="24"/>
          <w:szCs w:val="24"/>
        </w:rPr>
      </w:pPr>
      <w:r w:rsidRPr="00AA027E">
        <w:rPr>
          <w:rFonts w:ascii="Cambria Math" w:hAnsi="Cambria Math"/>
          <w:b/>
          <w:i/>
          <w:color w:val="C00000"/>
          <w:sz w:val="24"/>
          <w:szCs w:val="24"/>
        </w:rPr>
        <w:t>Действия взрослого</w:t>
      </w:r>
    </w:p>
    <w:p w:rsidR="00D853E6" w:rsidRPr="00AA027E" w:rsidRDefault="00E152DC" w:rsidP="00E152DC">
      <w:pPr>
        <w:spacing w:line="240" w:lineRule="auto"/>
        <w:contextualSpacing/>
        <w:rPr>
          <w:b/>
          <w:i/>
          <w:color w:val="C00000"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  </w:t>
      </w:r>
      <w:r w:rsidR="00D853E6" w:rsidRPr="00D853E6">
        <w:rPr>
          <w:rFonts w:ascii="Cambria Math" w:hAnsi="Cambria Math"/>
          <w:i/>
          <w:sz w:val="24"/>
          <w:szCs w:val="24"/>
        </w:rPr>
        <w:t xml:space="preserve">Ребенок нуждается в обратной связи, то есть в ответной реакции на свое поведение. Это наиболее сложный момент, собственно, это и есть </w:t>
      </w:r>
      <w:r w:rsidR="00D853E6" w:rsidRPr="00E152DC">
        <w:rPr>
          <w:rFonts w:ascii="Cambria Math" w:hAnsi="Cambria Math"/>
          <w:i/>
          <w:sz w:val="24"/>
          <w:szCs w:val="24"/>
          <w:u w:val="single"/>
        </w:rPr>
        <w:t xml:space="preserve">стержень </w:t>
      </w:r>
      <w:r w:rsidR="00D853E6" w:rsidRPr="00D853E6">
        <w:rPr>
          <w:rFonts w:ascii="Cambria Math" w:hAnsi="Cambria Math"/>
          <w:i/>
          <w:sz w:val="24"/>
          <w:szCs w:val="24"/>
        </w:rPr>
        <w:t>ситуации кризиса.</w:t>
      </w:r>
    </w:p>
    <w:p w:rsidR="00D853E6" w:rsidRDefault="00AA027E" w:rsidP="00D853E6">
      <w:pPr>
        <w:spacing w:line="240" w:lineRule="auto"/>
        <w:contextualSpacing/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</w:t>
      </w:r>
      <w:r w:rsidR="00D853E6">
        <w:rPr>
          <w:rFonts w:ascii="Cambria Math" w:hAnsi="Cambria Math"/>
          <w:i/>
          <w:sz w:val="24"/>
          <w:szCs w:val="24"/>
        </w:rPr>
        <w:t xml:space="preserve"> </w:t>
      </w:r>
      <w:r w:rsidRPr="00AA027E">
        <w:rPr>
          <w:rFonts w:ascii="Cambria Math" w:hAnsi="Cambria Math"/>
          <w:i/>
          <w:sz w:val="24"/>
          <w:szCs w:val="24"/>
        </w:rPr>
        <w:t xml:space="preserve">Действия взрослого, как правило, проходят два этапа - </w:t>
      </w:r>
      <w:r w:rsidRPr="00D853E6">
        <w:rPr>
          <w:rFonts w:ascii="Cambria Math" w:hAnsi="Cambria Math"/>
          <w:i/>
          <w:sz w:val="24"/>
          <w:szCs w:val="24"/>
          <w:u w:val="single"/>
        </w:rPr>
        <w:t>этап усиления и этап поиска:</w:t>
      </w:r>
      <w:r w:rsidRPr="00AA027E">
        <w:rPr>
          <w:rFonts w:ascii="Cambria Math" w:hAnsi="Cambria Math"/>
          <w:i/>
          <w:sz w:val="24"/>
          <w:szCs w:val="24"/>
        </w:rPr>
        <w:t xml:space="preserve"> сначала воспитатель пытается усилить старые формы взаимодействия, ужесточить их, а потом, при неуспехе, ищет новые. </w:t>
      </w:r>
    </w:p>
    <w:p w:rsidR="00D853E6" w:rsidRDefault="00D853E6" w:rsidP="00D853E6">
      <w:pPr>
        <w:spacing w:line="240" w:lineRule="auto"/>
        <w:contextualSpacing/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 </w:t>
      </w:r>
      <w:r w:rsidR="00AA027E" w:rsidRPr="00AA027E">
        <w:rPr>
          <w:rFonts w:ascii="Cambria Math" w:hAnsi="Cambria Math"/>
          <w:i/>
          <w:sz w:val="24"/>
          <w:szCs w:val="24"/>
        </w:rPr>
        <w:t xml:space="preserve">Первая реакция взрослого, как в любой ситуации непонимания, - сказать громче, сделать указание жестче, наказать при невыполнении требуемого. Это попытка восстановить равновесие привычным способом. Именно реакция взрослого становится условием </w:t>
      </w:r>
      <w:proofErr w:type="spellStart"/>
      <w:r w:rsidR="00AA027E" w:rsidRPr="00AA027E">
        <w:rPr>
          <w:rFonts w:ascii="Cambria Math" w:hAnsi="Cambria Math"/>
          <w:i/>
          <w:sz w:val="24"/>
          <w:szCs w:val="24"/>
        </w:rPr>
        <w:t>невоспитуемости</w:t>
      </w:r>
      <w:proofErr w:type="spellEnd"/>
      <w:r w:rsidR="00AA027E" w:rsidRPr="00AA027E">
        <w:rPr>
          <w:rFonts w:ascii="Cambria Math" w:hAnsi="Cambria Math"/>
          <w:i/>
          <w:sz w:val="24"/>
          <w:szCs w:val="24"/>
        </w:rPr>
        <w:t xml:space="preserve">. В этом и проявляется неспособность взрослых к пластичности, определенная "отсталость" системы воспитания. </w:t>
      </w:r>
    </w:p>
    <w:p w:rsidR="00AA027E" w:rsidRDefault="00D853E6" w:rsidP="00D853E6">
      <w:pPr>
        <w:spacing w:line="240" w:lineRule="auto"/>
        <w:contextualSpacing/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i/>
          <w:sz w:val="24"/>
          <w:szCs w:val="24"/>
        </w:rPr>
        <w:t xml:space="preserve">       </w:t>
      </w:r>
      <w:r w:rsidR="00AA027E" w:rsidRPr="00AA027E">
        <w:rPr>
          <w:rFonts w:ascii="Cambria Math" w:hAnsi="Cambria Math"/>
          <w:i/>
          <w:sz w:val="24"/>
          <w:szCs w:val="24"/>
        </w:rPr>
        <w:t>На следующем этапе развития ситуации взрослый начинает искать новые способы взаимодействия с ребенком. Если удается выстроить "понимающие" отношения, то проблемы "трудновоспитуемости" снимаются.</w:t>
      </w:r>
    </w:p>
    <w:p w:rsidR="00D853E6" w:rsidRDefault="00D853E6" w:rsidP="00D853E6">
      <w:pPr>
        <w:spacing w:line="240" w:lineRule="auto"/>
        <w:contextualSpacing/>
      </w:pPr>
      <w:r>
        <w:rPr>
          <w:rFonts w:ascii="Cambria Math" w:hAnsi="Cambria Math"/>
          <w:i/>
          <w:sz w:val="24"/>
          <w:szCs w:val="24"/>
        </w:rPr>
        <w:t xml:space="preserve"> </w:t>
      </w:r>
    </w:p>
    <w:sectPr w:rsidR="00D853E6" w:rsidSect="00AA027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C1"/>
    <w:rsid w:val="00283E3F"/>
    <w:rsid w:val="00327977"/>
    <w:rsid w:val="003465B5"/>
    <w:rsid w:val="00350BD7"/>
    <w:rsid w:val="00AA027E"/>
    <w:rsid w:val="00D853E6"/>
    <w:rsid w:val="00E152DC"/>
    <w:rsid w:val="00EB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2</cp:revision>
  <dcterms:created xsi:type="dcterms:W3CDTF">2013-11-04T18:30:00Z</dcterms:created>
  <dcterms:modified xsi:type="dcterms:W3CDTF">2013-11-04T19:19:00Z</dcterms:modified>
</cp:coreProperties>
</file>