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6F" w:rsidRPr="00570C6F" w:rsidRDefault="00570C6F" w:rsidP="00570C6F">
      <w:pPr>
        <w:ind w:left="993"/>
        <w:jc w:val="center"/>
        <w:rPr>
          <w:sz w:val="32"/>
          <w:szCs w:val="32"/>
        </w:rPr>
      </w:pPr>
      <w:r w:rsidRPr="00570C6F">
        <w:rPr>
          <w:sz w:val="32"/>
          <w:szCs w:val="32"/>
        </w:rPr>
        <w:t>ТЕМА САМООБРАЗОВАНИЯ</w:t>
      </w:r>
    </w:p>
    <w:p w:rsidR="00570C6F" w:rsidRPr="00570C6F" w:rsidRDefault="00570C6F" w:rsidP="00570C6F">
      <w:pPr>
        <w:ind w:left="993"/>
        <w:jc w:val="center"/>
        <w:rPr>
          <w:sz w:val="32"/>
          <w:szCs w:val="32"/>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Pr="00570C6F" w:rsidRDefault="00570C6F" w:rsidP="00570C6F">
      <w:pPr>
        <w:ind w:left="993"/>
        <w:jc w:val="center"/>
        <w:rPr>
          <w:sz w:val="40"/>
          <w:szCs w:val="40"/>
        </w:rPr>
      </w:pPr>
      <w:r w:rsidRPr="00570C6F">
        <w:rPr>
          <w:sz w:val="40"/>
          <w:szCs w:val="40"/>
        </w:rPr>
        <w:t>Основные варианты использования информационно-образовательных ресурсов в образовательном процессе.</w:t>
      </w:r>
    </w:p>
    <w:p w:rsidR="00570C6F" w:rsidRDefault="00570C6F" w:rsidP="00570C6F">
      <w:pPr>
        <w:ind w:left="993"/>
        <w:jc w:val="center"/>
        <w:rPr>
          <w:sz w:val="40"/>
          <w:szCs w:val="40"/>
          <w:vertAlign w:val="subscript"/>
        </w:rPr>
      </w:pPr>
    </w:p>
    <w:p w:rsidR="00570C6F" w:rsidRDefault="00570C6F" w:rsidP="00570C6F">
      <w:pPr>
        <w:ind w:left="993"/>
        <w:jc w:val="center"/>
        <w:rPr>
          <w:sz w:val="40"/>
          <w:szCs w:val="40"/>
          <w:vertAlign w:val="subscript"/>
        </w:rPr>
      </w:pPr>
    </w:p>
    <w:p w:rsidR="00570C6F" w:rsidRDefault="00570C6F" w:rsidP="00570C6F">
      <w:pPr>
        <w:ind w:left="993"/>
        <w:jc w:val="center"/>
        <w:rPr>
          <w:sz w:val="40"/>
          <w:szCs w:val="40"/>
          <w:vertAlign w:val="subscript"/>
        </w:rPr>
      </w:pPr>
    </w:p>
    <w:p w:rsidR="00570C6F" w:rsidRDefault="00570C6F" w:rsidP="00570C6F">
      <w:pPr>
        <w:ind w:left="993"/>
        <w:jc w:val="center"/>
        <w:rPr>
          <w:sz w:val="40"/>
          <w:szCs w:val="40"/>
          <w:vertAlign w:val="subscript"/>
        </w:rPr>
      </w:pPr>
    </w:p>
    <w:p w:rsidR="00570C6F" w:rsidRDefault="00570C6F" w:rsidP="00570C6F">
      <w:pPr>
        <w:ind w:left="993"/>
        <w:jc w:val="center"/>
        <w:rPr>
          <w:sz w:val="40"/>
          <w:szCs w:val="40"/>
          <w:vertAlign w:val="subscript"/>
        </w:rPr>
      </w:pPr>
    </w:p>
    <w:p w:rsidR="00570C6F" w:rsidRDefault="00570C6F" w:rsidP="00570C6F">
      <w:pPr>
        <w:ind w:left="993"/>
        <w:jc w:val="center"/>
        <w:rPr>
          <w:sz w:val="40"/>
          <w:szCs w:val="40"/>
          <w:vertAlign w:val="subscript"/>
        </w:rPr>
      </w:pPr>
    </w:p>
    <w:p w:rsidR="00570C6F" w:rsidRDefault="00570C6F" w:rsidP="00570C6F">
      <w:pPr>
        <w:ind w:left="993"/>
        <w:jc w:val="center"/>
        <w:rPr>
          <w:sz w:val="40"/>
          <w:szCs w:val="40"/>
        </w:rPr>
      </w:pPr>
      <w:r>
        <w:rPr>
          <w:sz w:val="40"/>
          <w:szCs w:val="40"/>
        </w:rPr>
        <w:t>Работа выполнена:  учителем начальных классов</w:t>
      </w:r>
    </w:p>
    <w:p w:rsidR="00570C6F" w:rsidRDefault="00570C6F" w:rsidP="00570C6F">
      <w:pPr>
        <w:ind w:left="993"/>
        <w:jc w:val="center"/>
        <w:rPr>
          <w:sz w:val="40"/>
          <w:szCs w:val="40"/>
        </w:rPr>
      </w:pPr>
      <w:r>
        <w:rPr>
          <w:sz w:val="40"/>
          <w:szCs w:val="40"/>
        </w:rPr>
        <w:t xml:space="preserve">                           </w:t>
      </w:r>
      <w:proofErr w:type="spellStart"/>
      <w:r>
        <w:rPr>
          <w:sz w:val="40"/>
          <w:szCs w:val="40"/>
        </w:rPr>
        <w:t>Подшибякиной</w:t>
      </w:r>
      <w:proofErr w:type="spellEnd"/>
      <w:r>
        <w:rPr>
          <w:sz w:val="40"/>
          <w:szCs w:val="40"/>
        </w:rPr>
        <w:t xml:space="preserve"> О. А.</w:t>
      </w: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p>
    <w:p w:rsidR="00570C6F" w:rsidRDefault="00570C6F" w:rsidP="00570C6F">
      <w:pPr>
        <w:ind w:left="993"/>
        <w:jc w:val="center"/>
        <w:rPr>
          <w:sz w:val="40"/>
          <w:szCs w:val="40"/>
        </w:rPr>
      </w:pPr>
      <w:r>
        <w:rPr>
          <w:sz w:val="40"/>
          <w:szCs w:val="40"/>
        </w:rPr>
        <w:t xml:space="preserve">2010/2011 </w:t>
      </w:r>
      <w:proofErr w:type="spellStart"/>
      <w:r>
        <w:rPr>
          <w:sz w:val="40"/>
          <w:szCs w:val="40"/>
        </w:rPr>
        <w:t>уч</w:t>
      </w:r>
      <w:proofErr w:type="gramStart"/>
      <w:r>
        <w:rPr>
          <w:sz w:val="40"/>
          <w:szCs w:val="40"/>
        </w:rPr>
        <w:t>.г</w:t>
      </w:r>
      <w:proofErr w:type="gramEnd"/>
      <w:r>
        <w:rPr>
          <w:sz w:val="40"/>
          <w:szCs w:val="40"/>
        </w:rPr>
        <w:t>од</w:t>
      </w:r>
      <w:proofErr w:type="spellEnd"/>
    </w:p>
    <w:p w:rsidR="00570C6F" w:rsidRDefault="00570C6F" w:rsidP="00570C6F">
      <w:pPr>
        <w:rPr>
          <w:sz w:val="40"/>
          <w:szCs w:val="40"/>
        </w:rPr>
      </w:pPr>
    </w:p>
    <w:p w:rsidR="00570C6F" w:rsidRDefault="00570C6F" w:rsidP="00570C6F">
      <w:pPr>
        <w:rPr>
          <w:sz w:val="40"/>
          <w:szCs w:val="40"/>
        </w:rPr>
      </w:pPr>
    </w:p>
    <w:p w:rsidR="00570C6F" w:rsidRDefault="00570C6F" w:rsidP="00570C6F">
      <w:pPr>
        <w:rPr>
          <w:sz w:val="40"/>
          <w:szCs w:val="40"/>
        </w:rPr>
      </w:pPr>
    </w:p>
    <w:p w:rsidR="00570C6F" w:rsidRDefault="00570C6F" w:rsidP="00570C6F">
      <w:pPr>
        <w:rPr>
          <w:sz w:val="40"/>
          <w:szCs w:val="40"/>
        </w:rPr>
      </w:pPr>
    </w:p>
    <w:p w:rsidR="00570C6F" w:rsidRDefault="00570C6F" w:rsidP="00570C6F">
      <w:pPr>
        <w:rPr>
          <w:sz w:val="40"/>
          <w:szCs w:val="40"/>
        </w:rPr>
      </w:pPr>
    </w:p>
    <w:p w:rsidR="00570C6F" w:rsidRDefault="00570C6F" w:rsidP="00570C6F">
      <w:pPr>
        <w:rPr>
          <w:sz w:val="40"/>
          <w:szCs w:val="40"/>
        </w:rPr>
      </w:pPr>
    </w:p>
    <w:p w:rsidR="00570C6F" w:rsidRDefault="00570C6F" w:rsidP="00570C6F">
      <w:pPr>
        <w:ind w:left="993"/>
        <w:jc w:val="center"/>
        <w:rPr>
          <w:sz w:val="28"/>
          <w:szCs w:val="28"/>
        </w:rPr>
      </w:pPr>
      <w:r>
        <w:rPr>
          <w:sz w:val="28"/>
          <w:szCs w:val="28"/>
        </w:rPr>
        <w:lastRenderedPageBreak/>
        <w:t>-1-</w:t>
      </w:r>
    </w:p>
    <w:p w:rsidR="00570C6F" w:rsidRDefault="00570C6F" w:rsidP="00570C6F">
      <w:pPr>
        <w:ind w:left="993"/>
        <w:jc w:val="center"/>
        <w:rPr>
          <w:sz w:val="28"/>
          <w:szCs w:val="28"/>
        </w:rPr>
      </w:pPr>
    </w:p>
    <w:p w:rsidR="00570C6F" w:rsidRDefault="00570C6F" w:rsidP="00570C6F">
      <w:pPr>
        <w:ind w:left="993"/>
        <w:rPr>
          <w:sz w:val="30"/>
          <w:szCs w:val="30"/>
        </w:rPr>
      </w:pPr>
      <w:r>
        <w:rPr>
          <w:sz w:val="30"/>
          <w:szCs w:val="30"/>
        </w:rPr>
        <w:t xml:space="preserve">         Понятие «информационный образовательный ресурс» довольно широкое. Оно охватывает все стороны образовательного процесса. Мне хотелось бы остановиться на тех информационных ресурсах, которые могут использоваться непосредственно в учебном процессе. Значительное внимание будет при этом уделено активному использованию компьютерных технологий.</w:t>
      </w:r>
    </w:p>
    <w:p w:rsidR="00570C6F" w:rsidRDefault="00570C6F" w:rsidP="00570C6F">
      <w:pPr>
        <w:ind w:left="993"/>
        <w:rPr>
          <w:sz w:val="30"/>
          <w:szCs w:val="30"/>
        </w:rPr>
      </w:pPr>
      <w:r>
        <w:rPr>
          <w:sz w:val="30"/>
          <w:szCs w:val="30"/>
        </w:rPr>
        <w:t xml:space="preserve">        Довольно быстро было осознано, что использование компьютера как инструмента образовательного процесса позволяет повысить эффективность обучения. Компьютер обладает рядом уникальных свойств, которые ставят его выше других средств обучения. Это такие свойства, как</w:t>
      </w:r>
      <w:proofErr w:type="gramStart"/>
      <w:r>
        <w:rPr>
          <w:sz w:val="30"/>
          <w:szCs w:val="30"/>
        </w:rPr>
        <w:t xml:space="preserve"> :</w:t>
      </w:r>
      <w:proofErr w:type="gramEnd"/>
      <w:r>
        <w:rPr>
          <w:sz w:val="30"/>
          <w:szCs w:val="30"/>
        </w:rPr>
        <w:t xml:space="preserve"> </w:t>
      </w:r>
      <w:proofErr w:type="spellStart"/>
      <w:r>
        <w:rPr>
          <w:sz w:val="30"/>
          <w:szCs w:val="30"/>
        </w:rPr>
        <w:t>коммуникативность</w:t>
      </w:r>
      <w:proofErr w:type="spellEnd"/>
      <w:r>
        <w:rPr>
          <w:sz w:val="30"/>
          <w:szCs w:val="30"/>
        </w:rPr>
        <w:t>, возможность моделирования, интерактивность, возможность использования информационных ресурсов ( баз данных, интернета, экспертных систем и др.).</w:t>
      </w:r>
    </w:p>
    <w:p w:rsidR="00570C6F" w:rsidRDefault="00570C6F" w:rsidP="00570C6F">
      <w:pPr>
        <w:ind w:left="993"/>
        <w:rPr>
          <w:sz w:val="30"/>
          <w:szCs w:val="30"/>
        </w:rPr>
      </w:pPr>
      <w:r>
        <w:rPr>
          <w:sz w:val="30"/>
          <w:szCs w:val="30"/>
        </w:rPr>
        <w:t xml:space="preserve">         Чрезвычайно важной является возможность использования дополнительных информационных ресурсов.  Компьютерная парадигма, на которую мы все переходим, принесёт реальные плоды только в том случае, если учащиеся научатся решать  «</w:t>
      </w:r>
      <w:proofErr w:type="spellStart"/>
      <w:r>
        <w:rPr>
          <w:sz w:val="30"/>
          <w:szCs w:val="30"/>
        </w:rPr>
        <w:t>недоопределённые</w:t>
      </w:r>
      <w:proofErr w:type="spellEnd"/>
      <w:r>
        <w:rPr>
          <w:sz w:val="30"/>
          <w:szCs w:val="30"/>
        </w:rPr>
        <w:t>» задачи, это те задачи, для решения которых требуются умения определять недостающую информацию, выделять её существенный компонент и на этой основе получать решение.</w:t>
      </w:r>
    </w:p>
    <w:p w:rsidR="00570C6F" w:rsidRDefault="00570C6F" w:rsidP="00570C6F">
      <w:pPr>
        <w:ind w:left="993"/>
        <w:rPr>
          <w:sz w:val="30"/>
          <w:szCs w:val="30"/>
        </w:rPr>
      </w:pPr>
      <w:r>
        <w:rPr>
          <w:sz w:val="30"/>
          <w:szCs w:val="30"/>
        </w:rPr>
        <w:t xml:space="preserve">          </w:t>
      </w:r>
      <w:proofErr w:type="gramStart"/>
      <w:r>
        <w:rPr>
          <w:sz w:val="30"/>
          <w:szCs w:val="30"/>
        </w:rPr>
        <w:t>И конечно, говоря о высокой производительности, нужно иметь в виду не столько показатели компьютерной техники – вычислительные, информационно-поисковые и т.д., сколько то, что эти возможности, реализованные в виде тех или иных инструментов компьютерных технологий, позволяют уменьшить занятость школьника нетворческими, рутинными операциями, а значит, освобождают время и силы для развития творческих способностей.</w:t>
      </w:r>
      <w:proofErr w:type="gramEnd"/>
    </w:p>
    <w:p w:rsidR="00570C6F" w:rsidRDefault="00570C6F" w:rsidP="00570C6F">
      <w:pPr>
        <w:ind w:left="993"/>
        <w:rPr>
          <w:sz w:val="30"/>
          <w:szCs w:val="30"/>
        </w:rPr>
      </w:pPr>
      <w:r>
        <w:rPr>
          <w:sz w:val="30"/>
          <w:szCs w:val="30"/>
        </w:rPr>
        <w:t xml:space="preserve">              Но особое значение такие ресурсы приобретают во внеклассной  самостоятельной работе.</w:t>
      </w:r>
    </w:p>
    <w:p w:rsidR="00570C6F" w:rsidRDefault="00570C6F" w:rsidP="00570C6F">
      <w:pPr>
        <w:ind w:left="993"/>
        <w:rPr>
          <w:sz w:val="28"/>
          <w:szCs w:val="28"/>
        </w:rPr>
      </w:pPr>
    </w:p>
    <w:p w:rsidR="00570C6F" w:rsidRDefault="00570C6F" w:rsidP="00030298">
      <w:pPr>
        <w:rPr>
          <w:sz w:val="28"/>
          <w:szCs w:val="28"/>
        </w:rPr>
      </w:pPr>
    </w:p>
    <w:p w:rsidR="00570C6F" w:rsidRDefault="00570C6F" w:rsidP="00570C6F">
      <w:pPr>
        <w:ind w:left="993"/>
        <w:jc w:val="center"/>
        <w:rPr>
          <w:sz w:val="48"/>
          <w:szCs w:val="48"/>
        </w:rPr>
      </w:pPr>
      <w:r>
        <w:rPr>
          <w:sz w:val="48"/>
          <w:szCs w:val="48"/>
        </w:rPr>
        <w:t>С книгой в мир природы.</w:t>
      </w:r>
    </w:p>
    <w:p w:rsidR="00570C6F" w:rsidRDefault="00570C6F" w:rsidP="00030298">
      <w:pPr>
        <w:ind w:left="993"/>
        <w:jc w:val="center"/>
        <w:rPr>
          <w:sz w:val="30"/>
          <w:szCs w:val="30"/>
        </w:rPr>
      </w:pPr>
      <w:r>
        <w:rPr>
          <w:sz w:val="30"/>
          <w:szCs w:val="30"/>
        </w:rPr>
        <w:t>Игра-путешествие для учащихся 4 классов.</w:t>
      </w:r>
    </w:p>
    <w:p w:rsidR="00030298" w:rsidRDefault="00570C6F" w:rsidP="00570C6F">
      <w:pPr>
        <w:ind w:left="993"/>
        <w:rPr>
          <w:sz w:val="30"/>
          <w:szCs w:val="30"/>
        </w:rPr>
      </w:pPr>
      <w:r>
        <w:rPr>
          <w:sz w:val="30"/>
          <w:szCs w:val="30"/>
        </w:rPr>
        <w:t xml:space="preserve">Цель и задачи: поддержка интересов обучающихся к деятельности по изучению книг о природе; воспитание чувства </w:t>
      </w:r>
    </w:p>
    <w:p w:rsidR="00030298" w:rsidRDefault="00030298" w:rsidP="00030298">
      <w:pPr>
        <w:ind w:left="993"/>
        <w:jc w:val="center"/>
        <w:rPr>
          <w:sz w:val="30"/>
          <w:szCs w:val="30"/>
        </w:rPr>
      </w:pPr>
      <w:r>
        <w:rPr>
          <w:sz w:val="30"/>
          <w:szCs w:val="30"/>
        </w:rPr>
        <w:lastRenderedPageBreak/>
        <w:t>-2-</w:t>
      </w:r>
    </w:p>
    <w:p w:rsidR="00570C6F" w:rsidRDefault="00570C6F" w:rsidP="00570C6F">
      <w:pPr>
        <w:ind w:left="993"/>
        <w:rPr>
          <w:sz w:val="30"/>
          <w:szCs w:val="30"/>
        </w:rPr>
      </w:pPr>
      <w:r>
        <w:rPr>
          <w:sz w:val="30"/>
          <w:szCs w:val="30"/>
        </w:rPr>
        <w:t>сопричастности и неразрывности существования человека и природы; по-новому открывать мир природы; участие в конкурсе ОМЦ.</w:t>
      </w:r>
    </w:p>
    <w:p w:rsidR="00570C6F" w:rsidRDefault="00570C6F" w:rsidP="00570C6F">
      <w:pPr>
        <w:ind w:left="993"/>
        <w:rPr>
          <w:sz w:val="30"/>
          <w:szCs w:val="30"/>
        </w:rPr>
      </w:pPr>
    </w:p>
    <w:p w:rsidR="00570C6F" w:rsidRDefault="00570C6F" w:rsidP="00C657C8">
      <w:pPr>
        <w:ind w:left="709"/>
        <w:rPr>
          <w:sz w:val="30"/>
          <w:szCs w:val="30"/>
        </w:rPr>
      </w:pPr>
      <w:r>
        <w:rPr>
          <w:sz w:val="30"/>
          <w:szCs w:val="30"/>
        </w:rPr>
        <w:t xml:space="preserve">    Участники мероприятия: ученики из параллели 4-х классов ГОУ Моско</w:t>
      </w:r>
      <w:r w:rsidR="00C657C8">
        <w:rPr>
          <w:sz w:val="30"/>
          <w:szCs w:val="30"/>
        </w:rPr>
        <w:t xml:space="preserve">вская  </w:t>
      </w:r>
      <w:r>
        <w:rPr>
          <w:sz w:val="30"/>
          <w:szCs w:val="30"/>
        </w:rPr>
        <w:t>международная  гимназия</w:t>
      </w:r>
    </w:p>
    <w:p w:rsidR="00570C6F" w:rsidRDefault="00570C6F" w:rsidP="00570C6F">
      <w:pPr>
        <w:rPr>
          <w:sz w:val="30"/>
          <w:szCs w:val="30"/>
        </w:rPr>
      </w:pPr>
      <w:r>
        <w:rPr>
          <w:sz w:val="30"/>
          <w:szCs w:val="30"/>
        </w:rPr>
        <w:t xml:space="preserve">              Место проведения: библиотека  гимназии.</w:t>
      </w:r>
    </w:p>
    <w:p w:rsidR="00570C6F" w:rsidRDefault="00570C6F" w:rsidP="00C657C8">
      <w:pPr>
        <w:rPr>
          <w:sz w:val="28"/>
          <w:szCs w:val="28"/>
        </w:rPr>
      </w:pPr>
      <w:r>
        <w:rPr>
          <w:sz w:val="28"/>
          <w:szCs w:val="28"/>
        </w:rPr>
        <w:t xml:space="preserve">          </w:t>
      </w:r>
      <w:r w:rsidR="00C657C8">
        <w:rPr>
          <w:sz w:val="28"/>
          <w:szCs w:val="28"/>
        </w:rPr>
        <w:t xml:space="preserve">  </w:t>
      </w:r>
      <w:r>
        <w:rPr>
          <w:sz w:val="28"/>
          <w:szCs w:val="28"/>
        </w:rPr>
        <w:t xml:space="preserve">        </w:t>
      </w:r>
    </w:p>
    <w:p w:rsidR="00570C6F" w:rsidRDefault="00570C6F" w:rsidP="00570C6F">
      <w:pPr>
        <w:rPr>
          <w:sz w:val="28"/>
          <w:szCs w:val="28"/>
        </w:rPr>
      </w:pPr>
      <w:r>
        <w:rPr>
          <w:sz w:val="28"/>
          <w:szCs w:val="28"/>
        </w:rPr>
        <w:t xml:space="preserve">            Результаты поиска:</w:t>
      </w:r>
    </w:p>
    <w:tbl>
      <w:tblPr>
        <w:tblpPr w:leftFromText="180" w:rightFromText="180" w:vertAnchor="text" w:horzAnchor="margin" w:tblpXSpec="center" w:tblpY="190"/>
        <w:tblW w:w="12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2"/>
        <w:gridCol w:w="2694"/>
        <w:gridCol w:w="2553"/>
        <w:gridCol w:w="2836"/>
      </w:tblGrid>
      <w:tr w:rsidR="00C657C8" w:rsidTr="00C657C8">
        <w:tc>
          <w:tcPr>
            <w:tcW w:w="3972"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Узлы информационного переплетения</w:t>
            </w:r>
          </w:p>
        </w:tc>
        <w:tc>
          <w:tcPr>
            <w:tcW w:w="2694"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Информационный носитель</w:t>
            </w:r>
          </w:p>
        </w:tc>
        <w:tc>
          <w:tcPr>
            <w:tcW w:w="2553"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Доступ к носителю информации</w:t>
            </w:r>
          </w:p>
        </w:tc>
        <w:tc>
          <w:tcPr>
            <w:tcW w:w="2836"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 xml:space="preserve">Комментарии </w:t>
            </w:r>
          </w:p>
        </w:tc>
      </w:tr>
      <w:tr w:rsidR="00C657C8" w:rsidTr="00C657C8">
        <w:tc>
          <w:tcPr>
            <w:tcW w:w="3972"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Возможность поддержания интереса к литературному чтению и природоведению посредствам изучения произведений о природе родного края классиков русской литературы</w:t>
            </w:r>
          </w:p>
        </w:tc>
        <w:tc>
          <w:tcPr>
            <w:tcW w:w="2694"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Информация о проводимом конкурсе</w:t>
            </w:r>
          </w:p>
          <w:p w:rsidR="00C657C8" w:rsidRDefault="00C657C8" w:rsidP="00C657C8">
            <w:r>
              <w:t>Российская государственная библиотека</w:t>
            </w:r>
          </w:p>
        </w:tc>
        <w:tc>
          <w:tcPr>
            <w:tcW w:w="2553" w:type="dxa"/>
            <w:tcBorders>
              <w:top w:val="single" w:sz="4" w:space="0" w:color="000000"/>
              <w:left w:val="single" w:sz="4" w:space="0" w:color="000000"/>
              <w:bottom w:val="single" w:sz="4" w:space="0" w:color="000000"/>
              <w:right w:val="single" w:sz="4" w:space="0" w:color="000000"/>
            </w:tcBorders>
          </w:tcPr>
          <w:p w:rsidR="00C657C8" w:rsidRDefault="00C657C8" w:rsidP="00C657C8">
            <w:hyperlink r:id="rId4" w:history="1">
              <w:r>
                <w:rPr>
                  <w:rStyle w:val="a3"/>
                  <w:lang w:val="en-US"/>
                </w:rPr>
                <w:t>www</w:t>
              </w:r>
              <w:r>
                <w:rPr>
                  <w:rStyle w:val="a3"/>
                </w:rPr>
                <w:t>.</w:t>
              </w:r>
              <w:proofErr w:type="spellStart"/>
              <w:r>
                <w:rPr>
                  <w:rStyle w:val="a3"/>
                  <w:lang w:val="en-US"/>
                </w:rPr>
                <w:t>voumdo</w:t>
              </w:r>
              <w:proofErr w:type="spellEnd"/>
              <w:r>
                <w:rPr>
                  <w:rStyle w:val="a3"/>
                </w:rPr>
                <w:t>.</w:t>
              </w:r>
              <w:proofErr w:type="spellStart"/>
              <w:r>
                <w:rPr>
                  <w:rStyle w:val="a3"/>
                  <w:lang w:val="en-US"/>
                </w:rPr>
                <w:t>ru</w:t>
              </w:r>
              <w:proofErr w:type="spellEnd"/>
            </w:hyperlink>
          </w:p>
          <w:p w:rsidR="00C657C8" w:rsidRDefault="00C657C8" w:rsidP="00C657C8"/>
          <w:p w:rsidR="00C657C8" w:rsidRDefault="00C657C8" w:rsidP="00C657C8"/>
          <w:p w:rsidR="00C657C8" w:rsidRDefault="00C657C8" w:rsidP="00C657C8">
            <w:hyperlink r:id="rId5" w:history="1">
              <w:r>
                <w:rPr>
                  <w:rStyle w:val="a3"/>
                  <w:lang w:val="en-US"/>
                </w:rPr>
                <w:t>www</w:t>
              </w:r>
              <w:r>
                <w:rPr>
                  <w:rStyle w:val="a3"/>
                </w:rPr>
                <w:t>.</w:t>
              </w:r>
              <w:proofErr w:type="spellStart"/>
              <w:r>
                <w:rPr>
                  <w:rStyle w:val="a3"/>
                  <w:lang w:val="en-US"/>
                </w:rPr>
                <w:t>rsl</w:t>
              </w:r>
              <w:proofErr w:type="spellEnd"/>
              <w:r>
                <w:rPr>
                  <w:rStyle w:val="a3"/>
                </w:rPr>
                <w:t>.</w:t>
              </w:r>
              <w:proofErr w:type="spellStart"/>
              <w:r>
                <w:rPr>
                  <w:rStyle w:val="a3"/>
                  <w:lang w:val="en-US"/>
                </w:rPr>
                <w:t>ru</w:t>
              </w:r>
              <w:proofErr w:type="spellEnd"/>
            </w:hyperlink>
          </w:p>
          <w:p w:rsidR="00C657C8" w:rsidRDefault="00C657C8" w:rsidP="00C657C8"/>
        </w:tc>
        <w:tc>
          <w:tcPr>
            <w:tcW w:w="2836"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Конкурсы, проводимые ОМЦ для учащихся начальных классов</w:t>
            </w:r>
          </w:p>
          <w:p w:rsidR="00C657C8" w:rsidRDefault="00C657C8" w:rsidP="00C657C8">
            <w:r>
              <w:t>Полезной  оказалась виртуальная справочная служба РБК, раздел-база знаний</w:t>
            </w:r>
          </w:p>
        </w:tc>
      </w:tr>
      <w:tr w:rsidR="00C657C8" w:rsidTr="00C657C8">
        <w:tc>
          <w:tcPr>
            <w:tcW w:w="3972"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Активизация интереса учащихся к природе и культуре родного края через произведения русских поэтов и писателей</w:t>
            </w:r>
          </w:p>
        </w:tc>
        <w:tc>
          <w:tcPr>
            <w:tcW w:w="2694"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Детский портал «Солнышко»</w:t>
            </w:r>
          </w:p>
          <w:p w:rsidR="00C657C8" w:rsidRDefault="00C657C8" w:rsidP="00C657C8">
            <w:r>
              <w:t>Сайт «Детский мир»</w:t>
            </w:r>
          </w:p>
        </w:tc>
        <w:tc>
          <w:tcPr>
            <w:tcW w:w="2553" w:type="dxa"/>
            <w:tcBorders>
              <w:top w:val="single" w:sz="4" w:space="0" w:color="000000"/>
              <w:left w:val="single" w:sz="4" w:space="0" w:color="000000"/>
              <w:bottom w:val="single" w:sz="4" w:space="0" w:color="000000"/>
              <w:right w:val="single" w:sz="4" w:space="0" w:color="000000"/>
            </w:tcBorders>
          </w:tcPr>
          <w:p w:rsidR="00C657C8" w:rsidRDefault="00C657C8" w:rsidP="00C657C8">
            <w:hyperlink r:id="rId6" w:history="1">
              <w:r>
                <w:rPr>
                  <w:rStyle w:val="a3"/>
                  <w:lang w:val="en-US"/>
                </w:rPr>
                <w:t>www</w:t>
              </w:r>
              <w:r>
                <w:rPr>
                  <w:rStyle w:val="a3"/>
                </w:rPr>
                <w:t>.</w:t>
              </w:r>
              <w:proofErr w:type="spellStart"/>
              <w:r>
                <w:rPr>
                  <w:rStyle w:val="a3"/>
                  <w:lang w:val="en-US"/>
                </w:rPr>
                <w:t>solnet</w:t>
              </w:r>
              <w:proofErr w:type="spellEnd"/>
              <w:r>
                <w:rPr>
                  <w:rStyle w:val="a3"/>
                </w:rPr>
                <w:t>.</w:t>
              </w:r>
              <w:proofErr w:type="spellStart"/>
              <w:r>
                <w:rPr>
                  <w:rStyle w:val="a3"/>
                  <w:lang w:val="en-US"/>
                </w:rPr>
                <w:t>ee</w:t>
              </w:r>
              <w:proofErr w:type="spellEnd"/>
            </w:hyperlink>
          </w:p>
          <w:p w:rsidR="00C657C8" w:rsidRDefault="00C657C8" w:rsidP="00C657C8"/>
          <w:p w:rsidR="00C657C8" w:rsidRDefault="00C657C8" w:rsidP="00C657C8"/>
          <w:p w:rsidR="00C657C8" w:rsidRDefault="00C657C8" w:rsidP="00C657C8">
            <w:hyperlink r:id="rId7" w:history="1">
              <w:r>
                <w:rPr>
                  <w:rStyle w:val="a3"/>
                  <w:lang w:val="en-US"/>
                </w:rPr>
                <w:t>www</w:t>
              </w:r>
              <w:r>
                <w:rPr>
                  <w:rStyle w:val="a3"/>
                </w:rPr>
                <w:t>.</w:t>
              </w:r>
              <w:proofErr w:type="spellStart"/>
              <w:r>
                <w:rPr>
                  <w:rStyle w:val="a3"/>
                  <w:lang w:val="en-US"/>
                </w:rPr>
                <w:t>skazochki</w:t>
              </w:r>
              <w:proofErr w:type="spellEnd"/>
              <w:r>
                <w:rPr>
                  <w:rStyle w:val="a3"/>
                </w:rPr>
                <w:t>.</w:t>
              </w:r>
              <w:proofErr w:type="spellStart"/>
              <w:r>
                <w:rPr>
                  <w:rStyle w:val="a3"/>
                  <w:lang w:val="en-US"/>
                </w:rPr>
                <w:t>narod</w:t>
              </w:r>
              <w:proofErr w:type="spellEnd"/>
              <w:r>
                <w:rPr>
                  <w:rStyle w:val="a3"/>
                </w:rPr>
                <w:t>.</w:t>
              </w:r>
              <w:proofErr w:type="spellStart"/>
              <w:r>
                <w:rPr>
                  <w:rStyle w:val="a3"/>
                  <w:lang w:val="en-US"/>
                </w:rPr>
                <w:t>ru</w:t>
              </w:r>
              <w:proofErr w:type="spellEnd"/>
              <w:r>
                <w:rPr>
                  <w:rStyle w:val="a3"/>
                </w:rPr>
                <w:t>/</w:t>
              </w:r>
              <w:r>
                <w:rPr>
                  <w:rStyle w:val="a3"/>
                  <w:lang w:val="en-US"/>
                </w:rPr>
                <w:t>index</w:t>
              </w:r>
              <w:r>
                <w:rPr>
                  <w:rStyle w:val="a3"/>
                </w:rPr>
                <w:t>_</w:t>
              </w:r>
              <w:r>
                <w:rPr>
                  <w:rStyle w:val="a3"/>
                  <w:lang w:val="en-US"/>
                </w:rPr>
                <w:t>flash</w:t>
              </w:r>
              <w:r>
                <w:rPr>
                  <w:rStyle w:val="a3"/>
                </w:rPr>
                <w:t>.</w:t>
              </w:r>
              <w:r>
                <w:rPr>
                  <w:rStyle w:val="a3"/>
                  <w:lang w:val="en-US"/>
                </w:rPr>
                <w:t>html</w:t>
              </w:r>
            </w:hyperlink>
          </w:p>
          <w:p w:rsidR="00C657C8" w:rsidRDefault="00C657C8" w:rsidP="00C657C8"/>
        </w:tc>
        <w:tc>
          <w:tcPr>
            <w:tcW w:w="2836"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Можно подобрать стихи, пословицы и поговорки, загадки по теме, для оформления проекта</w:t>
            </w:r>
          </w:p>
        </w:tc>
      </w:tr>
      <w:tr w:rsidR="00C657C8" w:rsidTr="00C657C8">
        <w:tc>
          <w:tcPr>
            <w:tcW w:w="3972"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Выбор произведений русских поэтов-юбиляров этого учебного года, посвящённых любимому вами времени года</w:t>
            </w:r>
          </w:p>
        </w:tc>
        <w:tc>
          <w:tcPr>
            <w:tcW w:w="2694" w:type="dxa"/>
            <w:tcBorders>
              <w:top w:val="single" w:sz="4" w:space="0" w:color="000000"/>
              <w:left w:val="single" w:sz="4" w:space="0" w:color="000000"/>
              <w:bottom w:val="single" w:sz="4" w:space="0" w:color="000000"/>
              <w:right w:val="single" w:sz="4" w:space="0" w:color="000000"/>
            </w:tcBorders>
          </w:tcPr>
          <w:p w:rsidR="00C657C8" w:rsidRDefault="00C657C8" w:rsidP="00C657C8">
            <w:r>
              <w:t>Энциклопедии</w:t>
            </w:r>
          </w:p>
          <w:p w:rsidR="00C657C8" w:rsidRDefault="00C657C8" w:rsidP="00C657C8">
            <w:r>
              <w:t>Учебники</w:t>
            </w:r>
          </w:p>
          <w:p w:rsidR="00C657C8" w:rsidRDefault="00C657C8" w:rsidP="00C657C8">
            <w:r>
              <w:t>Книги</w:t>
            </w:r>
          </w:p>
          <w:p w:rsidR="00C657C8" w:rsidRPr="00570C6F" w:rsidRDefault="00C657C8" w:rsidP="00C657C8"/>
          <w:p w:rsidR="00C657C8" w:rsidRPr="00570C6F" w:rsidRDefault="00C657C8" w:rsidP="00C657C8">
            <w:r>
              <w:t>Календарь памятных дат</w:t>
            </w:r>
          </w:p>
          <w:p w:rsidR="00C657C8" w:rsidRDefault="00C657C8" w:rsidP="00C657C8">
            <w:r>
              <w:t>Произведения выбранных авторов</w:t>
            </w:r>
          </w:p>
        </w:tc>
        <w:tc>
          <w:tcPr>
            <w:tcW w:w="2553" w:type="dxa"/>
            <w:tcBorders>
              <w:top w:val="single" w:sz="4" w:space="0" w:color="000000"/>
              <w:left w:val="single" w:sz="4" w:space="0" w:color="000000"/>
              <w:bottom w:val="single" w:sz="4" w:space="0" w:color="000000"/>
              <w:right w:val="single" w:sz="4" w:space="0" w:color="000000"/>
            </w:tcBorders>
          </w:tcPr>
          <w:p w:rsidR="00C657C8" w:rsidRDefault="00C657C8" w:rsidP="00C657C8">
            <w:r>
              <w:t xml:space="preserve">Компьютерная </w:t>
            </w:r>
            <w:proofErr w:type="spellStart"/>
            <w:r>
              <w:t>обрпрограмма</w:t>
            </w:r>
            <w:proofErr w:type="spellEnd"/>
            <w:r>
              <w:t xml:space="preserve"> Детская энциклопедия Кирилла и </w:t>
            </w:r>
            <w:proofErr w:type="spellStart"/>
            <w:r>
              <w:t>Мефодия</w:t>
            </w:r>
            <w:proofErr w:type="spellEnd"/>
            <w:r>
              <w:t xml:space="preserve"> 2008г.</w:t>
            </w:r>
          </w:p>
          <w:p w:rsidR="00C657C8" w:rsidRDefault="00C657C8" w:rsidP="00C657C8">
            <w:r>
              <w:t>Библиотека гимназии</w:t>
            </w:r>
          </w:p>
          <w:p w:rsidR="00C657C8" w:rsidRDefault="00C657C8" w:rsidP="00C657C8">
            <w:hyperlink r:id="rId8" w:history="1">
              <w:r>
                <w:rPr>
                  <w:rStyle w:val="a3"/>
                  <w:lang w:val="en-US"/>
                </w:rPr>
                <w:t>www</w:t>
              </w:r>
              <w:r>
                <w:rPr>
                  <w:rStyle w:val="a3"/>
                </w:rPr>
                <w:t>.</w:t>
              </w:r>
              <w:proofErr w:type="spellStart"/>
              <w:r>
                <w:rPr>
                  <w:rStyle w:val="a3"/>
                  <w:lang w:val="en-US"/>
                </w:rPr>
                <w:t>ug</w:t>
              </w:r>
              <w:proofErr w:type="spellEnd"/>
              <w:r>
                <w:rPr>
                  <w:rStyle w:val="a3"/>
                </w:rPr>
                <w:t>.</w:t>
              </w:r>
              <w:proofErr w:type="spellStart"/>
              <w:r>
                <w:rPr>
                  <w:rStyle w:val="a3"/>
                  <w:lang w:val="en-US"/>
                </w:rPr>
                <w:t>ru</w:t>
              </w:r>
              <w:proofErr w:type="spellEnd"/>
            </w:hyperlink>
          </w:p>
          <w:p w:rsidR="00C657C8" w:rsidRDefault="00C657C8" w:rsidP="00C657C8"/>
          <w:p w:rsidR="00C657C8" w:rsidRDefault="00C657C8" w:rsidP="00C657C8">
            <w:hyperlink r:id="rId9" w:history="1">
              <w:r>
                <w:rPr>
                  <w:rStyle w:val="a3"/>
                  <w:lang w:val="en-US"/>
                </w:rPr>
                <w:t>www</w:t>
              </w:r>
              <w:r>
                <w:rPr>
                  <w:rStyle w:val="a3"/>
                </w:rPr>
                <w:t>.</w:t>
              </w:r>
              <w:proofErr w:type="spellStart"/>
              <w:r>
                <w:rPr>
                  <w:rStyle w:val="a3"/>
                  <w:lang w:val="en-US"/>
                </w:rPr>
                <w:t>kostyor</w:t>
              </w:r>
              <w:proofErr w:type="spellEnd"/>
              <w:r>
                <w:rPr>
                  <w:rStyle w:val="a3"/>
                </w:rPr>
                <w:t>.</w:t>
              </w:r>
              <w:proofErr w:type="spellStart"/>
              <w:r>
                <w:rPr>
                  <w:rStyle w:val="a3"/>
                  <w:lang w:val="en-US"/>
                </w:rPr>
                <w:t>ru</w:t>
              </w:r>
              <w:proofErr w:type="spellEnd"/>
              <w:r>
                <w:rPr>
                  <w:rStyle w:val="a3"/>
                </w:rPr>
                <w:t>/</w:t>
              </w:r>
              <w:r>
                <w:rPr>
                  <w:rStyle w:val="a3"/>
                  <w:lang w:val="en-US"/>
                </w:rPr>
                <w:t>tales</w:t>
              </w:r>
            </w:hyperlink>
          </w:p>
          <w:p w:rsidR="00C657C8" w:rsidRDefault="00C657C8" w:rsidP="00C657C8"/>
          <w:p w:rsidR="00C657C8" w:rsidRDefault="00C657C8" w:rsidP="00C657C8"/>
        </w:tc>
        <w:tc>
          <w:tcPr>
            <w:tcW w:w="2836"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 xml:space="preserve">Хорошо оформленный календарь памятных дат, биографии поэтов-юбиляров и их произведения </w:t>
            </w:r>
          </w:p>
          <w:p w:rsidR="00C657C8" w:rsidRDefault="00C657C8" w:rsidP="00C657C8">
            <w:r>
              <w:t>Доступность информации в соответствии с возрастом школьников</w:t>
            </w:r>
          </w:p>
        </w:tc>
      </w:tr>
      <w:tr w:rsidR="00C657C8" w:rsidTr="00C657C8">
        <w:trPr>
          <w:trHeight w:val="983"/>
        </w:trPr>
        <w:tc>
          <w:tcPr>
            <w:tcW w:w="3972"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Организация работы учащихся по данной теме, консультации учителя и библиотекаря, помощь родителей</w:t>
            </w:r>
          </w:p>
        </w:tc>
        <w:tc>
          <w:tcPr>
            <w:tcW w:w="2694"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w:t>
            </w:r>
            <w:proofErr w:type="spellStart"/>
            <w:proofErr w:type="gramStart"/>
            <w:r>
              <w:t>Книга-твой</w:t>
            </w:r>
            <w:proofErr w:type="spellEnd"/>
            <w:proofErr w:type="gramEnd"/>
            <w:r>
              <w:t xml:space="preserve"> друг, береги её.» Н. В. </w:t>
            </w:r>
            <w:proofErr w:type="spellStart"/>
            <w:r>
              <w:t>Лободина</w:t>
            </w:r>
            <w:proofErr w:type="spellEnd"/>
          </w:p>
          <w:p w:rsidR="00C657C8" w:rsidRDefault="00C657C8" w:rsidP="00C657C8">
            <w:r>
              <w:t>«Кл. часы в 1-4 классах»</w:t>
            </w:r>
            <w:proofErr w:type="gramStart"/>
            <w:r>
              <w:t>.И</w:t>
            </w:r>
            <w:proofErr w:type="gramEnd"/>
            <w:r>
              <w:t>. В. Персидская</w:t>
            </w:r>
          </w:p>
          <w:p w:rsidR="00C657C8" w:rsidRDefault="00C657C8" w:rsidP="00C657C8">
            <w:r>
              <w:t xml:space="preserve">«Времена года». М. С. </w:t>
            </w:r>
            <w:proofErr w:type="spellStart"/>
            <w:r>
              <w:t>Аромштам</w:t>
            </w:r>
            <w:proofErr w:type="spellEnd"/>
            <w:r>
              <w:t xml:space="preserve"> </w:t>
            </w:r>
          </w:p>
          <w:p w:rsidR="00C657C8" w:rsidRDefault="00C657C8" w:rsidP="00C657C8">
            <w:r>
              <w:t>«Чтение с увлечением» А. Е. Соболева</w:t>
            </w:r>
          </w:p>
        </w:tc>
        <w:tc>
          <w:tcPr>
            <w:tcW w:w="2553" w:type="dxa"/>
            <w:tcBorders>
              <w:top w:val="single" w:sz="4" w:space="0" w:color="000000"/>
              <w:left w:val="single" w:sz="4" w:space="0" w:color="000000"/>
              <w:bottom w:val="single" w:sz="4" w:space="0" w:color="000000"/>
              <w:right w:val="single" w:sz="4" w:space="0" w:color="000000"/>
            </w:tcBorders>
          </w:tcPr>
          <w:p w:rsidR="00C657C8" w:rsidRDefault="00C657C8" w:rsidP="00C657C8">
            <w:hyperlink r:id="rId10" w:history="1">
              <w:r>
                <w:rPr>
                  <w:rStyle w:val="a3"/>
                  <w:lang w:val="en-US"/>
                </w:rPr>
                <w:t>www</w:t>
              </w:r>
              <w:r>
                <w:rPr>
                  <w:rStyle w:val="a3"/>
                </w:rPr>
                <w:t>.1</w:t>
              </w:r>
              <w:proofErr w:type="spellStart"/>
              <w:r>
                <w:rPr>
                  <w:rStyle w:val="a3"/>
                  <w:lang w:val="en-US"/>
                </w:rPr>
                <w:t>september</w:t>
              </w:r>
              <w:proofErr w:type="spellEnd"/>
              <w:r>
                <w:rPr>
                  <w:rStyle w:val="a3"/>
                </w:rPr>
                <w:t>.</w:t>
              </w:r>
              <w:proofErr w:type="spellStart"/>
              <w:r>
                <w:rPr>
                  <w:rStyle w:val="a3"/>
                  <w:lang w:val="en-US"/>
                </w:rPr>
                <w:t>ru</w:t>
              </w:r>
              <w:proofErr w:type="spellEnd"/>
            </w:hyperlink>
          </w:p>
          <w:p w:rsidR="00C657C8" w:rsidRDefault="00C657C8" w:rsidP="00C657C8">
            <w:hyperlink r:id="rId11" w:history="1">
              <w:r>
                <w:rPr>
                  <w:rStyle w:val="a3"/>
                  <w:lang w:val="en-US"/>
                </w:rPr>
                <w:t>http</w:t>
              </w:r>
              <w:r>
                <w:rPr>
                  <w:rStyle w:val="a3"/>
                </w:rPr>
                <w:t>://</w:t>
              </w:r>
              <w:r>
                <w:rPr>
                  <w:rStyle w:val="a3"/>
                  <w:lang w:val="en-US"/>
                </w:rPr>
                <w:t>www</w:t>
              </w:r>
              <w:r>
                <w:rPr>
                  <w:rStyle w:val="a3"/>
                </w:rPr>
                <w:t>.</w:t>
              </w:r>
              <w:proofErr w:type="spellStart"/>
              <w:r>
                <w:rPr>
                  <w:rStyle w:val="a3"/>
                  <w:lang w:val="en-US"/>
                </w:rPr>
                <w:t>uchportal</w:t>
              </w:r>
              <w:proofErr w:type="spellEnd"/>
              <w:r>
                <w:rPr>
                  <w:rStyle w:val="a3"/>
                </w:rPr>
                <w:t>.</w:t>
              </w:r>
              <w:proofErr w:type="spellStart"/>
              <w:r>
                <w:rPr>
                  <w:rStyle w:val="a3"/>
                  <w:lang w:val="en-US"/>
                </w:rPr>
                <w:t>ru</w:t>
              </w:r>
              <w:proofErr w:type="spellEnd"/>
              <w:r>
                <w:rPr>
                  <w:rStyle w:val="a3"/>
                </w:rPr>
                <w:t>/</w:t>
              </w:r>
            </w:hyperlink>
          </w:p>
          <w:p w:rsidR="00C657C8" w:rsidRDefault="00C657C8" w:rsidP="00C657C8"/>
        </w:tc>
        <w:tc>
          <w:tcPr>
            <w:tcW w:w="2836" w:type="dxa"/>
            <w:tcBorders>
              <w:top w:val="single" w:sz="4" w:space="0" w:color="000000"/>
              <w:left w:val="single" w:sz="4" w:space="0" w:color="000000"/>
              <w:bottom w:val="single" w:sz="4" w:space="0" w:color="000000"/>
              <w:right w:val="single" w:sz="4" w:space="0" w:color="000000"/>
            </w:tcBorders>
            <w:hideMark/>
          </w:tcPr>
          <w:p w:rsidR="00C657C8" w:rsidRDefault="00C657C8" w:rsidP="00C657C8">
            <w:r>
              <w:t>Много приёмов, позволяющих постепенно приучать детей к чтению художественной литературы, прививать интерес.</w:t>
            </w:r>
          </w:p>
          <w:p w:rsidR="00C657C8" w:rsidRDefault="00C657C8" w:rsidP="00C657C8">
            <w:r>
              <w:t>Можно почерпнуть для себя интересные формы проведения внеклассных мероприятий в разновозрастной аудитории.</w:t>
            </w:r>
          </w:p>
        </w:tc>
      </w:tr>
    </w:tbl>
    <w:p w:rsidR="00570C6F" w:rsidRDefault="00570C6F" w:rsidP="00C657C8">
      <w:pPr>
        <w:rPr>
          <w:sz w:val="28"/>
          <w:szCs w:val="28"/>
        </w:rPr>
      </w:pPr>
    </w:p>
    <w:p w:rsidR="00570C6F" w:rsidRDefault="00570C6F" w:rsidP="00570C6F">
      <w:pPr>
        <w:ind w:left="993"/>
        <w:jc w:val="center"/>
        <w:rPr>
          <w:sz w:val="28"/>
          <w:szCs w:val="28"/>
        </w:rPr>
      </w:pPr>
      <w:r>
        <w:rPr>
          <w:sz w:val="28"/>
          <w:szCs w:val="28"/>
        </w:rPr>
        <w:t>-3-</w:t>
      </w:r>
    </w:p>
    <w:p w:rsidR="00570C6F" w:rsidRDefault="00570C6F" w:rsidP="00570C6F">
      <w:pPr>
        <w:rPr>
          <w:sz w:val="28"/>
          <w:szCs w:val="28"/>
        </w:rPr>
      </w:pPr>
    </w:p>
    <w:p w:rsidR="00570C6F" w:rsidRDefault="00570C6F" w:rsidP="00570C6F">
      <w:pPr>
        <w:rPr>
          <w:sz w:val="28"/>
          <w:szCs w:val="28"/>
        </w:rPr>
      </w:pPr>
      <w:r>
        <w:rPr>
          <w:sz w:val="28"/>
          <w:szCs w:val="28"/>
        </w:rPr>
        <w:t xml:space="preserve"> </w:t>
      </w:r>
    </w:p>
    <w:p w:rsidR="00570C6F" w:rsidRDefault="00570C6F" w:rsidP="00570C6F">
      <w:pPr>
        <w:ind w:left="993"/>
        <w:jc w:val="center"/>
        <w:rPr>
          <w:b/>
          <w:sz w:val="28"/>
          <w:szCs w:val="28"/>
        </w:rPr>
      </w:pPr>
      <w:r>
        <w:rPr>
          <w:b/>
          <w:sz w:val="28"/>
          <w:szCs w:val="28"/>
        </w:rPr>
        <w:t>Ход мероприятия.</w:t>
      </w:r>
    </w:p>
    <w:p w:rsidR="00570C6F" w:rsidRDefault="00570C6F" w:rsidP="00570C6F">
      <w:pPr>
        <w:ind w:left="993"/>
        <w:rPr>
          <w:sz w:val="28"/>
          <w:szCs w:val="28"/>
        </w:rPr>
      </w:pPr>
      <w:r>
        <w:rPr>
          <w:b/>
          <w:sz w:val="28"/>
          <w:szCs w:val="28"/>
        </w:rPr>
        <w:t>1.</w:t>
      </w:r>
      <w:r>
        <w:rPr>
          <w:sz w:val="28"/>
          <w:szCs w:val="28"/>
        </w:rPr>
        <w:t>Подготовка восприятия:</w:t>
      </w:r>
    </w:p>
    <w:p w:rsidR="00570C6F" w:rsidRDefault="00570C6F" w:rsidP="00570C6F">
      <w:pPr>
        <w:ind w:left="993"/>
        <w:rPr>
          <w:sz w:val="28"/>
          <w:szCs w:val="28"/>
        </w:rPr>
      </w:pPr>
      <w:r>
        <w:rPr>
          <w:sz w:val="28"/>
          <w:szCs w:val="28"/>
        </w:rPr>
        <w:t xml:space="preserve">    «Под большим шатром  голубых небес,-</w:t>
      </w:r>
    </w:p>
    <w:p w:rsidR="00570C6F" w:rsidRDefault="00570C6F" w:rsidP="00570C6F">
      <w:pPr>
        <w:ind w:left="993"/>
        <w:rPr>
          <w:sz w:val="28"/>
          <w:szCs w:val="28"/>
        </w:rPr>
      </w:pPr>
      <w:r>
        <w:rPr>
          <w:sz w:val="28"/>
          <w:szCs w:val="28"/>
        </w:rPr>
        <w:t xml:space="preserve">      </w:t>
      </w:r>
      <w:proofErr w:type="spellStart"/>
      <w:proofErr w:type="gramStart"/>
      <w:r>
        <w:rPr>
          <w:sz w:val="28"/>
          <w:szCs w:val="28"/>
        </w:rPr>
        <w:t>Вижу-даль</w:t>
      </w:r>
      <w:proofErr w:type="spellEnd"/>
      <w:proofErr w:type="gramEnd"/>
      <w:r>
        <w:rPr>
          <w:sz w:val="28"/>
          <w:szCs w:val="28"/>
        </w:rPr>
        <w:t xml:space="preserve"> степей зеленеется.</w:t>
      </w:r>
    </w:p>
    <w:p w:rsidR="00570C6F" w:rsidRDefault="00570C6F" w:rsidP="00570C6F">
      <w:pPr>
        <w:ind w:left="993"/>
        <w:rPr>
          <w:sz w:val="28"/>
          <w:szCs w:val="28"/>
        </w:rPr>
      </w:pPr>
      <w:r>
        <w:rPr>
          <w:sz w:val="28"/>
          <w:szCs w:val="28"/>
        </w:rPr>
        <w:t xml:space="preserve">      И на грани их, выше тёмных туч,</w:t>
      </w:r>
    </w:p>
    <w:p w:rsidR="00570C6F" w:rsidRDefault="00570C6F" w:rsidP="00570C6F">
      <w:pPr>
        <w:ind w:left="993"/>
        <w:rPr>
          <w:sz w:val="28"/>
          <w:szCs w:val="28"/>
        </w:rPr>
      </w:pPr>
      <w:r>
        <w:rPr>
          <w:sz w:val="28"/>
          <w:szCs w:val="28"/>
        </w:rPr>
        <w:t xml:space="preserve">      Цепи гор стоят великанами</w:t>
      </w:r>
    </w:p>
    <w:p w:rsidR="00570C6F" w:rsidRDefault="00570C6F" w:rsidP="00570C6F">
      <w:pPr>
        <w:ind w:left="993"/>
        <w:rPr>
          <w:sz w:val="28"/>
          <w:szCs w:val="28"/>
        </w:rPr>
      </w:pPr>
      <w:r>
        <w:rPr>
          <w:sz w:val="28"/>
          <w:szCs w:val="28"/>
        </w:rPr>
        <w:t xml:space="preserve">      По степям, в моря реки катятся,</w:t>
      </w:r>
    </w:p>
    <w:p w:rsidR="00570C6F" w:rsidRDefault="00570C6F" w:rsidP="00570C6F">
      <w:pPr>
        <w:ind w:left="993"/>
        <w:rPr>
          <w:sz w:val="28"/>
          <w:szCs w:val="28"/>
        </w:rPr>
      </w:pPr>
      <w:r>
        <w:rPr>
          <w:sz w:val="28"/>
          <w:szCs w:val="28"/>
        </w:rPr>
        <w:t xml:space="preserve">      И лежат пути во все стороны.</w:t>
      </w:r>
    </w:p>
    <w:p w:rsidR="00570C6F" w:rsidRDefault="00570C6F" w:rsidP="00570C6F">
      <w:pPr>
        <w:ind w:left="993"/>
        <w:rPr>
          <w:sz w:val="28"/>
          <w:szCs w:val="28"/>
        </w:rPr>
      </w:pPr>
      <w:r>
        <w:rPr>
          <w:sz w:val="28"/>
          <w:szCs w:val="28"/>
        </w:rPr>
        <w:t xml:space="preserve">      Посмотри на юг: нивы зрелые,</w:t>
      </w:r>
    </w:p>
    <w:p w:rsidR="00570C6F" w:rsidRDefault="00570C6F" w:rsidP="00570C6F">
      <w:pPr>
        <w:ind w:left="993"/>
        <w:rPr>
          <w:sz w:val="28"/>
          <w:szCs w:val="28"/>
        </w:rPr>
      </w:pPr>
      <w:r>
        <w:rPr>
          <w:sz w:val="28"/>
          <w:szCs w:val="28"/>
        </w:rPr>
        <w:t xml:space="preserve">     Что густой камыш тихо движутся…</w:t>
      </w:r>
    </w:p>
    <w:p w:rsidR="00570C6F" w:rsidRDefault="00570C6F" w:rsidP="00570C6F">
      <w:pPr>
        <w:ind w:left="993"/>
        <w:rPr>
          <w:sz w:val="28"/>
          <w:szCs w:val="28"/>
        </w:rPr>
      </w:pPr>
      <w:r>
        <w:rPr>
          <w:sz w:val="28"/>
          <w:szCs w:val="28"/>
        </w:rPr>
        <w:t xml:space="preserve">     Гляну к северу: там, в глуши пустынь,</w:t>
      </w:r>
    </w:p>
    <w:p w:rsidR="00570C6F" w:rsidRDefault="00570C6F" w:rsidP="00570C6F">
      <w:pPr>
        <w:ind w:left="993"/>
        <w:rPr>
          <w:sz w:val="28"/>
          <w:szCs w:val="28"/>
        </w:rPr>
      </w:pPr>
      <w:r>
        <w:rPr>
          <w:sz w:val="28"/>
          <w:szCs w:val="28"/>
        </w:rPr>
        <w:t xml:space="preserve">     Снег, что белый пух, быстро кружится</w:t>
      </w:r>
      <w:proofErr w:type="gramStart"/>
      <w:r>
        <w:rPr>
          <w:sz w:val="28"/>
          <w:szCs w:val="28"/>
        </w:rPr>
        <w:t>!...</w:t>
      </w:r>
      <w:proofErr w:type="gramEnd"/>
    </w:p>
    <w:p w:rsidR="00570C6F" w:rsidRDefault="00570C6F" w:rsidP="00570C6F">
      <w:pPr>
        <w:ind w:left="993"/>
        <w:rPr>
          <w:sz w:val="28"/>
          <w:szCs w:val="28"/>
        </w:rPr>
      </w:pPr>
      <w:r>
        <w:rPr>
          <w:sz w:val="28"/>
          <w:szCs w:val="28"/>
        </w:rPr>
        <w:t xml:space="preserve">     Широко, ты Русь, по лицу земли</w:t>
      </w:r>
    </w:p>
    <w:p w:rsidR="00570C6F" w:rsidRDefault="00570C6F" w:rsidP="00570C6F">
      <w:pPr>
        <w:ind w:left="993"/>
        <w:rPr>
          <w:sz w:val="28"/>
          <w:szCs w:val="28"/>
        </w:rPr>
      </w:pPr>
      <w:r>
        <w:rPr>
          <w:sz w:val="28"/>
          <w:szCs w:val="28"/>
        </w:rPr>
        <w:t xml:space="preserve">    В красе царственной </w:t>
      </w:r>
      <w:proofErr w:type="spellStart"/>
      <w:r>
        <w:rPr>
          <w:sz w:val="28"/>
          <w:szCs w:val="28"/>
        </w:rPr>
        <w:t>развернулася</w:t>
      </w:r>
      <w:proofErr w:type="spellEnd"/>
      <w:r>
        <w:rPr>
          <w:sz w:val="28"/>
          <w:szCs w:val="28"/>
        </w:rPr>
        <w:t>!»</w:t>
      </w:r>
    </w:p>
    <w:p w:rsidR="00570C6F" w:rsidRPr="00570C6F" w:rsidRDefault="00570C6F" w:rsidP="00570C6F">
      <w:pPr>
        <w:ind w:left="993"/>
        <w:rPr>
          <w:sz w:val="28"/>
          <w:szCs w:val="28"/>
        </w:rPr>
      </w:pPr>
      <w:r>
        <w:rPr>
          <w:sz w:val="28"/>
          <w:szCs w:val="28"/>
        </w:rPr>
        <w:t xml:space="preserve">Это строчки из стихотворения «Русь!», которое написал в </w:t>
      </w:r>
      <w:r>
        <w:rPr>
          <w:sz w:val="28"/>
          <w:szCs w:val="28"/>
          <w:lang w:val="en-US"/>
        </w:rPr>
        <w:t>XIX</w:t>
      </w:r>
      <w:r w:rsidRPr="00570C6F">
        <w:rPr>
          <w:sz w:val="28"/>
          <w:szCs w:val="28"/>
        </w:rPr>
        <w:t xml:space="preserve"> </w:t>
      </w:r>
      <w:r>
        <w:rPr>
          <w:sz w:val="28"/>
          <w:szCs w:val="28"/>
        </w:rPr>
        <w:t xml:space="preserve"> веке русский поэт Иван </w:t>
      </w:r>
      <w:proofErr w:type="spellStart"/>
      <w:r>
        <w:rPr>
          <w:sz w:val="28"/>
          <w:szCs w:val="28"/>
        </w:rPr>
        <w:t>Саввич</w:t>
      </w:r>
      <w:proofErr w:type="spellEnd"/>
      <w:r>
        <w:rPr>
          <w:sz w:val="28"/>
          <w:szCs w:val="28"/>
        </w:rPr>
        <w:t xml:space="preserve"> Никитин.</w:t>
      </w:r>
    </w:p>
    <w:p w:rsidR="00570C6F" w:rsidRDefault="00570C6F" w:rsidP="00570C6F">
      <w:pPr>
        <w:ind w:left="993"/>
        <w:rPr>
          <w:sz w:val="28"/>
          <w:szCs w:val="28"/>
        </w:rPr>
      </w:pPr>
      <w:r>
        <w:rPr>
          <w:sz w:val="28"/>
          <w:szCs w:val="28"/>
        </w:rPr>
        <w:t>Огромна наша страна: океаны и моря, реки и озёра, тундра и тайга, лес, степи и горы. Сколько красивейших мест. Мест исторических, природных и созданных человеком.</w:t>
      </w:r>
    </w:p>
    <w:p w:rsidR="00570C6F" w:rsidRDefault="00570C6F" w:rsidP="00570C6F">
      <w:pPr>
        <w:ind w:left="993"/>
        <w:rPr>
          <w:sz w:val="28"/>
          <w:szCs w:val="28"/>
        </w:rPr>
      </w:pPr>
      <w:r>
        <w:rPr>
          <w:b/>
          <w:sz w:val="28"/>
          <w:szCs w:val="28"/>
        </w:rPr>
        <w:t>2.</w:t>
      </w:r>
      <w:r>
        <w:rPr>
          <w:sz w:val="28"/>
          <w:szCs w:val="28"/>
        </w:rPr>
        <w:t xml:space="preserve"> Организационный момент:</w:t>
      </w:r>
    </w:p>
    <w:p w:rsidR="00570C6F" w:rsidRDefault="00570C6F" w:rsidP="00570C6F">
      <w:pPr>
        <w:ind w:left="993"/>
        <w:rPr>
          <w:sz w:val="28"/>
          <w:szCs w:val="28"/>
        </w:rPr>
      </w:pPr>
      <w:r>
        <w:rPr>
          <w:sz w:val="28"/>
          <w:szCs w:val="28"/>
        </w:rPr>
        <w:t>Многие поэты воспевали природные красоты нашей родины, разные времена года. В этом учебном году отмечаются юбилеи поэтов, воспевающих красоту природы нашей страны. Среди них Алексей Плещеев, Афанасий Фет, Аполлон Майков, Иван Суриков, Иван Бунин, Александр Блок, Сергей Есенин. Их произведения помогут совершить путешествия по просторам нашей родины, посвятив его любимому вами времени года.</w:t>
      </w:r>
    </w:p>
    <w:p w:rsidR="00570C6F" w:rsidRDefault="00570C6F" w:rsidP="00570C6F">
      <w:pPr>
        <w:ind w:left="993"/>
        <w:rPr>
          <w:sz w:val="28"/>
          <w:szCs w:val="28"/>
        </w:rPr>
      </w:pPr>
      <w:r>
        <w:rPr>
          <w:b/>
          <w:sz w:val="28"/>
          <w:szCs w:val="28"/>
        </w:rPr>
        <w:t>3.</w:t>
      </w:r>
      <w:r>
        <w:rPr>
          <w:sz w:val="28"/>
          <w:szCs w:val="28"/>
        </w:rPr>
        <w:t xml:space="preserve">Конкурсная программа </w:t>
      </w:r>
      <w:proofErr w:type="gramStart"/>
      <w:r>
        <w:rPr>
          <w:sz w:val="28"/>
          <w:szCs w:val="28"/>
        </w:rPr>
        <w:t xml:space="preserve">( </w:t>
      </w:r>
      <w:proofErr w:type="gramEnd"/>
      <w:r>
        <w:rPr>
          <w:sz w:val="28"/>
          <w:szCs w:val="28"/>
        </w:rPr>
        <w:t>Задание выбиралось и готовилось детьми заранее.)</w:t>
      </w:r>
    </w:p>
    <w:p w:rsidR="00570C6F" w:rsidRDefault="00570C6F" w:rsidP="00570C6F">
      <w:pPr>
        <w:ind w:left="993"/>
        <w:rPr>
          <w:sz w:val="28"/>
          <w:szCs w:val="28"/>
        </w:rPr>
      </w:pPr>
      <w:r>
        <w:rPr>
          <w:sz w:val="28"/>
          <w:szCs w:val="28"/>
        </w:rPr>
        <w:t xml:space="preserve">а) Подготовь газету (Моё любимое время года. За что я его люблю? Назовите одно-два стихотворения о нём. Не забудьте указать их авторов. Найдите две-три загадки об этом времени года. </w:t>
      </w:r>
      <w:proofErr w:type="gramStart"/>
      <w:r>
        <w:rPr>
          <w:sz w:val="28"/>
          <w:szCs w:val="28"/>
        </w:rPr>
        <w:t>Нарисуй своё любимое время года.)</w:t>
      </w:r>
      <w:proofErr w:type="gramEnd"/>
    </w:p>
    <w:p w:rsidR="00570C6F" w:rsidRDefault="00570C6F" w:rsidP="00570C6F">
      <w:pPr>
        <w:ind w:left="993"/>
        <w:rPr>
          <w:sz w:val="28"/>
          <w:szCs w:val="28"/>
        </w:rPr>
      </w:pPr>
      <w:r>
        <w:rPr>
          <w:sz w:val="28"/>
          <w:szCs w:val="28"/>
        </w:rPr>
        <w:t>б) Лесные диковинки (Подготовь поделку из природных материалов.)</w:t>
      </w:r>
    </w:p>
    <w:p w:rsidR="00570C6F" w:rsidRDefault="00570C6F" w:rsidP="00570C6F">
      <w:pPr>
        <w:ind w:left="993"/>
        <w:rPr>
          <w:sz w:val="28"/>
          <w:szCs w:val="28"/>
        </w:rPr>
      </w:pPr>
      <w:r>
        <w:rPr>
          <w:sz w:val="28"/>
          <w:szCs w:val="28"/>
        </w:rPr>
        <w:t xml:space="preserve">в) Писатели Надежда Надеждина и Юрий Дмитриев </w:t>
      </w:r>
      <w:proofErr w:type="gramStart"/>
      <w:r>
        <w:rPr>
          <w:sz w:val="28"/>
          <w:szCs w:val="28"/>
        </w:rPr>
        <w:t>-ю</w:t>
      </w:r>
      <w:proofErr w:type="gramEnd"/>
      <w:r>
        <w:rPr>
          <w:sz w:val="28"/>
          <w:szCs w:val="28"/>
        </w:rPr>
        <w:t xml:space="preserve">биляры этого учебного года. Вспомните их книги и ответьте на вопросы викторины </w:t>
      </w:r>
      <w:proofErr w:type="gramStart"/>
      <w:r>
        <w:rPr>
          <w:sz w:val="28"/>
          <w:szCs w:val="28"/>
        </w:rPr>
        <w:t xml:space="preserve">( </w:t>
      </w:r>
      <w:proofErr w:type="gramEnd"/>
      <w:r>
        <w:rPr>
          <w:sz w:val="28"/>
          <w:szCs w:val="28"/>
        </w:rPr>
        <w:t>представлено ОМЦ)</w:t>
      </w:r>
    </w:p>
    <w:p w:rsidR="00570C6F" w:rsidRDefault="00570C6F" w:rsidP="00570C6F">
      <w:pPr>
        <w:ind w:left="993"/>
        <w:rPr>
          <w:sz w:val="28"/>
          <w:szCs w:val="28"/>
        </w:rPr>
      </w:pPr>
      <w:r>
        <w:rPr>
          <w:sz w:val="28"/>
          <w:szCs w:val="28"/>
        </w:rPr>
        <w:t>-Из дупла вылезла голова змеи и зашипела. Но вдруг  оттуда  же вылетела птичка. Кто был в дупле?</w:t>
      </w:r>
    </w:p>
    <w:p w:rsidR="00570C6F" w:rsidRDefault="00570C6F" w:rsidP="00570C6F">
      <w:pPr>
        <w:ind w:left="993"/>
        <w:rPr>
          <w:sz w:val="28"/>
          <w:szCs w:val="28"/>
        </w:rPr>
      </w:pPr>
      <w:r>
        <w:rPr>
          <w:sz w:val="28"/>
          <w:szCs w:val="28"/>
        </w:rPr>
        <w:t>-Почему этот ядовитый гриб называют мухомором?</w:t>
      </w:r>
    </w:p>
    <w:p w:rsidR="00BA7807" w:rsidRDefault="00570C6F" w:rsidP="00570C6F">
      <w:pPr>
        <w:ind w:left="993"/>
        <w:rPr>
          <w:sz w:val="28"/>
          <w:szCs w:val="28"/>
        </w:rPr>
      </w:pPr>
      <w:r>
        <w:rPr>
          <w:sz w:val="28"/>
          <w:szCs w:val="28"/>
        </w:rPr>
        <w:t xml:space="preserve">-Этот жук то синий, то зелёный, и ещё он умеет бегать и </w:t>
      </w:r>
    </w:p>
    <w:p w:rsidR="00BA7807" w:rsidRDefault="00BA7807" w:rsidP="00BA7807">
      <w:pPr>
        <w:ind w:left="993"/>
        <w:jc w:val="center"/>
        <w:rPr>
          <w:sz w:val="28"/>
          <w:szCs w:val="28"/>
        </w:rPr>
      </w:pPr>
      <w:r>
        <w:rPr>
          <w:sz w:val="28"/>
          <w:szCs w:val="28"/>
        </w:rPr>
        <w:lastRenderedPageBreak/>
        <w:t>-4-</w:t>
      </w:r>
    </w:p>
    <w:p w:rsidR="00570C6F" w:rsidRDefault="00570C6F" w:rsidP="00570C6F">
      <w:pPr>
        <w:ind w:left="993"/>
        <w:rPr>
          <w:sz w:val="28"/>
          <w:szCs w:val="28"/>
        </w:rPr>
      </w:pPr>
      <w:r>
        <w:rPr>
          <w:sz w:val="28"/>
          <w:szCs w:val="28"/>
        </w:rPr>
        <w:t>подпрыгивать. Как его называют?</w:t>
      </w:r>
    </w:p>
    <w:p w:rsidR="00570C6F" w:rsidRDefault="00570C6F" w:rsidP="00570C6F">
      <w:pPr>
        <w:ind w:left="993"/>
        <w:rPr>
          <w:sz w:val="28"/>
          <w:szCs w:val="28"/>
        </w:rPr>
      </w:pPr>
      <w:r>
        <w:rPr>
          <w:sz w:val="28"/>
          <w:szCs w:val="28"/>
        </w:rPr>
        <w:t>-Этот жук, защищаясь, издаёт лёгкий треск и выпускает маленькое облачко. Кто это?</w:t>
      </w:r>
    </w:p>
    <w:p w:rsidR="00570C6F" w:rsidRDefault="00570C6F" w:rsidP="00570C6F">
      <w:pPr>
        <w:ind w:left="993"/>
        <w:rPr>
          <w:sz w:val="28"/>
          <w:szCs w:val="28"/>
        </w:rPr>
      </w:pPr>
      <w:r>
        <w:rPr>
          <w:sz w:val="28"/>
          <w:szCs w:val="28"/>
        </w:rPr>
        <w:t>-Бывают не только хищные звери, но и хищные растения. Назовите одно из них, которое растёт в нашей стране.</w:t>
      </w:r>
    </w:p>
    <w:p w:rsidR="00570C6F" w:rsidRDefault="00570C6F" w:rsidP="00570C6F">
      <w:pPr>
        <w:ind w:left="993"/>
        <w:rPr>
          <w:sz w:val="28"/>
          <w:szCs w:val="28"/>
        </w:rPr>
      </w:pPr>
      <w:r>
        <w:rPr>
          <w:sz w:val="28"/>
          <w:szCs w:val="28"/>
        </w:rPr>
        <w:t>-Какой весенний цветок, растущий в нашей стране, меняет цвет четырежды?</w:t>
      </w:r>
    </w:p>
    <w:p w:rsidR="00570C6F" w:rsidRDefault="00570C6F" w:rsidP="00570C6F">
      <w:pPr>
        <w:ind w:left="993"/>
        <w:rPr>
          <w:sz w:val="28"/>
          <w:szCs w:val="28"/>
        </w:rPr>
      </w:pPr>
      <w:r>
        <w:rPr>
          <w:sz w:val="28"/>
          <w:szCs w:val="28"/>
        </w:rPr>
        <w:t>-Кто купается в муравейнике?</w:t>
      </w:r>
    </w:p>
    <w:p w:rsidR="00570C6F" w:rsidRDefault="00570C6F" w:rsidP="00BA7807">
      <w:pPr>
        <w:ind w:left="993"/>
        <w:rPr>
          <w:sz w:val="28"/>
          <w:szCs w:val="28"/>
        </w:rPr>
      </w:pPr>
      <w:r>
        <w:rPr>
          <w:sz w:val="28"/>
          <w:szCs w:val="28"/>
        </w:rPr>
        <w:t>-Кто полгода живёт без обеда?</w:t>
      </w:r>
    </w:p>
    <w:p w:rsidR="00570C6F" w:rsidRDefault="00570C6F" w:rsidP="00570C6F">
      <w:pPr>
        <w:ind w:left="993"/>
        <w:rPr>
          <w:sz w:val="28"/>
          <w:szCs w:val="28"/>
        </w:rPr>
      </w:pPr>
      <w:r>
        <w:rPr>
          <w:sz w:val="28"/>
          <w:szCs w:val="28"/>
        </w:rPr>
        <w:t>-Как вороны предсказывают погоду?</w:t>
      </w:r>
    </w:p>
    <w:p w:rsidR="00570C6F" w:rsidRDefault="00570C6F" w:rsidP="00570C6F">
      <w:pPr>
        <w:ind w:left="993"/>
        <w:rPr>
          <w:sz w:val="28"/>
          <w:szCs w:val="28"/>
        </w:rPr>
      </w:pPr>
      <w:r>
        <w:rPr>
          <w:sz w:val="28"/>
          <w:szCs w:val="28"/>
        </w:rPr>
        <w:t>-Бывают ли перелётные звери?</w:t>
      </w:r>
    </w:p>
    <w:p w:rsidR="00570C6F" w:rsidRDefault="00570C6F" w:rsidP="00570C6F">
      <w:pPr>
        <w:ind w:left="993"/>
        <w:rPr>
          <w:sz w:val="28"/>
          <w:szCs w:val="28"/>
        </w:rPr>
      </w:pPr>
      <w:r>
        <w:rPr>
          <w:b/>
          <w:sz w:val="28"/>
          <w:szCs w:val="28"/>
        </w:rPr>
        <w:t>4.</w:t>
      </w:r>
      <w:r>
        <w:rPr>
          <w:sz w:val="28"/>
          <w:szCs w:val="28"/>
        </w:rPr>
        <w:t xml:space="preserve"> Подведение итогов.</w:t>
      </w:r>
    </w:p>
    <w:p w:rsidR="00570C6F" w:rsidRDefault="00570C6F" w:rsidP="00570C6F">
      <w:pPr>
        <w:ind w:left="993"/>
        <w:rPr>
          <w:sz w:val="28"/>
          <w:szCs w:val="28"/>
        </w:rPr>
      </w:pPr>
      <w:r>
        <w:rPr>
          <w:sz w:val="28"/>
          <w:szCs w:val="28"/>
        </w:rPr>
        <w:t>Рефлексия</w:t>
      </w:r>
    </w:p>
    <w:p w:rsidR="00570C6F" w:rsidRDefault="00570C6F" w:rsidP="00570C6F">
      <w:pPr>
        <w:ind w:left="993"/>
        <w:rPr>
          <w:sz w:val="28"/>
          <w:szCs w:val="28"/>
        </w:rPr>
      </w:pPr>
      <w:r>
        <w:rPr>
          <w:sz w:val="28"/>
          <w:szCs w:val="28"/>
        </w:rPr>
        <w:t>Не жалеете ли вы, что приняли участие  в этом конкурсе?</w:t>
      </w:r>
    </w:p>
    <w:p w:rsidR="00570C6F" w:rsidRDefault="00570C6F" w:rsidP="00570C6F">
      <w:pPr>
        <w:ind w:left="993"/>
        <w:rPr>
          <w:sz w:val="28"/>
          <w:szCs w:val="28"/>
        </w:rPr>
      </w:pPr>
      <w:r>
        <w:rPr>
          <w:sz w:val="28"/>
          <w:szCs w:val="28"/>
        </w:rPr>
        <w:t>Что понравилось?</w:t>
      </w:r>
    </w:p>
    <w:p w:rsidR="00570C6F" w:rsidRDefault="00570C6F" w:rsidP="00570C6F">
      <w:pPr>
        <w:ind w:left="993"/>
        <w:rPr>
          <w:sz w:val="28"/>
          <w:szCs w:val="28"/>
        </w:rPr>
      </w:pPr>
      <w:r>
        <w:rPr>
          <w:sz w:val="28"/>
          <w:szCs w:val="28"/>
        </w:rPr>
        <w:t>Какие умения помогли вам в выполнении задания?</w:t>
      </w:r>
    </w:p>
    <w:p w:rsidR="00570C6F" w:rsidRDefault="00570C6F" w:rsidP="00570C6F">
      <w:pPr>
        <w:ind w:left="993"/>
        <w:rPr>
          <w:sz w:val="28"/>
          <w:szCs w:val="28"/>
        </w:rPr>
      </w:pPr>
      <w:r>
        <w:rPr>
          <w:sz w:val="28"/>
          <w:szCs w:val="28"/>
        </w:rPr>
        <w:t>Что вызвало затруднения?</w:t>
      </w:r>
    </w:p>
    <w:p w:rsidR="00570C6F" w:rsidRDefault="00570C6F" w:rsidP="00570C6F">
      <w:pPr>
        <w:ind w:left="993"/>
        <w:rPr>
          <w:sz w:val="28"/>
          <w:szCs w:val="28"/>
        </w:rPr>
      </w:pPr>
      <w:r>
        <w:rPr>
          <w:sz w:val="28"/>
          <w:szCs w:val="28"/>
        </w:rPr>
        <w:t>Сегодня я действовал (отметь на линейке)</w:t>
      </w:r>
    </w:p>
    <w:p w:rsidR="00570C6F" w:rsidRDefault="00570C6F" w:rsidP="00570C6F">
      <w:pPr>
        <w:ind w:left="993"/>
        <w:jc w:val="center"/>
        <w:rPr>
          <w:sz w:val="28"/>
          <w:szCs w:val="28"/>
        </w:rPr>
      </w:pPr>
      <w:r>
        <w:rPr>
          <w:sz w:val="28"/>
          <w:szCs w:val="28"/>
        </w:rPr>
        <w:t xml:space="preserve">        -------лучше обычного</w:t>
      </w:r>
    </w:p>
    <w:p w:rsidR="00570C6F" w:rsidRDefault="00570C6F" w:rsidP="00570C6F">
      <w:pPr>
        <w:ind w:left="993"/>
        <w:jc w:val="center"/>
        <w:rPr>
          <w:sz w:val="28"/>
          <w:szCs w:val="28"/>
        </w:rPr>
      </w:pPr>
    </w:p>
    <w:p w:rsidR="00570C6F" w:rsidRDefault="00570C6F" w:rsidP="00570C6F">
      <w:pPr>
        <w:ind w:left="993"/>
        <w:jc w:val="center"/>
        <w:rPr>
          <w:sz w:val="28"/>
          <w:szCs w:val="28"/>
        </w:rPr>
      </w:pPr>
      <w:r>
        <w:rPr>
          <w:sz w:val="28"/>
          <w:szCs w:val="28"/>
        </w:rPr>
        <w:t>-------как обычно</w:t>
      </w:r>
    </w:p>
    <w:p w:rsidR="00570C6F" w:rsidRDefault="00570C6F" w:rsidP="00570C6F">
      <w:pPr>
        <w:ind w:left="993"/>
        <w:jc w:val="center"/>
        <w:rPr>
          <w:sz w:val="28"/>
          <w:szCs w:val="28"/>
        </w:rPr>
      </w:pPr>
    </w:p>
    <w:p w:rsidR="00570C6F" w:rsidRDefault="00570C6F" w:rsidP="00570C6F">
      <w:pPr>
        <w:ind w:left="993"/>
        <w:jc w:val="center"/>
        <w:rPr>
          <w:sz w:val="28"/>
          <w:szCs w:val="28"/>
        </w:rPr>
      </w:pPr>
      <w:r>
        <w:rPr>
          <w:sz w:val="28"/>
          <w:szCs w:val="28"/>
        </w:rPr>
        <w:t xml:space="preserve">       -------хуже обычного</w:t>
      </w:r>
    </w:p>
    <w:p w:rsidR="00570C6F" w:rsidRDefault="00570C6F" w:rsidP="00570C6F">
      <w:pPr>
        <w:ind w:left="993"/>
        <w:rPr>
          <w:sz w:val="28"/>
          <w:szCs w:val="28"/>
        </w:rPr>
      </w:pPr>
      <w:r>
        <w:rPr>
          <w:sz w:val="28"/>
          <w:szCs w:val="28"/>
        </w:rPr>
        <w:t xml:space="preserve"> Выбор работ для предоставления в ОМЦ на конкурс.</w:t>
      </w:r>
    </w:p>
    <w:p w:rsidR="00570C6F" w:rsidRDefault="00570C6F" w:rsidP="00570C6F">
      <w:pPr>
        <w:ind w:left="993"/>
        <w:rPr>
          <w:sz w:val="28"/>
          <w:szCs w:val="28"/>
        </w:rPr>
      </w:pPr>
    </w:p>
    <w:p w:rsidR="00570C6F" w:rsidRDefault="00570C6F" w:rsidP="00570C6F">
      <w:pPr>
        <w:ind w:left="993"/>
        <w:rPr>
          <w:sz w:val="28"/>
          <w:szCs w:val="28"/>
        </w:rPr>
      </w:pPr>
      <w:r>
        <w:rPr>
          <w:sz w:val="28"/>
          <w:szCs w:val="28"/>
        </w:rPr>
        <w:t>Из 38 учеников 4-х классов, участвовавших в данном конкурсе, 22 - показали, что действовали лучше обычного; 14- как обычно и  2- что мало старались и действовали хуже обычного. Некоторые отмечали, что им было интересно искать материал для работы, беседовать с взрослыми на эту тему и знакомиться с предпочтениями своих родителей  в области поэзии, посвящённой природе.</w:t>
      </w:r>
    </w:p>
    <w:p w:rsidR="00570C6F" w:rsidRDefault="00570C6F" w:rsidP="00570C6F">
      <w:pPr>
        <w:ind w:left="993"/>
        <w:rPr>
          <w:sz w:val="28"/>
          <w:szCs w:val="28"/>
        </w:rPr>
      </w:pPr>
      <w:r>
        <w:rPr>
          <w:sz w:val="28"/>
          <w:szCs w:val="28"/>
        </w:rPr>
        <w:t>Дети и взрослые отмечали доброжелательную атмосферу игры, что позволило всем чувствовать себя победителем в какой-либо области.</w:t>
      </w:r>
    </w:p>
    <w:p w:rsidR="00570C6F" w:rsidRDefault="00570C6F" w:rsidP="00570C6F">
      <w:pPr>
        <w:ind w:left="993"/>
        <w:rPr>
          <w:sz w:val="28"/>
          <w:szCs w:val="28"/>
        </w:rPr>
      </w:pPr>
      <w:r>
        <w:rPr>
          <w:sz w:val="28"/>
          <w:szCs w:val="28"/>
        </w:rPr>
        <w:t>Думается, работа достигла своих целей. Ребята смогли выбрать из всего разнообразия произведений именно те, которые близки именно им. Узнали интересные факты из биографий  любимых поэтов. Вложили в свои работы душу и сердце, старание. Из всего многообразия работ, ученики и учителя смогли выбрать лучшие и отправить их на конкурс в ОМЦ.</w:t>
      </w:r>
    </w:p>
    <w:p w:rsidR="00570C6F" w:rsidRDefault="00570C6F" w:rsidP="00BA7807">
      <w:pPr>
        <w:ind w:left="993"/>
        <w:rPr>
          <w:sz w:val="28"/>
          <w:szCs w:val="28"/>
        </w:rPr>
      </w:pPr>
      <w:r>
        <w:rPr>
          <w:sz w:val="28"/>
          <w:szCs w:val="28"/>
        </w:rPr>
        <w:t>Конечно, очень трудно было выбрать нужные материалы для работы из всего многообразия информационных источников, но те источники, которые указаны мною, помогли больше всего. Не хватило, наверное, практики работы на компьютере и умения быстро вычленять нужную информацию.</w:t>
      </w:r>
    </w:p>
    <w:p w:rsidR="00570C6F" w:rsidRDefault="00570C6F" w:rsidP="00570C6F">
      <w:pPr>
        <w:rPr>
          <w:sz w:val="28"/>
          <w:szCs w:val="28"/>
        </w:rPr>
      </w:pPr>
    </w:p>
    <w:p w:rsidR="00570C6F" w:rsidRDefault="00570C6F" w:rsidP="00570C6F">
      <w:pPr>
        <w:ind w:left="993"/>
        <w:jc w:val="center"/>
        <w:rPr>
          <w:sz w:val="28"/>
          <w:szCs w:val="28"/>
        </w:rPr>
      </w:pPr>
      <w:r>
        <w:rPr>
          <w:sz w:val="28"/>
          <w:szCs w:val="28"/>
        </w:rPr>
        <w:t>-5-</w:t>
      </w:r>
    </w:p>
    <w:p w:rsidR="00570C6F" w:rsidRDefault="00570C6F" w:rsidP="00570C6F">
      <w:pPr>
        <w:ind w:left="993"/>
        <w:rPr>
          <w:sz w:val="28"/>
          <w:szCs w:val="28"/>
        </w:rPr>
      </w:pPr>
      <w:r>
        <w:rPr>
          <w:sz w:val="28"/>
          <w:szCs w:val="28"/>
        </w:rPr>
        <w:t>Литература:</w:t>
      </w:r>
    </w:p>
    <w:p w:rsidR="00570C6F" w:rsidRDefault="00570C6F" w:rsidP="00570C6F">
      <w:pPr>
        <w:ind w:left="993" w:right="2835"/>
        <w:rPr>
          <w:sz w:val="28"/>
          <w:szCs w:val="28"/>
        </w:rPr>
      </w:pPr>
    </w:p>
    <w:p w:rsidR="00570C6F" w:rsidRDefault="00570C6F" w:rsidP="00570C6F">
      <w:pPr>
        <w:ind w:left="993"/>
        <w:rPr>
          <w:sz w:val="28"/>
          <w:szCs w:val="28"/>
        </w:rPr>
      </w:pPr>
      <w:r>
        <w:rPr>
          <w:sz w:val="28"/>
          <w:szCs w:val="28"/>
        </w:rPr>
        <w:t xml:space="preserve">1.Дистанционный курс повышения квалификации, А. Г. </w:t>
      </w:r>
      <w:proofErr w:type="spellStart"/>
      <w:r>
        <w:rPr>
          <w:sz w:val="28"/>
          <w:szCs w:val="28"/>
        </w:rPr>
        <w:t>Гейн</w:t>
      </w:r>
      <w:proofErr w:type="spellEnd"/>
      <w:r>
        <w:rPr>
          <w:sz w:val="28"/>
          <w:szCs w:val="28"/>
        </w:rPr>
        <w:t xml:space="preserve">  Информационно-методическое обеспечение профессиональной деятельности педагога, педагога-психолога, работника школьной библиотеки, </w:t>
      </w:r>
      <w:proofErr w:type="spellStart"/>
      <w:r>
        <w:rPr>
          <w:sz w:val="28"/>
          <w:szCs w:val="28"/>
        </w:rPr>
        <w:t>Пед</w:t>
      </w:r>
      <w:proofErr w:type="spellEnd"/>
      <w:r>
        <w:rPr>
          <w:sz w:val="28"/>
          <w:szCs w:val="28"/>
        </w:rPr>
        <w:t>. Университет «1 сентября», 2010г.</w:t>
      </w:r>
    </w:p>
    <w:p w:rsidR="00570C6F" w:rsidRDefault="00570C6F" w:rsidP="00570C6F">
      <w:pPr>
        <w:ind w:left="993"/>
        <w:rPr>
          <w:sz w:val="28"/>
          <w:szCs w:val="28"/>
        </w:rPr>
      </w:pPr>
      <w:r>
        <w:rPr>
          <w:sz w:val="28"/>
          <w:szCs w:val="28"/>
        </w:rPr>
        <w:t>2.А. В. Осин Электронные образовательные ресурсы нового поколения, 2007г.</w:t>
      </w:r>
    </w:p>
    <w:p w:rsidR="00570C6F" w:rsidRDefault="00570C6F" w:rsidP="00570C6F">
      <w:pPr>
        <w:ind w:left="993"/>
        <w:rPr>
          <w:sz w:val="28"/>
          <w:szCs w:val="28"/>
        </w:rPr>
      </w:pPr>
      <w:r>
        <w:rPr>
          <w:sz w:val="28"/>
          <w:szCs w:val="28"/>
        </w:rPr>
        <w:t>3. А. А. Кузнецов, С. В. Зенкина Учебник в составе новой информационно-коммуникативной образовательной среды: методическое пособие, Москва Бином, 2005 г.</w:t>
      </w:r>
    </w:p>
    <w:p w:rsidR="00570C6F" w:rsidRDefault="00570C6F" w:rsidP="00570C6F">
      <w:pPr>
        <w:ind w:left="993"/>
        <w:rPr>
          <w:sz w:val="28"/>
          <w:szCs w:val="28"/>
        </w:rPr>
      </w:pPr>
    </w:p>
    <w:p w:rsidR="00570C6F" w:rsidRDefault="00570C6F" w:rsidP="00570C6F">
      <w:pPr>
        <w:ind w:left="993"/>
        <w:rPr>
          <w:sz w:val="28"/>
          <w:szCs w:val="28"/>
        </w:rPr>
      </w:pPr>
    </w:p>
    <w:p w:rsidR="00570C6F" w:rsidRDefault="00570C6F" w:rsidP="00570C6F">
      <w:pPr>
        <w:ind w:left="993"/>
        <w:rPr>
          <w:sz w:val="28"/>
          <w:szCs w:val="28"/>
        </w:rPr>
      </w:pPr>
    </w:p>
    <w:p w:rsidR="00570C6F" w:rsidRDefault="00570C6F" w:rsidP="00570C6F">
      <w:pPr>
        <w:ind w:left="993"/>
        <w:rPr>
          <w:sz w:val="28"/>
          <w:szCs w:val="28"/>
        </w:rPr>
      </w:pPr>
    </w:p>
    <w:p w:rsidR="00570C6F" w:rsidRDefault="00570C6F" w:rsidP="00570C6F">
      <w:pPr>
        <w:ind w:left="993"/>
        <w:rPr>
          <w:sz w:val="28"/>
          <w:szCs w:val="28"/>
        </w:rPr>
      </w:pPr>
    </w:p>
    <w:p w:rsidR="002D67B3" w:rsidRDefault="002D67B3"/>
    <w:sectPr w:rsidR="002D67B3" w:rsidSect="002D6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C6F"/>
    <w:rsid w:val="00030298"/>
    <w:rsid w:val="002D67B3"/>
    <w:rsid w:val="00470CB1"/>
    <w:rsid w:val="00570C6F"/>
    <w:rsid w:val="00646FE0"/>
    <w:rsid w:val="00774F90"/>
    <w:rsid w:val="00996CF5"/>
    <w:rsid w:val="00BA7807"/>
    <w:rsid w:val="00C657C8"/>
    <w:rsid w:val="00C87462"/>
    <w:rsid w:val="00F8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6F"/>
    <w:pPr>
      <w:widowControl w:val="0"/>
      <w:suppressAutoHyphens/>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0C6F"/>
    <w:rPr>
      <w:color w:val="0000FF"/>
      <w:u w:val="single"/>
    </w:rPr>
  </w:style>
</w:styles>
</file>

<file path=word/webSettings.xml><?xml version="1.0" encoding="utf-8"?>
<w:webSettings xmlns:r="http://schemas.openxmlformats.org/officeDocument/2006/relationships" xmlns:w="http://schemas.openxmlformats.org/wordprocessingml/2006/main">
  <w:divs>
    <w:div w:id="921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azochki.narod.ru/index_flash.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net.ee" TargetMode="External"/><Relationship Id="rId11" Type="http://schemas.openxmlformats.org/officeDocument/2006/relationships/hyperlink" Target="http://www.uchportal.ru/" TargetMode="External"/><Relationship Id="rId5" Type="http://schemas.openxmlformats.org/officeDocument/2006/relationships/hyperlink" Target="http://www.rsl.ru" TargetMode="External"/><Relationship Id="rId10" Type="http://schemas.openxmlformats.org/officeDocument/2006/relationships/hyperlink" Target="http://www.1september.ru" TargetMode="External"/><Relationship Id="rId4" Type="http://schemas.openxmlformats.org/officeDocument/2006/relationships/hyperlink" Target="http://www.voumdo.ru" TargetMode="External"/><Relationship Id="rId9" Type="http://schemas.openxmlformats.org/officeDocument/2006/relationships/hyperlink" Target="http://www.kostyor.ru/t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4</cp:revision>
  <dcterms:created xsi:type="dcterms:W3CDTF">2012-05-31T17:13:00Z</dcterms:created>
  <dcterms:modified xsi:type="dcterms:W3CDTF">2012-05-31T17:17:00Z</dcterms:modified>
</cp:coreProperties>
</file>