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8D" w:rsidRDefault="005F0C8D" w:rsidP="007A03DD">
      <w:pPr>
        <w:rPr>
          <w:noProof/>
          <w:color w:val="008000"/>
        </w:rPr>
      </w:pPr>
    </w:p>
    <w:p w:rsidR="00342D54" w:rsidRDefault="002A7BE2" w:rsidP="00342D54">
      <w:pPr>
        <w:rPr>
          <w:rFonts w:ascii="Book Antiqua" w:hAnsi="Book Antiqua" w:cs="Arial"/>
          <w:b/>
          <w:sz w:val="64"/>
          <w:szCs w:val="64"/>
        </w:rPr>
      </w:pPr>
      <w:r>
        <w:rPr>
          <w:rFonts w:ascii="Book Antiqua" w:hAnsi="Book Antiqua" w:cs="Arial"/>
          <w:b/>
          <w:noProof/>
          <w:sz w:val="64"/>
          <w:szCs w:val="6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margin-left:-3.25pt;margin-top:17.45pt;width:497.8pt;height:75.55pt;z-index:251658240;mso-position-horizontal-relative:margin;mso-position-vertical-relative:margin" fillcolor="black">
            <v:shadow color="#868686"/>
            <v:textpath style="font-family:&quot;Book Antiqua&quot;;v-text-kern:t" trim="t" fitpath="t" string="ГУО « Средняя  школа № 26»  г. Гродно"/>
            <w10:wrap type="square" anchorx="margin" anchory="margin"/>
          </v:shape>
        </w:pict>
      </w:r>
      <w:r w:rsidR="00A046E0" w:rsidRPr="00342D54">
        <w:rPr>
          <w:rFonts w:ascii="Book Antiqua" w:hAnsi="Book Antiqua" w:cs="Arial"/>
          <w:b/>
          <w:sz w:val="64"/>
          <w:szCs w:val="64"/>
        </w:rPr>
        <w:t xml:space="preserve"> </w:t>
      </w:r>
    </w:p>
    <w:p w:rsidR="00342D54" w:rsidRDefault="00342D54" w:rsidP="00342D54">
      <w:pPr>
        <w:rPr>
          <w:rFonts w:ascii="Book Antiqua" w:hAnsi="Book Antiqua" w:cs="Arial"/>
          <w:b/>
          <w:sz w:val="64"/>
          <w:szCs w:val="64"/>
        </w:rPr>
      </w:pPr>
    </w:p>
    <w:p w:rsidR="00342D54" w:rsidRDefault="00342D54" w:rsidP="00342D54">
      <w:pPr>
        <w:rPr>
          <w:rFonts w:ascii="Book Antiqua" w:hAnsi="Book Antiqua" w:cs="Arial"/>
          <w:b/>
          <w:sz w:val="64"/>
          <w:szCs w:val="64"/>
        </w:rPr>
      </w:pPr>
    </w:p>
    <w:p w:rsidR="00342D54" w:rsidRDefault="00342D54" w:rsidP="00342D54">
      <w:pPr>
        <w:rPr>
          <w:rFonts w:ascii="Book Antiqua" w:hAnsi="Book Antiqua" w:cs="Arial"/>
          <w:b/>
          <w:sz w:val="64"/>
          <w:szCs w:val="64"/>
        </w:rPr>
      </w:pPr>
    </w:p>
    <w:p w:rsidR="00342D54" w:rsidRDefault="00342D54" w:rsidP="00342D54">
      <w:pPr>
        <w:rPr>
          <w:rFonts w:ascii="Book Antiqua" w:hAnsi="Book Antiqua" w:cs="Arial"/>
          <w:b/>
          <w:sz w:val="64"/>
          <w:szCs w:val="64"/>
        </w:rPr>
      </w:pPr>
    </w:p>
    <w:p w:rsidR="00342D54" w:rsidRPr="00342D54" w:rsidRDefault="00342D54" w:rsidP="00342D54">
      <w:pPr>
        <w:jc w:val="center"/>
        <w:rPr>
          <w:rFonts w:ascii="Book Antiqua" w:hAnsi="Book Antiqua"/>
          <w:sz w:val="64"/>
          <w:szCs w:val="64"/>
        </w:rPr>
      </w:pPr>
      <w:r w:rsidRPr="00342D54">
        <w:rPr>
          <w:rFonts w:ascii="Book Antiqua" w:hAnsi="Book Antiqua"/>
          <w:b/>
          <w:sz w:val="64"/>
          <w:szCs w:val="64"/>
        </w:rPr>
        <w:t xml:space="preserve">Тема урока: </w:t>
      </w:r>
      <w:r>
        <w:rPr>
          <w:rFonts w:ascii="Book Antiqua" w:hAnsi="Book Antiqua"/>
          <w:b/>
          <w:sz w:val="64"/>
          <w:szCs w:val="64"/>
        </w:rPr>
        <w:t>«</w:t>
      </w:r>
      <w:r w:rsidRPr="00342D54">
        <w:rPr>
          <w:rFonts w:ascii="Book Antiqua" w:hAnsi="Book Antiqua"/>
          <w:sz w:val="64"/>
          <w:szCs w:val="64"/>
        </w:rPr>
        <w:t xml:space="preserve">Мягкий знак на конце </w:t>
      </w:r>
      <w:r>
        <w:rPr>
          <w:rFonts w:ascii="Book Antiqua" w:hAnsi="Book Antiqua"/>
          <w:sz w:val="64"/>
          <w:szCs w:val="64"/>
        </w:rPr>
        <w:t>у существительных после шипящих»</w:t>
      </w:r>
    </w:p>
    <w:p w:rsidR="00342D54" w:rsidRDefault="00342D54" w:rsidP="00342D54">
      <w:pPr>
        <w:pStyle w:val="a6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                                          </w:t>
      </w:r>
    </w:p>
    <w:p w:rsidR="00342D54" w:rsidRPr="007258CA" w:rsidRDefault="00342D54" w:rsidP="00342D54">
      <w:pPr>
        <w:pStyle w:val="a6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                                          </w:t>
      </w:r>
      <w:r w:rsidRPr="007258CA">
        <w:rPr>
          <w:rFonts w:ascii="Book Antiqua" w:hAnsi="Book Antiqua"/>
          <w:sz w:val="36"/>
          <w:szCs w:val="36"/>
        </w:rPr>
        <w:t>Подготовила и провела</w:t>
      </w:r>
    </w:p>
    <w:p w:rsidR="00342D54" w:rsidRDefault="00342D54" w:rsidP="00342D54">
      <w:pPr>
        <w:pStyle w:val="a6"/>
        <w:jc w:val="center"/>
        <w:rPr>
          <w:rFonts w:ascii="Book Antiqua" w:hAnsi="Book Antiqua"/>
          <w:sz w:val="36"/>
          <w:szCs w:val="36"/>
        </w:rPr>
      </w:pPr>
      <w:r w:rsidRPr="003E2033">
        <w:rPr>
          <w:rFonts w:ascii="Book Antiqua" w:hAnsi="Book Antiqua"/>
          <w:sz w:val="36"/>
          <w:szCs w:val="36"/>
        </w:rPr>
        <w:t xml:space="preserve">                                                 </w:t>
      </w:r>
      <w:r w:rsidRPr="007258CA">
        <w:rPr>
          <w:rFonts w:ascii="Book Antiqua" w:hAnsi="Book Antiqua"/>
          <w:sz w:val="36"/>
          <w:szCs w:val="36"/>
        </w:rPr>
        <w:t>учитель начальных классов</w:t>
      </w:r>
    </w:p>
    <w:p w:rsidR="00342D54" w:rsidRPr="00AC3071" w:rsidRDefault="00342D54" w:rsidP="00342D5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Book Antiqua" w:hAnsi="Book Antiqua"/>
          <w:sz w:val="36"/>
          <w:szCs w:val="36"/>
        </w:rPr>
        <w:t xml:space="preserve">                                                   Кулакова Наталья Ивановна</w:t>
      </w:r>
    </w:p>
    <w:p w:rsidR="00342D54" w:rsidRDefault="00342D54" w:rsidP="00342D54">
      <w:pPr>
        <w:spacing w:line="360" w:lineRule="auto"/>
        <w:jc w:val="center"/>
        <w:rPr>
          <w:rFonts w:ascii="Book Antiqua" w:hAnsi="Book Antiqua" w:cs="Arial"/>
          <w:b/>
          <w:sz w:val="64"/>
          <w:szCs w:val="64"/>
        </w:rPr>
      </w:pPr>
    </w:p>
    <w:p w:rsidR="00342D54" w:rsidRPr="00342D54" w:rsidRDefault="00342D54" w:rsidP="00342D54">
      <w:pPr>
        <w:rPr>
          <w:rFonts w:ascii="Book Antiqua" w:hAnsi="Book Antiqua" w:cs="Arial"/>
          <w:sz w:val="64"/>
          <w:szCs w:val="64"/>
        </w:rPr>
      </w:pPr>
    </w:p>
    <w:p w:rsidR="00342D54" w:rsidRPr="00342D54" w:rsidRDefault="00342D54" w:rsidP="00342D54">
      <w:pPr>
        <w:rPr>
          <w:rFonts w:ascii="Book Antiqua" w:hAnsi="Book Antiqua" w:cs="Arial"/>
          <w:sz w:val="64"/>
          <w:szCs w:val="64"/>
        </w:rPr>
      </w:pPr>
    </w:p>
    <w:p w:rsidR="00342D54" w:rsidRPr="00342D54" w:rsidRDefault="00342D54" w:rsidP="00342D54">
      <w:pPr>
        <w:rPr>
          <w:rFonts w:ascii="Book Antiqua" w:hAnsi="Book Antiqua" w:cs="Arial"/>
          <w:sz w:val="64"/>
          <w:szCs w:val="64"/>
        </w:rPr>
      </w:pPr>
    </w:p>
    <w:p w:rsidR="00342D54" w:rsidRPr="00342D54" w:rsidRDefault="00342D54" w:rsidP="00342D54">
      <w:pPr>
        <w:rPr>
          <w:rFonts w:ascii="Book Antiqua" w:hAnsi="Book Antiqua" w:cs="Arial"/>
          <w:sz w:val="64"/>
          <w:szCs w:val="64"/>
        </w:rPr>
      </w:pPr>
    </w:p>
    <w:p w:rsidR="00E41841" w:rsidRDefault="00342D54" w:rsidP="00342D54">
      <w:pPr>
        <w:tabs>
          <w:tab w:val="left" w:pos="3030"/>
        </w:tabs>
        <w:rPr>
          <w:sz w:val="28"/>
          <w:szCs w:val="28"/>
        </w:rPr>
      </w:pPr>
      <w:r>
        <w:rPr>
          <w:rFonts w:ascii="Book Antiqua" w:hAnsi="Book Antiqua" w:cs="Arial"/>
          <w:sz w:val="64"/>
          <w:szCs w:val="64"/>
        </w:rPr>
        <w:tab/>
      </w:r>
      <w:r>
        <w:rPr>
          <w:sz w:val="28"/>
          <w:szCs w:val="28"/>
        </w:rPr>
        <w:t>2010/2011 учебный год</w:t>
      </w:r>
    </w:p>
    <w:p w:rsidR="00342D54" w:rsidRDefault="00342D54" w:rsidP="00342D54">
      <w:pPr>
        <w:jc w:val="center"/>
        <w:rPr>
          <w:b/>
        </w:rPr>
      </w:pPr>
    </w:p>
    <w:p w:rsidR="00342D54" w:rsidRDefault="00342D54" w:rsidP="00342D54">
      <w:pPr>
        <w:jc w:val="center"/>
        <w:rPr>
          <w:b/>
        </w:rPr>
      </w:pPr>
    </w:p>
    <w:p w:rsidR="00342D54" w:rsidRDefault="00342D54" w:rsidP="00342D54">
      <w:pPr>
        <w:jc w:val="center"/>
        <w:rPr>
          <w:b/>
        </w:rPr>
      </w:pPr>
    </w:p>
    <w:p w:rsidR="00342D54" w:rsidRPr="00E61EC0" w:rsidRDefault="00342D54" w:rsidP="00342D54">
      <w:pPr>
        <w:jc w:val="center"/>
        <w:rPr>
          <w:b/>
        </w:rPr>
      </w:pPr>
      <w:r w:rsidRPr="00E61EC0">
        <w:rPr>
          <w:b/>
        </w:rPr>
        <w:t>Урок русского языка в 3 классе</w:t>
      </w:r>
    </w:p>
    <w:p w:rsidR="00342D54" w:rsidRDefault="00342D54" w:rsidP="00342D54">
      <w:pPr>
        <w:jc w:val="both"/>
      </w:pPr>
      <w:r w:rsidRPr="00E61EC0">
        <w:rPr>
          <w:b/>
          <w:i/>
        </w:rPr>
        <w:t>Тема:</w:t>
      </w:r>
      <w:r w:rsidRPr="00E61EC0">
        <w:t xml:space="preserve"> </w:t>
      </w:r>
      <w:r w:rsidRPr="00932E4C">
        <w:t>Мягкий знак на конце у существительных после шипящих.</w:t>
      </w:r>
    </w:p>
    <w:p w:rsidR="00342D54" w:rsidRPr="00E61EC0" w:rsidRDefault="00342D54" w:rsidP="00342D54">
      <w:pPr>
        <w:jc w:val="both"/>
      </w:pPr>
      <w:r w:rsidRPr="00E61EC0">
        <w:rPr>
          <w:b/>
          <w:i/>
        </w:rPr>
        <w:t>Цель и задачи урока:</w:t>
      </w:r>
      <w:r w:rsidRPr="00E61EC0">
        <w:t xml:space="preserve"> Создание условий для работы с новой орфограммой:</w:t>
      </w:r>
    </w:p>
    <w:p w:rsidR="00342D54" w:rsidRPr="00E61EC0" w:rsidRDefault="00342D54" w:rsidP="00342D54">
      <w:pPr>
        <w:jc w:val="both"/>
      </w:pPr>
      <w:r w:rsidRPr="00E61EC0">
        <w:t>- систематизировать имеющиеся знания по теме «Мягкий знак»;</w:t>
      </w:r>
    </w:p>
    <w:p w:rsidR="00342D54" w:rsidRPr="00E61EC0" w:rsidRDefault="00342D54" w:rsidP="00342D54">
      <w:pPr>
        <w:jc w:val="both"/>
      </w:pPr>
      <w:r w:rsidRPr="00E61EC0">
        <w:t>- способствовать вычленению признаков, характерных для существительных с шипящей на конце;</w:t>
      </w:r>
    </w:p>
    <w:p w:rsidR="00342D54" w:rsidRPr="00E61EC0" w:rsidRDefault="00342D54" w:rsidP="00342D54">
      <w:pPr>
        <w:jc w:val="both"/>
      </w:pPr>
      <w:r w:rsidRPr="00E61EC0">
        <w:t>- помочь зафиксировать главное в виде модели.</w:t>
      </w:r>
    </w:p>
    <w:p w:rsidR="00342D54" w:rsidRPr="00E61EC0" w:rsidRDefault="00342D54" w:rsidP="00342D54">
      <w:pPr>
        <w:jc w:val="both"/>
      </w:pPr>
      <w:r w:rsidRPr="00E61EC0">
        <w:t>- формировать умение применять модель на практике.</w:t>
      </w:r>
    </w:p>
    <w:p w:rsidR="00342D54" w:rsidRPr="00E61EC0" w:rsidRDefault="00342D54" w:rsidP="00342D54">
      <w:pPr>
        <w:jc w:val="both"/>
      </w:pPr>
      <w:r w:rsidRPr="00E61EC0">
        <w:t>- повысить мотивационный и познавательный интерес.</w:t>
      </w:r>
    </w:p>
    <w:p w:rsidR="00342D54" w:rsidRPr="00E61EC0" w:rsidRDefault="00342D54" w:rsidP="00342D54">
      <w:pPr>
        <w:tabs>
          <w:tab w:val="left" w:pos="913"/>
        </w:tabs>
        <w:jc w:val="both"/>
      </w:pPr>
      <w:r w:rsidRPr="00E61EC0">
        <w:t xml:space="preserve">- прививать любовь к изучению родного языка.                 </w:t>
      </w:r>
    </w:p>
    <w:p w:rsidR="00342D54" w:rsidRPr="00E61EC0" w:rsidRDefault="00342D54" w:rsidP="00342D54">
      <w:pPr>
        <w:jc w:val="both"/>
      </w:pPr>
      <w:r w:rsidRPr="00E61EC0">
        <w:t>.</w:t>
      </w:r>
      <w:r w:rsidRPr="00E61EC0">
        <w:rPr>
          <w:b/>
          <w:i/>
        </w:rPr>
        <w:t xml:space="preserve"> </w:t>
      </w:r>
    </w:p>
    <w:p w:rsidR="00342D54" w:rsidRPr="00E61EC0" w:rsidRDefault="00342D54" w:rsidP="00342D54">
      <w:pPr>
        <w:jc w:val="center"/>
        <w:rPr>
          <w:b/>
        </w:rPr>
      </w:pPr>
      <w:r w:rsidRPr="00E61EC0">
        <w:rPr>
          <w:b/>
        </w:rPr>
        <w:t>Ход урока</w:t>
      </w:r>
    </w:p>
    <w:p w:rsidR="00342D54" w:rsidRDefault="00342D54" w:rsidP="00342D54">
      <w:pPr>
        <w:pStyle w:val="a7"/>
        <w:numPr>
          <w:ilvl w:val="0"/>
          <w:numId w:val="35"/>
        </w:numPr>
        <w:jc w:val="both"/>
      </w:pPr>
      <w:r w:rsidRPr="00E571C7">
        <w:rPr>
          <w:b/>
        </w:rPr>
        <w:t>Стадия «Вызов»</w:t>
      </w:r>
      <w:r w:rsidRPr="00E61EC0">
        <w:t xml:space="preserve"> (15 минут)</w:t>
      </w:r>
    </w:p>
    <w:p w:rsidR="00342D54" w:rsidRPr="00E571C7" w:rsidRDefault="00342D54" w:rsidP="00342D54">
      <w:pPr>
        <w:ind w:left="360"/>
        <w:jc w:val="center"/>
        <w:rPr>
          <w:bCs/>
          <w:color w:val="000000"/>
        </w:rPr>
      </w:pPr>
      <w:r w:rsidRPr="00E571C7">
        <w:rPr>
          <w:bCs/>
          <w:color w:val="000000"/>
        </w:rPr>
        <w:t>О, сколько нам открытий чудных</w:t>
      </w:r>
    </w:p>
    <w:p w:rsidR="00342D54" w:rsidRPr="00E571C7" w:rsidRDefault="00342D54" w:rsidP="00342D54">
      <w:pPr>
        <w:jc w:val="center"/>
        <w:rPr>
          <w:bCs/>
          <w:color w:val="000000"/>
        </w:rPr>
      </w:pPr>
      <w:r w:rsidRPr="00E571C7">
        <w:rPr>
          <w:bCs/>
          <w:color w:val="000000"/>
        </w:rPr>
        <w:t>Готовит просвещенья дух,</w:t>
      </w:r>
    </w:p>
    <w:p w:rsidR="00342D54" w:rsidRPr="00E571C7" w:rsidRDefault="00342D54" w:rsidP="00342D54">
      <w:pPr>
        <w:jc w:val="center"/>
        <w:rPr>
          <w:bCs/>
          <w:color w:val="000000"/>
        </w:rPr>
      </w:pPr>
      <w:r w:rsidRPr="00E571C7">
        <w:rPr>
          <w:bCs/>
          <w:color w:val="000000"/>
        </w:rPr>
        <w:t>И опыт - сын ошибок трудных,</w:t>
      </w:r>
    </w:p>
    <w:p w:rsidR="00342D54" w:rsidRPr="00E571C7" w:rsidRDefault="00342D54" w:rsidP="00342D54">
      <w:pPr>
        <w:jc w:val="center"/>
        <w:rPr>
          <w:bCs/>
          <w:color w:val="000000"/>
        </w:rPr>
      </w:pPr>
      <w:r w:rsidRPr="00E571C7">
        <w:rPr>
          <w:bCs/>
          <w:color w:val="000000"/>
        </w:rPr>
        <w:t>И гений – парадоксов друг.</w:t>
      </w:r>
    </w:p>
    <w:p w:rsidR="00342D54" w:rsidRPr="00E571C7" w:rsidRDefault="00342D54" w:rsidP="00342D54">
      <w:pPr>
        <w:jc w:val="both"/>
        <w:rPr>
          <w:color w:val="000000"/>
        </w:rPr>
      </w:pPr>
      <w:r w:rsidRPr="00E571C7">
        <w:rPr>
          <w:color w:val="000000"/>
        </w:rPr>
        <w:t>- Как вы считаете, почему мы начали урок с этих слов?</w:t>
      </w:r>
    </w:p>
    <w:p w:rsidR="00342D54" w:rsidRDefault="00342D54" w:rsidP="00342D54">
      <w:pPr>
        <w:jc w:val="both"/>
        <w:rPr>
          <w:color w:val="000000"/>
        </w:rPr>
      </w:pPr>
      <w:r w:rsidRPr="00E571C7">
        <w:rPr>
          <w:color w:val="000000"/>
        </w:rPr>
        <w:t>- Да, вам предстоит сегодня сделать несколько открытий.</w:t>
      </w:r>
      <w:r w:rsidRPr="00E571C7">
        <w:t xml:space="preserve"> Русский язык - это увлекательная страна открытий. Каждое слово в нем – загадка, а за его словами прячутся великие тайны, которые мы постепенно открываем. </w:t>
      </w:r>
      <w:r>
        <w:rPr>
          <w:color w:val="000000"/>
        </w:rPr>
        <w:t xml:space="preserve">Сегодня мы  будем </w:t>
      </w:r>
      <w:r w:rsidRPr="00E571C7">
        <w:rPr>
          <w:color w:val="000000"/>
        </w:rPr>
        <w:t xml:space="preserve"> учёными, которые исследуют и объясняют настоящее,  связывают настоящее с прошлым, делают открытия и познают новое.</w:t>
      </w:r>
    </w:p>
    <w:p w:rsidR="00342D54" w:rsidRDefault="00342D54" w:rsidP="00342D54">
      <w:pPr>
        <w:jc w:val="both"/>
        <w:rPr>
          <w:color w:val="000000"/>
        </w:rPr>
      </w:pPr>
    </w:p>
    <w:p w:rsidR="00342D54" w:rsidRPr="00896FFC" w:rsidRDefault="00342D54" w:rsidP="00342D54">
      <w:pPr>
        <w:jc w:val="both"/>
        <w:rPr>
          <w:color w:val="000000"/>
          <w:u w:val="single"/>
        </w:rPr>
      </w:pPr>
      <w:r w:rsidRPr="00896FFC">
        <w:rPr>
          <w:color w:val="000000"/>
          <w:u w:val="single"/>
        </w:rPr>
        <w:t>Орфографическая разминка</w:t>
      </w:r>
    </w:p>
    <w:p w:rsidR="00342D54" w:rsidRDefault="00342D54" w:rsidP="00342D54">
      <w:pPr>
        <w:jc w:val="both"/>
        <w:rPr>
          <w:color w:val="000000"/>
        </w:rPr>
      </w:pPr>
      <w:r w:rsidRPr="00896FFC">
        <w:rPr>
          <w:color w:val="000000"/>
        </w:rPr>
        <w:t xml:space="preserve"> - Но п</w:t>
      </w:r>
      <w:r>
        <w:rPr>
          <w:color w:val="000000"/>
        </w:rPr>
        <w:t xml:space="preserve">режде, чем делать новые открытия, давайте вспомним прошлое. </w:t>
      </w:r>
    </w:p>
    <w:p w:rsidR="00342D54" w:rsidRDefault="00342D54" w:rsidP="00342D54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Изучением</w:t>
      </w:r>
      <w:proofErr w:type="gramEnd"/>
      <w:r>
        <w:rPr>
          <w:color w:val="000000"/>
        </w:rPr>
        <w:t xml:space="preserve"> какой части речи мы занимаемся? Что узнали?</w:t>
      </w:r>
    </w:p>
    <w:p w:rsidR="00342D54" w:rsidRPr="00896FFC" w:rsidRDefault="00342D54" w:rsidP="00342D54">
      <w:pPr>
        <w:pStyle w:val="a7"/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Рабочая тетрадь (с.54, упр. 10): прочитайте слова. Что общего? Определить род существительного.</w:t>
      </w:r>
    </w:p>
    <w:p w:rsidR="00342D54" w:rsidRPr="00CC6E18" w:rsidRDefault="00342D54" w:rsidP="00342D54">
      <w:pPr>
        <w:jc w:val="both"/>
        <w:rPr>
          <w:color w:val="000000"/>
          <w:u w:val="single"/>
        </w:rPr>
      </w:pPr>
    </w:p>
    <w:p w:rsidR="00342D54" w:rsidRPr="00CC6E18" w:rsidRDefault="00342D54" w:rsidP="00342D54">
      <w:pPr>
        <w:jc w:val="both"/>
        <w:rPr>
          <w:color w:val="000000"/>
          <w:u w:val="single"/>
        </w:rPr>
      </w:pPr>
      <w:r w:rsidRPr="00CC6E18">
        <w:rPr>
          <w:color w:val="000000"/>
          <w:u w:val="single"/>
        </w:rPr>
        <w:t>Изучение нового</w:t>
      </w:r>
    </w:p>
    <w:p w:rsidR="00342D54" w:rsidRPr="00896FFC" w:rsidRDefault="00342D54" w:rsidP="00342D54">
      <w:pPr>
        <w:jc w:val="both"/>
      </w:pPr>
      <w:r>
        <w:t xml:space="preserve"> - Прочитайте стихотворение. Как вы </w:t>
      </w:r>
      <w:proofErr w:type="gramStart"/>
      <w:r>
        <w:t>думаете</w:t>
      </w:r>
      <w:proofErr w:type="gramEnd"/>
      <w:r>
        <w:t xml:space="preserve"> о чем в нем идет речь?</w:t>
      </w:r>
    </w:p>
    <w:p w:rsidR="00342D54" w:rsidRPr="00E61EC0" w:rsidRDefault="00342D54" w:rsidP="00342D54">
      <w:pPr>
        <w:jc w:val="both"/>
      </w:pPr>
      <w:r w:rsidRPr="00E61EC0">
        <w:t xml:space="preserve">                                           Этот    </w:t>
      </w:r>
      <w:r>
        <w:t>…</w:t>
      </w:r>
      <w:r w:rsidRPr="00E61EC0">
        <w:t xml:space="preserve">      нам всем знаком,</w:t>
      </w:r>
    </w:p>
    <w:p w:rsidR="00342D54" w:rsidRPr="00E61EC0" w:rsidRDefault="00342D54" w:rsidP="00342D54">
      <w:pPr>
        <w:jc w:val="both"/>
      </w:pPr>
      <w:r w:rsidRPr="00E61EC0">
        <w:t xml:space="preserve">                                           Назван   </w:t>
      </w:r>
      <w:r>
        <w:t>…</w:t>
      </w:r>
      <w:r w:rsidRPr="00E61EC0">
        <w:t xml:space="preserve">       он.</w:t>
      </w:r>
    </w:p>
    <w:p w:rsidR="00342D54" w:rsidRPr="00E61EC0" w:rsidRDefault="00342D54" w:rsidP="00342D54">
      <w:pPr>
        <w:jc w:val="both"/>
      </w:pPr>
      <w:r w:rsidRPr="00E61EC0">
        <w:t xml:space="preserve">                                           Буква есть, а  </w:t>
      </w:r>
      <w:r>
        <w:t>…</w:t>
      </w:r>
      <w:r w:rsidRPr="00E61EC0">
        <w:t xml:space="preserve">         нет.</w:t>
      </w:r>
    </w:p>
    <w:p w:rsidR="00342D54" w:rsidRPr="00E61EC0" w:rsidRDefault="00342D54" w:rsidP="00342D54">
      <w:pPr>
        <w:jc w:val="both"/>
      </w:pPr>
      <w:r w:rsidRPr="00E61EC0">
        <w:t xml:space="preserve">                                           В этом скрыт и весь </w:t>
      </w:r>
      <w:r>
        <w:t>…</w:t>
      </w:r>
      <w:proofErr w:type="gramStart"/>
      <w:r w:rsidRPr="00E61EC0">
        <w:t xml:space="preserve">         .</w:t>
      </w:r>
      <w:proofErr w:type="gramEnd"/>
    </w:p>
    <w:p w:rsidR="00342D54" w:rsidRPr="00E61EC0" w:rsidRDefault="00342D54" w:rsidP="00342D54">
      <w:pPr>
        <w:jc w:val="both"/>
      </w:pPr>
      <w:r>
        <w:t xml:space="preserve"> Как вы думаете, в</w:t>
      </w:r>
      <w:r w:rsidRPr="00E61EC0">
        <w:t xml:space="preserve"> какой строке</w:t>
      </w:r>
      <w:r>
        <w:t xml:space="preserve"> стихотворения спрятана подсказка</w:t>
      </w:r>
      <w:r w:rsidRPr="00E61EC0">
        <w:t>? (в третьей)</w:t>
      </w:r>
    </w:p>
    <w:p w:rsidR="00342D54" w:rsidRPr="00E61EC0" w:rsidRDefault="00342D54" w:rsidP="00342D54">
      <w:pPr>
        <w:jc w:val="both"/>
      </w:pPr>
      <w:r w:rsidRPr="00E61EC0">
        <w:t>- Буква есть, а чего нет? (звука)</w:t>
      </w:r>
    </w:p>
    <w:p w:rsidR="00342D54" w:rsidRPr="00E61EC0" w:rsidRDefault="00342D54" w:rsidP="00342D54">
      <w:pPr>
        <w:jc w:val="both"/>
      </w:pPr>
      <w:r w:rsidRPr="00E61EC0">
        <w:t>- Кто догадался, о какой букве идет речь? (о мягком знаке)</w:t>
      </w:r>
    </w:p>
    <w:p w:rsidR="00342D54" w:rsidRPr="00E61EC0" w:rsidRDefault="00342D54" w:rsidP="00342D54">
      <w:pPr>
        <w:jc w:val="both"/>
      </w:pPr>
      <w:r w:rsidRPr="00E61EC0">
        <w:t xml:space="preserve">- В какую строку вставим слова «мягкий знак»? (во вторую)    </w:t>
      </w:r>
    </w:p>
    <w:p w:rsidR="00342D54" w:rsidRPr="00E61EC0" w:rsidRDefault="00342D54" w:rsidP="00342D54">
      <w:pPr>
        <w:jc w:val="both"/>
      </w:pPr>
      <w:r w:rsidRPr="00E61EC0">
        <w:t>- На что похож мягкий знак? (на крючок)</w:t>
      </w:r>
    </w:p>
    <w:p w:rsidR="00342D54" w:rsidRPr="00E61EC0" w:rsidRDefault="00342D54" w:rsidP="00342D54">
      <w:pPr>
        <w:jc w:val="both"/>
      </w:pPr>
      <w:r w:rsidRPr="00E61EC0">
        <w:t>- Подберите рифму и отгадайте последнее слово</w:t>
      </w:r>
      <w:proofErr w:type="gramStart"/>
      <w:r w:rsidRPr="00E61EC0">
        <w:t>.</w:t>
      </w:r>
      <w:proofErr w:type="gramEnd"/>
      <w:r w:rsidRPr="00E61EC0">
        <w:t xml:space="preserve"> (</w:t>
      </w:r>
      <w:proofErr w:type="gramStart"/>
      <w:r w:rsidRPr="00E61EC0">
        <w:t>с</w:t>
      </w:r>
      <w:proofErr w:type="gramEnd"/>
      <w:r w:rsidRPr="00E61EC0">
        <w:t>екрет)</w:t>
      </w:r>
    </w:p>
    <w:p w:rsidR="00342D54" w:rsidRPr="00E61EC0" w:rsidRDefault="00342D54" w:rsidP="00342D54">
      <w:pPr>
        <w:jc w:val="both"/>
      </w:pPr>
      <w:r w:rsidRPr="00E61EC0">
        <w:t xml:space="preserve">            Этот крюк нам всем знаком,</w:t>
      </w:r>
    </w:p>
    <w:p w:rsidR="00342D54" w:rsidRPr="00E61EC0" w:rsidRDefault="00342D54" w:rsidP="00342D54">
      <w:pPr>
        <w:jc w:val="both"/>
      </w:pPr>
      <w:r w:rsidRPr="00E61EC0">
        <w:t xml:space="preserve">            Назван </w:t>
      </w:r>
      <w:r w:rsidRPr="00E61EC0">
        <w:rPr>
          <w:i/>
        </w:rPr>
        <w:t>мягким знаком</w:t>
      </w:r>
      <w:r w:rsidRPr="00E61EC0">
        <w:t xml:space="preserve"> он.</w:t>
      </w:r>
    </w:p>
    <w:p w:rsidR="00342D54" w:rsidRPr="00E61EC0" w:rsidRDefault="00342D54" w:rsidP="00342D54">
      <w:pPr>
        <w:jc w:val="both"/>
      </w:pPr>
      <w:r w:rsidRPr="00E61EC0">
        <w:t xml:space="preserve">            Буква есть, а звука нет.</w:t>
      </w:r>
    </w:p>
    <w:p w:rsidR="00342D54" w:rsidRPr="00E61EC0" w:rsidRDefault="00342D54" w:rsidP="00342D54">
      <w:pPr>
        <w:jc w:val="both"/>
      </w:pPr>
      <w:r w:rsidRPr="00E61EC0">
        <w:t xml:space="preserve">            В этом скрыт и весь секрет.</w:t>
      </w:r>
    </w:p>
    <w:p w:rsidR="00342D54" w:rsidRPr="00E61EC0" w:rsidRDefault="00342D54" w:rsidP="00342D54">
      <w:pPr>
        <w:jc w:val="both"/>
      </w:pPr>
      <w:r w:rsidRPr="00E61EC0">
        <w:t>- Чьи секреты-тайны мы будем открывать? (мягкого знака)</w:t>
      </w:r>
    </w:p>
    <w:p w:rsidR="00342D54" w:rsidRPr="00E61EC0" w:rsidRDefault="00342D54" w:rsidP="00342D54">
      <w:r w:rsidRPr="00E61EC0">
        <w:t>- Первую тайну мы отгадали. Озвучьте ее</w:t>
      </w:r>
      <w:proofErr w:type="gramStart"/>
      <w:r w:rsidRPr="00E61EC0">
        <w:t>.</w:t>
      </w:r>
      <w:proofErr w:type="gramEnd"/>
      <w:r w:rsidRPr="00E61EC0">
        <w:t xml:space="preserve"> (</w:t>
      </w:r>
      <w:proofErr w:type="gramStart"/>
      <w:r w:rsidRPr="00E61EC0">
        <w:t>м</w:t>
      </w:r>
      <w:proofErr w:type="gramEnd"/>
      <w:r w:rsidRPr="00E61EC0">
        <w:t>ягкий знак не обозначает звука)</w:t>
      </w:r>
    </w:p>
    <w:p w:rsidR="00342D54" w:rsidRPr="00E61EC0" w:rsidRDefault="00342D54" w:rsidP="00342D54">
      <w:r w:rsidRPr="00E61EC0">
        <w:t>- Подумайте и запишите кратко другие секреты мягкого знака.</w:t>
      </w:r>
    </w:p>
    <w:p w:rsidR="00342D54" w:rsidRPr="00E61EC0" w:rsidRDefault="00342D54" w:rsidP="00342D54">
      <w:pPr>
        <w:jc w:val="center"/>
      </w:pPr>
      <w:r w:rsidRPr="00E61EC0">
        <w:t>(Дети работают самостоятельно 1-2 минуты)</w:t>
      </w:r>
    </w:p>
    <w:p w:rsidR="00342D54" w:rsidRPr="00E61EC0" w:rsidRDefault="00342D54" w:rsidP="00342D54">
      <w:r w:rsidRPr="00E61EC0">
        <w:t xml:space="preserve">- Обсудите в паре и составьте общий ответ на вопрос: Какие секреты есть у мягкого знака? </w:t>
      </w:r>
    </w:p>
    <w:p w:rsidR="00342D54" w:rsidRPr="00E61EC0" w:rsidRDefault="00342D54" w:rsidP="00342D54">
      <w:pPr>
        <w:jc w:val="center"/>
      </w:pPr>
      <w:r w:rsidRPr="00E61EC0">
        <w:t>(Обсуждают 2 минуты)</w:t>
      </w:r>
    </w:p>
    <w:p w:rsidR="00342D54" w:rsidRPr="00E61EC0" w:rsidRDefault="00342D54" w:rsidP="00342D54">
      <w:r w:rsidRPr="00E61EC0">
        <w:t>- Что у вас получилось? Ответы не повторяйте, а добавляйте новые.</w:t>
      </w:r>
    </w:p>
    <w:p w:rsidR="00342D54" w:rsidRPr="00E61EC0" w:rsidRDefault="00342D54" w:rsidP="00342D54">
      <w:pPr>
        <w:jc w:val="center"/>
      </w:pPr>
      <w:r w:rsidRPr="00E61EC0">
        <w:t>(Идеи фиксируются на доске возле корзины)</w:t>
      </w:r>
    </w:p>
    <w:p w:rsidR="00342D54" w:rsidRPr="00E61EC0" w:rsidRDefault="002A7BE2" w:rsidP="00342D54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08pt;margin-top:8.3pt;width:305.4pt;height:24.4pt;z-index:251660288" stroked="f">
            <v:textbox style="mso-next-textbox:#_x0000_s1065">
              <w:txbxContent>
                <w:p w:rsidR="00342D54" w:rsidRPr="007D678E" w:rsidRDefault="00342D54" w:rsidP="00342D54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7D678E">
                    <w:rPr>
                      <w:b/>
                      <w:sz w:val="19"/>
                      <w:szCs w:val="19"/>
                    </w:rPr>
                    <w:t>Тайны мягкого знака</w:t>
                  </w:r>
                </w:p>
              </w:txbxContent>
            </v:textbox>
          </v:shape>
        </w:pict>
      </w:r>
    </w:p>
    <w:p w:rsidR="00342D54" w:rsidRPr="00E61EC0" w:rsidRDefault="002A7BE2" w:rsidP="00342D54">
      <w:pPr>
        <w:jc w:val="center"/>
      </w:pPr>
      <w:r>
        <w:pict>
          <v:group id="_x0000_s1054" editas="canvas" style="width:296.5pt;height:135.25pt;mso-position-horizontal-relative:char;mso-position-vertical-relative:line" coordorigin="2880,1981" coordsize="6216,2818">
            <o:lock v:ext="edit" aspectratio="t"/>
            <v:shape id="_x0000_s1055" type="#_x0000_t75" style="position:absolute;left:2880;top:1981;width:6216;height:2818" o:preferrelative="f">
              <v:fill o:detectmouseclick="t"/>
              <v:path o:extrusionok="t" o:connecttype="none"/>
              <o:lock v:ext="edit" text="t"/>
            </v:shape>
            <v:shape id="_x0000_s1056" type="#_x0000_t202" style="position:absolute;left:5433;top:2793;width:479;height:537" stroked="f" strokeweight=".25pt">
              <v:textbox style="mso-next-textbox:#_x0000_s1056" inset="1.82881mm,.91439mm,1.82881mm,.91439mm">
                <w:txbxContent>
                  <w:p w:rsidR="00342D54" w:rsidRPr="001D7360" w:rsidRDefault="00342D54" w:rsidP="00342D54">
                    <w:pPr>
                      <w:rPr>
                        <w:b/>
                        <w:sz w:val="38"/>
                        <w:szCs w:val="52"/>
                      </w:rPr>
                    </w:pPr>
                    <w:proofErr w:type="spellStart"/>
                    <w:r w:rsidRPr="001D7360">
                      <w:rPr>
                        <w:b/>
                        <w:sz w:val="38"/>
                        <w:szCs w:val="52"/>
                      </w:rPr>
                      <w:t>ь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6724;top:2557;width:2037;height:458" strokeweight=".25pt">
              <v:textbox style="mso-next-textbox:#_x0000_s1057" inset="1.82881mm,.91439mm,1.82881mm,.91439mm">
                <w:txbxContent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>не обозначает звука</w:t>
                    </w:r>
                  </w:p>
                  <w:p w:rsidR="00342D54" w:rsidRPr="001D7360" w:rsidRDefault="00342D54" w:rsidP="00342D54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058" type="#_x0000_t202" style="position:absolute;left:6723;top:3274;width:2038;height:643" strokeweight=".25pt">
              <v:textbox style="mso-next-textbox:#_x0000_s1058" inset="1.82881mm,.91439mm,1.82881mm,.91439mm">
                <w:txbxContent>
                  <w:p w:rsidR="00342D54" w:rsidRPr="001D7360" w:rsidRDefault="00342D54" w:rsidP="00342D54">
                    <w:pPr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 xml:space="preserve">       обозначает мягкость                 согласных на конце слова      </w:t>
                    </w:r>
                  </w:p>
                </w:txbxContent>
              </v:textbox>
            </v:shape>
            <v:shape id="_x0000_s1059" type="#_x0000_t202" style="position:absolute;left:2914;top:3158;width:1772;height:540" strokeweight=".25pt">
              <v:textbox style="mso-next-textbox:#_x0000_s1059" inset="1.82881mm,.91439mm,1.82881mm,.91439mm">
                <w:txbxContent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>разделяет согласный</w:t>
                    </w:r>
                  </w:p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 xml:space="preserve"> и гласный</w:t>
                    </w:r>
                  </w:p>
                </w:txbxContent>
              </v:textbox>
            </v:shape>
            <v:line id="_x0000_s1060" style="position:absolute;flip:y" from="5793,2793" to="6723,3015">
              <v:stroke endarrow="block"/>
            </v:line>
            <v:line id="_x0000_s1061" style="position:absolute" from="5793,3330" to="6663,3479">
              <v:stroke endarrow="block"/>
            </v:line>
            <v:line id="_x0000_s1062" style="position:absolute" from="5650,3479" to="5652,4016">
              <v:stroke endarrow="block"/>
            </v:line>
            <v:line id="_x0000_s1063" style="position:absolute;flip:x" from="4686,3286" to="5467,3423">
              <v:stroke endarrow="block"/>
            </v:line>
            <v:shape id="_x0000_s1064" type="#_x0000_t202" style="position:absolute;left:4686;top:4025;width:2038;height:516" strokeweight=".25pt">
              <v:textbox style="mso-next-textbox:#_x0000_s1064" inset="1.82881mm,.91439mm,1.82881mm,.91439mm">
                <w:txbxContent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>обозначает мягкость согласных в середине слова</w:t>
                    </w:r>
                  </w:p>
                  <w:p w:rsidR="00342D54" w:rsidRPr="001D7360" w:rsidRDefault="00342D54" w:rsidP="00342D54">
                    <w:pPr>
                      <w:rPr>
                        <w:sz w:val="14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42D54" w:rsidRPr="00E61EC0" w:rsidRDefault="00342D54" w:rsidP="00342D54">
      <w:r w:rsidRPr="00E61EC0">
        <w:t>- Сколько тайн мягкого знака мы уже знаем? (4)</w:t>
      </w:r>
    </w:p>
    <w:p w:rsidR="00342D54" w:rsidRDefault="00342D54" w:rsidP="00342D54">
      <w:pPr>
        <w:jc w:val="both"/>
      </w:pPr>
      <w:r w:rsidRPr="00E61EC0">
        <w:t xml:space="preserve">- </w:t>
      </w:r>
      <w:r>
        <w:t>Запишите по 5 слов, относящихся к каждой тайне мягкого знака</w:t>
      </w:r>
      <w:proofErr w:type="gramStart"/>
      <w:r>
        <w:t>.(</w:t>
      </w:r>
      <w:proofErr w:type="gramEnd"/>
      <w:r w:rsidRPr="00BD2817">
        <w:t xml:space="preserve"> </w:t>
      </w:r>
      <w:r w:rsidRPr="00E61EC0">
        <w:t>Дети называют слова, записывают их в тетради</w:t>
      </w:r>
      <w:r>
        <w:t>.)</w:t>
      </w:r>
    </w:p>
    <w:p w:rsidR="00342D54" w:rsidRPr="00E61EC0" w:rsidRDefault="00342D54" w:rsidP="00342D54">
      <w:pPr>
        <w:pStyle w:val="a7"/>
        <w:numPr>
          <w:ilvl w:val="0"/>
          <w:numId w:val="36"/>
        </w:numPr>
        <w:jc w:val="both"/>
      </w:pPr>
      <w:r>
        <w:t>Устно составить предложения с любым слово</w:t>
      </w:r>
      <w:proofErr w:type="gramStart"/>
      <w:r>
        <w:t>м(</w:t>
      </w:r>
      <w:proofErr w:type="gramEnd"/>
      <w:r>
        <w:t xml:space="preserve"> каждой группы)</w:t>
      </w:r>
    </w:p>
    <w:p w:rsidR="00342D54" w:rsidRPr="00E61EC0" w:rsidRDefault="00342D54" w:rsidP="00342D54">
      <w:r w:rsidRPr="00E61EC0">
        <w:t>- Вы замечательно поработали. А как вы думаете, есть ли еще тайна у мягкого знака?</w:t>
      </w:r>
    </w:p>
    <w:p w:rsidR="00342D54" w:rsidRPr="00E61EC0" w:rsidRDefault="00342D54" w:rsidP="00342D54">
      <w:pPr>
        <w:jc w:val="center"/>
      </w:pPr>
      <w:r w:rsidRPr="00E61EC0">
        <w:t>(Дети предполагают)</w:t>
      </w:r>
    </w:p>
    <w:p w:rsidR="00342D54" w:rsidRPr="00E61EC0" w:rsidRDefault="00342D54" w:rsidP="00342D54">
      <w:pPr>
        <w:jc w:val="both"/>
      </w:pPr>
      <w:r w:rsidRPr="00E61EC0">
        <w:rPr>
          <w:b/>
          <w:lang w:val="en-US"/>
        </w:rPr>
        <w:t>II</w:t>
      </w:r>
      <w:r w:rsidRPr="00E61EC0">
        <w:rPr>
          <w:b/>
        </w:rPr>
        <w:t xml:space="preserve">. Стадия «Осмысление» </w:t>
      </w:r>
      <w:r w:rsidRPr="00E61EC0">
        <w:t>(25 минут)</w:t>
      </w:r>
    </w:p>
    <w:p w:rsidR="00342D54" w:rsidRPr="00E61EC0" w:rsidRDefault="00342D54" w:rsidP="00342D54">
      <w:pPr>
        <w:jc w:val="both"/>
      </w:pPr>
      <w:r w:rsidRPr="00E61EC0">
        <w:t xml:space="preserve">- Чтобы развеять наши сомнения, займемся исследованием. </w:t>
      </w:r>
    </w:p>
    <w:p w:rsidR="00342D54" w:rsidRPr="00E61EC0" w:rsidRDefault="00342D54" w:rsidP="00342D54">
      <w:pPr>
        <w:jc w:val="center"/>
      </w:pPr>
      <w:proofErr w:type="spellStart"/>
      <w:r w:rsidRPr="00E61EC0">
        <w:t>оявляется</w:t>
      </w:r>
      <w:proofErr w:type="spellEnd"/>
    </w:p>
    <w:p w:rsidR="00342D54" w:rsidRPr="00E61EC0" w:rsidRDefault="002A7BE2" w:rsidP="00342D54">
      <w:r>
        <w:rPr>
          <w:noProof/>
        </w:rPr>
        <w:pict>
          <v:shape id="_x0000_s1066" type="#_x0000_t202" style="position:absolute;margin-left:13.9pt;margin-top:-10.85pt;width:493.6pt;height:53.2pt;z-index:251661312">
            <v:textbox>
              <w:txbxContent>
                <w:p w:rsidR="00342D54" w:rsidRPr="00EF3419" w:rsidRDefault="00342D54" w:rsidP="00342D5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EF3419">
                    <w:rPr>
                      <w:sz w:val="28"/>
                      <w:szCs w:val="28"/>
                    </w:rPr>
                    <w:t>рочитайте слова:</w:t>
                  </w:r>
                </w:p>
                <w:p w:rsidR="00342D54" w:rsidRPr="00EF3419" w:rsidRDefault="00342D54" w:rsidP="00342D54">
                  <w:pPr>
                    <w:jc w:val="both"/>
                    <w:rPr>
                      <w:sz w:val="28"/>
                      <w:szCs w:val="28"/>
                    </w:rPr>
                  </w:pPr>
                  <w:r w:rsidRPr="00EF3419">
                    <w:rPr>
                      <w:sz w:val="28"/>
                      <w:szCs w:val="28"/>
                    </w:rPr>
                    <w:t>Шалаш, мышь, гараж, молодежь, кирпич, полночь, помощь, лещ.</w:t>
                  </w:r>
                </w:p>
                <w:p w:rsidR="00342D54" w:rsidRDefault="00342D54" w:rsidP="00342D54"/>
              </w:txbxContent>
            </v:textbox>
          </v:shape>
        </w:pict>
      </w:r>
    </w:p>
    <w:p w:rsidR="00342D54" w:rsidRPr="00E61EC0" w:rsidRDefault="00342D54" w:rsidP="00342D54"/>
    <w:p w:rsidR="00342D54" w:rsidRPr="00E61EC0" w:rsidRDefault="00342D54" w:rsidP="00342D54">
      <w:pPr>
        <w:jc w:val="center"/>
      </w:pPr>
    </w:p>
    <w:p w:rsidR="00342D54" w:rsidRDefault="00342D54" w:rsidP="00342D54">
      <w:pPr>
        <w:jc w:val="both"/>
      </w:pPr>
    </w:p>
    <w:p w:rsidR="00342D54" w:rsidRPr="00E61EC0" w:rsidRDefault="00342D54" w:rsidP="00342D54">
      <w:pPr>
        <w:jc w:val="both"/>
      </w:pPr>
      <w:r w:rsidRPr="00E61EC0">
        <w:t>- Что вы заметили? (во всех словах есть буква, обозначающая шипящий звук; в одних словах есть мягкий знак, а в других нет)</w:t>
      </w:r>
    </w:p>
    <w:p w:rsidR="00342D54" w:rsidRPr="00E61EC0" w:rsidRDefault="00342D54" w:rsidP="00342D54">
      <w:pPr>
        <w:jc w:val="both"/>
      </w:pPr>
      <w:r w:rsidRPr="00E61EC0">
        <w:t>- Назовите буквы шипящих</w:t>
      </w:r>
      <w:proofErr w:type="gramStart"/>
      <w:r w:rsidRPr="00E61EC0">
        <w:t>.</w:t>
      </w:r>
      <w:proofErr w:type="gramEnd"/>
      <w:r w:rsidRPr="00E61EC0">
        <w:t xml:space="preserve"> (</w:t>
      </w:r>
      <w:proofErr w:type="spellStart"/>
      <w:proofErr w:type="gramStart"/>
      <w:r w:rsidRPr="00E61EC0">
        <w:t>ш</w:t>
      </w:r>
      <w:proofErr w:type="spellEnd"/>
      <w:proofErr w:type="gramEnd"/>
      <w:r w:rsidRPr="00E61EC0">
        <w:t xml:space="preserve">, ж, ч, </w:t>
      </w:r>
      <w:proofErr w:type="spellStart"/>
      <w:r w:rsidRPr="00E61EC0">
        <w:t>щ</w:t>
      </w:r>
      <w:proofErr w:type="spellEnd"/>
      <w:r w:rsidRPr="00E61EC0">
        <w:t>)</w:t>
      </w:r>
    </w:p>
    <w:p w:rsidR="00342D54" w:rsidRPr="00E61EC0" w:rsidRDefault="00342D54" w:rsidP="00342D54">
      <w:pPr>
        <w:jc w:val="both"/>
      </w:pPr>
      <w:r w:rsidRPr="00E61EC0">
        <w:t>- Почему в одних словах пишется мягкий знак, а в других не пишется? (дети пока затрудняются ответить)</w:t>
      </w:r>
    </w:p>
    <w:p w:rsidR="00342D54" w:rsidRPr="00E61EC0" w:rsidRDefault="00342D54" w:rsidP="00342D54">
      <w:pPr>
        <w:jc w:val="center"/>
      </w:pPr>
      <w:r w:rsidRPr="00E61EC0">
        <w:t>- Поработайте в паре. Разделите слова на две группы и запишите их в два столбика. (Самостоятельная работа)</w:t>
      </w:r>
    </w:p>
    <w:p w:rsidR="00342D54" w:rsidRPr="00E61EC0" w:rsidRDefault="00342D54" w:rsidP="00342D54">
      <w:pPr>
        <w:jc w:val="both"/>
      </w:pPr>
      <w:r w:rsidRPr="00E61EC0">
        <w:rPr>
          <w:i/>
        </w:rPr>
        <w:t>Проверка:</w:t>
      </w:r>
      <w:r w:rsidRPr="00E61EC0">
        <w:t xml:space="preserve"> </w:t>
      </w:r>
      <w:proofErr w:type="gramStart"/>
      <w:r w:rsidRPr="00E61EC0">
        <w:t>На какие две группы разделили слова? (1 группа – шалаш, гараж, кирпич, лещ – без мягкого знака, 2 группа – мышь, молодежь, полночь, помощь – с мягким знаком)</w:t>
      </w:r>
      <w:proofErr w:type="gramEnd"/>
    </w:p>
    <w:p w:rsidR="00342D54" w:rsidRPr="00E61EC0" w:rsidRDefault="00342D54" w:rsidP="00342D54">
      <w:pPr>
        <w:jc w:val="both"/>
      </w:pPr>
      <w:r w:rsidRPr="00E61EC0">
        <w:t xml:space="preserve">- Чем похожи слова первой группы? (эти слова мужского рода, 2 склонения). </w:t>
      </w:r>
    </w:p>
    <w:p w:rsidR="00342D54" w:rsidRPr="00E61EC0" w:rsidRDefault="00342D54" w:rsidP="00342D54">
      <w:pPr>
        <w:jc w:val="both"/>
      </w:pPr>
      <w:r w:rsidRPr="00E61EC0">
        <w:t xml:space="preserve">- А второй? (эти слова женского рода, 3 склонения). </w:t>
      </w:r>
    </w:p>
    <w:p w:rsidR="00342D54" w:rsidRPr="00E61EC0" w:rsidRDefault="00342D54" w:rsidP="00342D54">
      <w:pPr>
        <w:jc w:val="center"/>
      </w:pPr>
      <w:r w:rsidRPr="00E61EC0">
        <w:t xml:space="preserve">- Сделайте вывод: Когда после шипящих мягкий знак пишется, а когда не пишется. </w:t>
      </w:r>
      <w:proofErr w:type="gramStart"/>
      <w:r w:rsidRPr="00E61EC0">
        <w:t>(Дети делают вывод, сравнивают его с учебником.</w:t>
      </w:r>
      <w:proofErr w:type="gramEnd"/>
      <w:r w:rsidRPr="00E61EC0">
        <w:t xml:space="preserve"> </w:t>
      </w:r>
      <w:proofErr w:type="gramStart"/>
      <w:r w:rsidRPr="00E61EC0">
        <w:t>Проговариваются тема и цели урока).</w:t>
      </w:r>
      <w:proofErr w:type="gramEnd"/>
    </w:p>
    <w:p w:rsidR="00342D54" w:rsidRPr="00E61EC0" w:rsidRDefault="00342D54" w:rsidP="00342D54">
      <w:r w:rsidRPr="00E61EC0">
        <w:t>- Какой секрет открыл нам мягкий знак? Сформулируйте кратко</w:t>
      </w:r>
      <w:proofErr w:type="gramStart"/>
      <w:r w:rsidRPr="00E61EC0">
        <w:t>.</w:t>
      </w:r>
      <w:proofErr w:type="gramEnd"/>
      <w:r w:rsidRPr="00E61EC0">
        <w:t xml:space="preserve"> (</w:t>
      </w:r>
      <w:proofErr w:type="gramStart"/>
      <w:r w:rsidRPr="00E61EC0">
        <w:t>п</w:t>
      </w:r>
      <w:proofErr w:type="gramEnd"/>
      <w:r w:rsidRPr="00E61EC0">
        <w:t>ишется на конце существительных</w:t>
      </w:r>
      <w:r w:rsidR="00A61618">
        <w:t xml:space="preserve"> женского рода</w:t>
      </w:r>
      <w:r w:rsidRPr="00E61EC0">
        <w:t>)</w:t>
      </w:r>
    </w:p>
    <w:p w:rsidR="00342D54" w:rsidRPr="00E61EC0" w:rsidRDefault="00342D54" w:rsidP="00342D54">
      <w:r w:rsidRPr="00E61EC0">
        <w:tab/>
        <w:t>(Мысль вписывается в кластер.)</w:t>
      </w:r>
    </w:p>
    <w:p w:rsidR="00342D54" w:rsidRPr="00E61EC0" w:rsidRDefault="002A7BE2" w:rsidP="00342D54">
      <w:pPr>
        <w:jc w:val="center"/>
      </w:pPr>
      <w:r>
        <w:pict>
          <v:group id="_x0000_s1040" editas="canvas" style="width:310.1pt;height:128.85pt;mso-position-horizontal-relative:char;mso-position-vertical-relative:line" coordorigin="2454,2065" coordsize="6700,2767">
            <o:lock v:ext="edit" aspectratio="t"/>
            <v:shape id="_x0000_s1041" type="#_x0000_t75" style="position:absolute;left:2454;top:2065;width:6700;height:2767" o:preferrelative="f">
              <v:fill o:detectmouseclick="t"/>
              <v:path o:extrusionok="t" o:connecttype="none"/>
              <o:lock v:ext="edit" text="t"/>
            </v:shape>
            <v:shape id="_x0000_s1042" type="#_x0000_t202" style="position:absolute;left:5433;top:3019;width:479;height:537" stroked="f" strokeweight=".25pt">
              <v:textbox style="mso-next-textbox:#_x0000_s1042" inset="1.77728mm,.88864mm,1.77728mm,.88864mm">
                <w:txbxContent>
                  <w:p w:rsidR="00342D54" w:rsidRPr="001D7360" w:rsidRDefault="00342D54" w:rsidP="00342D54">
                    <w:pPr>
                      <w:rPr>
                        <w:b/>
                        <w:sz w:val="36"/>
                        <w:szCs w:val="52"/>
                      </w:rPr>
                    </w:pPr>
                    <w:proofErr w:type="spellStart"/>
                    <w:r w:rsidRPr="001D7360">
                      <w:rPr>
                        <w:b/>
                        <w:sz w:val="36"/>
                        <w:szCs w:val="52"/>
                      </w:rPr>
                      <w:t>ь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6723;top:2561;width:2037;height:458" strokeweight=".25pt">
              <v:textbox style="mso-next-textbox:#_x0000_s1043" inset="1.77728mm,.88864mm,1.77728mm,.88864mm">
                <w:txbxContent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>не обозначает звука</w:t>
                    </w:r>
                  </w:p>
                </w:txbxContent>
              </v:textbox>
            </v:shape>
            <v:shape id="_x0000_s1044" type="#_x0000_t202" style="position:absolute;left:6723;top:3286;width:2038;height:540" strokeweight=".25pt">
              <v:textbox style="mso-next-textbox:#_x0000_s1044" inset="1.77728mm,.88864mm,1.77728mm,.88864mm">
                <w:txbxContent>
                  <w:p w:rsidR="00342D54" w:rsidRPr="001D7360" w:rsidRDefault="00342D54" w:rsidP="00342D54">
                    <w:pPr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 xml:space="preserve">       обозначает мягкость                 согласных на конце слова      </w:t>
                    </w:r>
                  </w:p>
                </w:txbxContent>
              </v:textbox>
            </v:shape>
            <v:shape id="_x0000_s1045" type="#_x0000_t202" style="position:absolute;left:2880;top:3287;width:1772;height:540" strokeweight=".25pt">
              <v:textbox style="mso-next-textbox:#_x0000_s1045" inset="1.77728mm,.88864mm,1.77728mm,.88864mm">
                <w:txbxContent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>разделяет согласный</w:t>
                    </w:r>
                  </w:p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 xml:space="preserve"> и гласный</w:t>
                    </w:r>
                  </w:p>
                </w:txbxContent>
              </v:textbox>
            </v:shape>
            <v:line id="_x0000_s1046" style="position:absolute;flip:y" from="5731,2597" to="6723,3178">
              <v:stroke endarrow="block"/>
            </v:line>
            <v:line id="_x0000_s1047" style="position:absolute" from="5854,3363" to="6724,3476">
              <v:stroke endarrow="block"/>
            </v:line>
            <v:line id="_x0000_s1048" style="position:absolute" from="5646,3556" to="5648,4091">
              <v:stroke endarrow="block"/>
            </v:line>
            <v:line id="_x0000_s1049" style="position:absolute;flip:x" from="4652,3419" to="5433,3556">
              <v:stroke endarrow="block"/>
            </v:line>
            <v:shape id="_x0000_s1050" type="#_x0000_t202" style="position:absolute;left:4686;top:4171;width:2038;height:516" strokeweight=".25pt">
              <v:textbox style="mso-next-textbox:#_x0000_s1050" inset="1.77728mm,.88864mm,1.77728mm,.88864mm">
                <w:txbxContent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>обозначает мягкость согласных в середине слова</w:t>
                    </w:r>
                  </w:p>
                  <w:p w:rsidR="00342D54" w:rsidRPr="001D7360" w:rsidRDefault="00342D54" w:rsidP="00342D54">
                    <w:pPr>
                      <w:rPr>
                        <w:sz w:val="14"/>
                        <w:szCs w:val="20"/>
                      </w:rPr>
                    </w:pPr>
                  </w:p>
                </w:txbxContent>
              </v:textbox>
            </v:shape>
            <v:shape id="_x0000_s1051" type="#_x0000_t202" style="position:absolute;left:2880;top:2382;width:1772;height:695">
              <v:textbox style="mso-next-textbox:#_x0000_s1051" inset="1.77728mm,.88864mm,1.77728mm,.88864mm">
                <w:txbxContent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1D7360">
                      <w:rPr>
                        <w:sz w:val="14"/>
                        <w:szCs w:val="20"/>
                      </w:rPr>
                      <w:t>Пишется на конце существительных</w:t>
                    </w:r>
                  </w:p>
                  <w:p w:rsidR="00342D54" w:rsidRPr="001D7360" w:rsidRDefault="00342D54" w:rsidP="00342D54">
                    <w:pPr>
                      <w:jc w:val="center"/>
                      <w:rPr>
                        <w:sz w:val="14"/>
                        <w:szCs w:val="20"/>
                      </w:rPr>
                    </w:pPr>
                    <w:r>
                      <w:rPr>
                        <w:sz w:val="14"/>
                        <w:szCs w:val="20"/>
                      </w:rPr>
                      <w:t>женского рода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4652;top:2730;width:781;height:558;flip:x y" o:connectortype="straight">
              <v:stroke endarrow="block"/>
            </v:shape>
            <v:shape id="_x0000_s1053" type="#_x0000_t202" style="position:absolute;left:4686;top:2065;width:2321;height:317" stroked="f">
              <v:textbox style="mso-next-textbox:#_x0000_s1053" inset="1.77728mm,.88864mm,1.77728mm,.88864mm">
                <w:txbxContent>
                  <w:p w:rsidR="00342D54" w:rsidRPr="001D7360" w:rsidRDefault="00342D54" w:rsidP="00342D54">
                    <w:pPr>
                      <w:rPr>
                        <w:b/>
                        <w:sz w:val="19"/>
                        <w:szCs w:val="16"/>
                      </w:rPr>
                    </w:pPr>
                    <w:r w:rsidRPr="001D7360">
                      <w:rPr>
                        <w:b/>
                        <w:sz w:val="19"/>
                        <w:szCs w:val="16"/>
                      </w:rPr>
                      <w:t>Тайны мягкого знака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2D54" w:rsidRPr="00E61EC0" w:rsidRDefault="00342D54" w:rsidP="00342D54">
      <w:pPr>
        <w:jc w:val="center"/>
      </w:pPr>
      <w:proofErr w:type="gramStart"/>
      <w:r w:rsidRPr="00E61EC0">
        <w:t>(Дети по кластеру составляют  рассказ о тайнах мягкого знака.</w:t>
      </w:r>
      <w:proofErr w:type="gramEnd"/>
      <w:r w:rsidRPr="00E61EC0">
        <w:t xml:space="preserve"> </w:t>
      </w:r>
      <w:proofErr w:type="gramStart"/>
      <w:r w:rsidRPr="00E61EC0">
        <w:t>Взаимопроверка.)</w:t>
      </w:r>
      <w:proofErr w:type="gramEnd"/>
    </w:p>
    <w:p w:rsidR="00342D54" w:rsidRPr="00E61EC0" w:rsidRDefault="00342D54" w:rsidP="00342D54">
      <w:r w:rsidRPr="00E61EC0">
        <w:t xml:space="preserve">- Для лучшего запоминания нового правила попробуем составить схему-модель. </w:t>
      </w:r>
    </w:p>
    <w:p w:rsidR="00342D54" w:rsidRPr="00E61EC0" w:rsidRDefault="00342D54" w:rsidP="00342D54">
      <w:pPr>
        <w:jc w:val="center"/>
      </w:pPr>
      <w:proofErr w:type="gramStart"/>
      <w:r w:rsidRPr="00E61EC0">
        <w:t>(Работа в группах.</w:t>
      </w:r>
      <w:proofErr w:type="gramEnd"/>
      <w:r w:rsidRPr="00E61EC0">
        <w:t xml:space="preserve"> </w:t>
      </w:r>
      <w:proofErr w:type="gramStart"/>
      <w:r w:rsidRPr="00E61EC0">
        <w:t>Анализируются разные варианты, выбирается лучший):</w:t>
      </w:r>
      <w:proofErr w:type="gramEnd"/>
    </w:p>
    <w:p w:rsidR="00342D54" w:rsidRPr="00E61EC0" w:rsidRDefault="002A7BE2" w:rsidP="00342D54">
      <w:pPr>
        <w:tabs>
          <w:tab w:val="left" w:pos="3806"/>
          <w:tab w:val="left" w:pos="4333"/>
        </w:tabs>
        <w:jc w:val="center"/>
      </w:pPr>
      <w:r>
        <w:pict>
          <v:group id="_x0000_s1032" editas="canvas" style="width:152.95pt;height:54.05pt;mso-position-horizontal-relative:char;mso-position-vertical-relative:line" coordorigin="4375,6376" coordsize="2309,811">
            <o:lock v:ext="edit" aspectratio="t"/>
            <v:shape id="_x0000_s1033" type="#_x0000_t75" style="position:absolute;left:4375;top:6376;width:2309;height:811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5733;top:6376;width:815;height:405" stroked="f">
              <v:textbox style="mso-next-textbox:#_x0000_s1034">
                <w:txbxContent>
                  <w:p w:rsidR="00342D54" w:rsidRDefault="00342D54" w:rsidP="00342D54">
                    <w:proofErr w:type="spellStart"/>
                    <w:r>
                      <w:t>ь</w:t>
                    </w:r>
                    <w:proofErr w:type="spellEnd"/>
                    <w:r>
                      <w:t xml:space="preserve">    ж.р.</w:t>
                    </w:r>
                  </w:p>
                </w:txbxContent>
              </v:textbox>
            </v:shape>
            <v:shape id="_x0000_s1035" type="#_x0000_t202" style="position:absolute;left:5733;top:6781;width:815;height:406" stroked="f">
              <v:textbox style="mso-next-textbox:#_x0000_s1035">
                <w:txbxContent>
                  <w:p w:rsidR="00342D54" w:rsidRDefault="00342D54" w:rsidP="00342D54">
                    <w:r w:rsidRPr="002B337F">
                      <w:rPr>
                        <w:b/>
                      </w:rPr>
                      <w:t xml:space="preserve"> </w:t>
                    </w:r>
                    <w:proofErr w:type="spellStart"/>
                    <w:r w:rsidRPr="002B337F">
                      <w:rPr>
                        <w:b/>
                      </w:rPr>
                      <w:t>ь</w:t>
                    </w:r>
                    <w:proofErr w:type="spellEnd"/>
                    <w:r>
                      <w:t xml:space="preserve">   м.р.</w:t>
                    </w:r>
                  </w:p>
                </w:txbxContent>
              </v:textbox>
            </v:shape>
            <v:line id="_x0000_s1036" style="position:absolute" from="5869,6916" to="6005,7051"/>
            <v:shape id="_x0000_s1037" type="#_x0000_t202" style="position:absolute;left:4375;top:6646;width:1358;height:406" stroked="f">
              <v:textbox style="mso-next-textbox:#_x0000_s1037">
                <w:txbxContent>
                  <w:p w:rsidR="00342D54" w:rsidRDefault="00342D54" w:rsidP="00342D54">
                    <w:proofErr w:type="gramStart"/>
                    <w:r>
                      <w:t>ж</w:t>
                    </w:r>
                    <w:proofErr w:type="gramEnd"/>
                    <w:r>
                      <w:t xml:space="preserve">, </w:t>
                    </w:r>
                    <w:proofErr w:type="spellStart"/>
                    <w:r>
                      <w:t>ш</w:t>
                    </w:r>
                    <w:proofErr w:type="spellEnd"/>
                    <w:r>
                      <w:t xml:space="preserve">, ч, </w:t>
                    </w:r>
                    <w:proofErr w:type="spellStart"/>
                    <w:r>
                      <w:t>щ</w:t>
                    </w:r>
                    <w:proofErr w:type="spellEnd"/>
                  </w:p>
                </w:txbxContent>
              </v:textbox>
            </v:shape>
            <v:line id="_x0000_s1038" style="position:absolute;flip:y" from="5326,6646" to="5733,6781">
              <v:stroke endarrow="block"/>
            </v:line>
            <v:line id="_x0000_s1039" style="position:absolute" from="5326,6781" to="5733,6916">
              <v:stroke endarrow="block"/>
            </v:line>
            <w10:wrap type="none"/>
            <w10:anchorlock/>
          </v:group>
        </w:pict>
      </w:r>
    </w:p>
    <w:p w:rsidR="00342D54" w:rsidRDefault="00342D54" w:rsidP="00342D54">
      <w:pPr>
        <w:jc w:val="center"/>
      </w:pPr>
      <w:r w:rsidRPr="00E61EC0">
        <w:t>(Дети записывают схему в тетрадь)</w:t>
      </w:r>
    </w:p>
    <w:p w:rsidR="00A61618" w:rsidRDefault="00A61618" w:rsidP="00342D54">
      <w:pPr>
        <w:jc w:val="center"/>
      </w:pPr>
    </w:p>
    <w:p w:rsidR="00A61618" w:rsidRDefault="00A61618" w:rsidP="00342D54">
      <w:pPr>
        <w:jc w:val="center"/>
      </w:pPr>
    </w:p>
    <w:p w:rsidR="00A61618" w:rsidRPr="00CA5F73" w:rsidRDefault="00A61618" w:rsidP="00A61618">
      <w:pPr>
        <w:pStyle w:val="a8"/>
        <w:spacing w:before="0" w:beforeAutospacing="0" w:after="0" w:afterAutospacing="0"/>
      </w:pPr>
      <w:r w:rsidRPr="00CA5F73">
        <w:t>Выработать и записать алгоритм определения данной орфограммы.</w:t>
      </w:r>
    </w:p>
    <w:p w:rsidR="00A61618" w:rsidRPr="00CA5F73" w:rsidRDefault="00A61618" w:rsidP="00A61618">
      <w:pPr>
        <w:pStyle w:val="a8"/>
        <w:numPr>
          <w:ilvl w:val="0"/>
          <w:numId w:val="38"/>
        </w:numPr>
        <w:spacing w:before="0" w:beforeAutospacing="0" w:after="0" w:afterAutospacing="0"/>
        <w:ind w:left="0"/>
      </w:pPr>
      <w:r w:rsidRPr="00CA5F73">
        <w:t>Рассмотрение всех вариантов</w:t>
      </w:r>
      <w:proofErr w:type="gramStart"/>
      <w:r w:rsidRPr="00CA5F73">
        <w:t xml:space="preserve"> .</w:t>
      </w:r>
      <w:proofErr w:type="gramEnd"/>
      <w:r w:rsidRPr="00CA5F73">
        <w:t xml:space="preserve">Обсуждение. Выбор </w:t>
      </w:r>
      <w:proofErr w:type="gramStart"/>
      <w:r w:rsidRPr="00CA5F73">
        <w:t>лучших</w:t>
      </w:r>
      <w:proofErr w:type="gramEnd"/>
      <w:r w:rsidRPr="00CA5F73">
        <w:t>.</w:t>
      </w:r>
    </w:p>
    <w:p w:rsidR="00A61618" w:rsidRPr="00CA5F73" w:rsidRDefault="00A61618" w:rsidP="00A61618">
      <w:pPr>
        <w:pStyle w:val="a8"/>
        <w:spacing w:before="0" w:beforeAutospacing="0" w:after="0" w:afterAutospacing="0"/>
      </w:pPr>
      <w:r w:rsidRPr="00CA5F73">
        <w:t>Примерный алгоритм:</w:t>
      </w:r>
    </w:p>
    <w:p w:rsidR="00A61618" w:rsidRPr="00CA5F73" w:rsidRDefault="00A61618" w:rsidP="00A61618">
      <w:pPr>
        <w:pStyle w:val="a8"/>
      </w:pPr>
      <w:r>
        <w:rPr>
          <w:noProof/>
        </w:rPr>
        <w:pict>
          <v:rect id="_x0000_s1073" style="position:absolute;margin-left:109.9pt;margin-top:2.4pt;width:111.4pt;height:48.25pt;z-index:251663360">
            <v:textbox style="mso-next-textbox:#_x0000_s1073">
              <w:txbxContent>
                <w:p w:rsidR="00A61618" w:rsidRDefault="00A61618" w:rsidP="00A61618">
                  <w:pPr>
                    <w:jc w:val="center"/>
                  </w:pPr>
                  <w:r>
                    <w:t>Это имя существительное?</w:t>
                  </w:r>
                </w:p>
              </w:txbxContent>
            </v:textbox>
          </v:rect>
        </w:pict>
      </w:r>
    </w:p>
    <w:p w:rsidR="00A61618" w:rsidRPr="00CA5F73" w:rsidRDefault="00A61618" w:rsidP="00A61618">
      <w:pPr>
        <w:pStyle w:val="a8"/>
      </w:pPr>
    </w:p>
    <w:p w:rsidR="00A61618" w:rsidRDefault="00A61618" w:rsidP="00A61618">
      <w:pPr>
        <w:pStyle w:val="a8"/>
      </w:pPr>
      <w:r>
        <w:rPr>
          <w:noProof/>
        </w:rPr>
        <w:pict>
          <v:shape id="_x0000_s1075" type="#_x0000_t32" style="position:absolute;margin-left:124.15pt;margin-top:.9pt;width:27.2pt;height:43.45pt;flip:x;z-index:25166540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185.95pt;margin-top:.9pt;width:35.35pt;height:37.35pt;z-index:251664384" o:connectortype="straight">
            <v:stroke endarrow="block"/>
          </v:shape>
        </w:pict>
      </w:r>
      <w:r w:rsidRPr="00CA5F73">
        <w:t xml:space="preserve">                                            </w:t>
      </w:r>
    </w:p>
    <w:p w:rsidR="00A61618" w:rsidRPr="00CA5F73" w:rsidRDefault="00A61618" w:rsidP="00A61618">
      <w:pPr>
        <w:pStyle w:val="a8"/>
      </w:pPr>
      <w:r>
        <w:t xml:space="preserve">                                    Да                                 </w:t>
      </w:r>
      <w:r w:rsidRPr="00CA5F73">
        <w:t>нет</w:t>
      </w:r>
    </w:p>
    <w:p w:rsidR="00A61618" w:rsidRPr="00CA5F73" w:rsidRDefault="00A61618" w:rsidP="00A61618">
      <w:pPr>
        <w:pStyle w:val="a8"/>
      </w:pPr>
      <w:r>
        <w:rPr>
          <w:noProof/>
        </w:rPr>
        <w:pict>
          <v:oval id="_x0000_s1077" style="position:absolute;margin-left:206.75pt;margin-top:-.35pt;width:122.95pt;height:68.6pt;z-index:251667456">
            <v:textbox style="mso-next-textbox:#_x0000_s1077">
              <w:txbxContent>
                <w:p w:rsidR="00A61618" w:rsidRDefault="00A61618" w:rsidP="00A61618">
                  <w:r>
                    <w:t>Этой орфограммы в слове нет</w:t>
                  </w:r>
                </w:p>
              </w:txbxContent>
            </v:textbox>
          </v:oval>
        </w:pict>
      </w:r>
      <w:r>
        <w:rPr>
          <w:noProof/>
        </w:rPr>
        <w:pict>
          <v:rect id="_x0000_s1076" style="position:absolute;margin-left:77.3pt;margin-top:-.35pt;width:86.95pt;height:50.95pt;z-index:251666432">
            <v:textbox style="mso-next-textbox:#_x0000_s1076">
              <w:txbxContent>
                <w:p w:rsidR="00A61618" w:rsidRDefault="00A61618" w:rsidP="00A61618">
                  <w:r>
                    <w:t>Есть ли шипящий на конце слова?</w:t>
                  </w:r>
                </w:p>
              </w:txbxContent>
            </v:textbox>
          </v:rect>
        </w:pict>
      </w:r>
    </w:p>
    <w:p w:rsidR="00A61618" w:rsidRDefault="00A61618" w:rsidP="00A61618">
      <w:pPr>
        <w:pStyle w:val="a8"/>
      </w:pPr>
      <w:r>
        <w:rPr>
          <w:noProof/>
        </w:rPr>
        <w:pict>
          <v:shape id="_x0000_s1080" type="#_x0000_t32" style="position:absolute;margin-left:114.65pt;margin-top:22.8pt;width:0;height:36pt;z-index:251670528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margin-left:160.15pt;margin-top:22.8pt;width:41.25pt;height:0;z-index:251668480" o:connectortype="straight">
            <v:stroke endarrow="block"/>
          </v:shape>
        </w:pict>
      </w:r>
      <w:r w:rsidRPr="00CA5F73">
        <w:t xml:space="preserve">                                                             Нет</w:t>
      </w:r>
    </w:p>
    <w:p w:rsidR="00A61618" w:rsidRDefault="00A61618" w:rsidP="00A61618">
      <w:pPr>
        <w:pStyle w:val="a8"/>
      </w:pPr>
      <w:r>
        <w:rPr>
          <w:noProof/>
        </w:rPr>
        <w:pict>
          <v:rect id="_x0000_s1079" style="position:absolute;margin-left:73.2pt;margin-top:31pt;width:86.95pt;height:49.6pt;z-index:251669504">
            <v:textbox style="mso-next-textbox:#_x0000_s1079">
              <w:txbxContent>
                <w:p w:rsidR="00A61618" w:rsidRDefault="00A61618" w:rsidP="00A61618">
                  <w:r>
                    <w:t>Это женский род?</w:t>
                  </w:r>
                </w:p>
              </w:txbxContent>
            </v:textbox>
          </v:rect>
        </w:pict>
      </w:r>
    </w:p>
    <w:p w:rsidR="00A61618" w:rsidRPr="00CA5F73" w:rsidRDefault="00A61618" w:rsidP="00A61618">
      <w:pPr>
        <w:pStyle w:val="a8"/>
      </w:pPr>
      <w:r>
        <w:t xml:space="preserve">                  </w:t>
      </w:r>
      <w:r w:rsidRPr="00CA5F73">
        <w:t>Да</w:t>
      </w:r>
    </w:p>
    <w:p w:rsidR="00A61618" w:rsidRPr="00CA5F73" w:rsidRDefault="00A61618" w:rsidP="00A61618">
      <w:r>
        <w:rPr>
          <w:noProof/>
        </w:rPr>
        <w:pict>
          <v:shape id="_x0000_s1082" type="#_x0000_t32" style="position:absolute;margin-left:114.65pt;margin-top:25pt;width:.05pt;height:44.85pt;z-index:251672576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margin-left:266.1pt;margin-top:11.9pt;width:0;height:167.75pt;z-index:251676672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160.15pt;margin-top:11.9pt;width:105.95pt;height:2.05pt;z-index:251671552" o:connectortype="straight"/>
        </w:pict>
      </w:r>
      <w:r w:rsidRPr="00CA5F73">
        <w:t xml:space="preserve"> </w:t>
      </w:r>
    </w:p>
    <w:p w:rsidR="00A61618" w:rsidRPr="00CA5F73" w:rsidRDefault="00A61618" w:rsidP="00A61618">
      <w:r w:rsidRPr="00CA5F73">
        <w:t xml:space="preserve">                                                                       Нет</w:t>
      </w:r>
    </w:p>
    <w:p w:rsidR="00A61618" w:rsidRPr="00CA5F73" w:rsidRDefault="00A61618" w:rsidP="00A61618"/>
    <w:p w:rsidR="00A61618" w:rsidRPr="00CA5F73" w:rsidRDefault="00A61618" w:rsidP="00A61618">
      <w:r w:rsidRPr="00CA5F73">
        <w:t xml:space="preserve">                                     </w:t>
      </w:r>
      <w:r>
        <w:t xml:space="preserve">      </w:t>
      </w:r>
      <w:r w:rsidRPr="00CA5F73">
        <w:t>Да</w:t>
      </w:r>
    </w:p>
    <w:p w:rsidR="00A61618" w:rsidRPr="00CA5F73" w:rsidRDefault="00A61618" w:rsidP="00A61618">
      <w:r>
        <w:rPr>
          <w:noProof/>
        </w:rPr>
        <w:pict>
          <v:rect id="_x0000_s1083" style="position:absolute;margin-left:73.2pt;margin-top:14.65pt;width:82.85pt;height:53.7pt;z-index:251673600">
            <v:textbox style="mso-next-textbox:#_x0000_s1083">
              <w:txbxContent>
                <w:p w:rsidR="00A61618" w:rsidRPr="00891246" w:rsidRDefault="00A61618" w:rsidP="00A61618">
                  <w:r>
                    <w:t>В начальной форме?</w:t>
                  </w:r>
                </w:p>
              </w:txbxContent>
            </v:textbox>
          </v:rect>
        </w:pict>
      </w:r>
      <w:r w:rsidRPr="00CA5F73">
        <w:t xml:space="preserve">                                                                          Нет                                                        </w:t>
      </w:r>
    </w:p>
    <w:p w:rsidR="00A61618" w:rsidRPr="00CA5F73" w:rsidRDefault="00A61618" w:rsidP="00A61618"/>
    <w:p w:rsidR="00A61618" w:rsidRPr="00CA5F73" w:rsidRDefault="00A61618" w:rsidP="00A61618"/>
    <w:p w:rsidR="00A61618" w:rsidRDefault="00A61618" w:rsidP="00A61618">
      <w:pPr>
        <w:ind w:left="360"/>
      </w:pPr>
      <w:r>
        <w:rPr>
          <w:noProof/>
        </w:rPr>
        <w:pict>
          <v:shape id="_x0000_s1085" type="#_x0000_t32" style="position:absolute;left:0;text-align:left;margin-left:114.7pt;margin-top:25.35pt;width:0;height:57.7pt;z-index:251675648" o:connectortype="straight">
            <v:stroke endarrow="block"/>
          </v:shape>
        </w:pict>
      </w:r>
      <w:r w:rsidRPr="00CA5F73">
        <w:t xml:space="preserve">                            </w:t>
      </w:r>
    </w:p>
    <w:p w:rsidR="00A61618" w:rsidRDefault="00A61618" w:rsidP="00A61618">
      <w:pPr>
        <w:ind w:left="360"/>
      </w:pPr>
      <w:r>
        <w:rPr>
          <w:noProof/>
        </w:rPr>
        <w:pict>
          <v:shape id="_x0000_s1084" type="#_x0000_t32" style="position:absolute;left:0;text-align:left;margin-left:160.15pt;margin-top:8.4pt;width:105.95pt;height:.7pt;z-index:251674624" o:connectortype="straight"/>
        </w:pict>
      </w:r>
    </w:p>
    <w:p w:rsidR="00A61618" w:rsidRDefault="00A61618" w:rsidP="00A61618">
      <w:pPr>
        <w:ind w:left="360"/>
      </w:pPr>
    </w:p>
    <w:p w:rsidR="00A61618" w:rsidRDefault="00A61618" w:rsidP="00A61618">
      <w:pPr>
        <w:ind w:left="360"/>
      </w:pPr>
      <w:r>
        <w:t xml:space="preserve">                             </w:t>
      </w:r>
      <w:r w:rsidRPr="00CA5F73">
        <w:t xml:space="preserve"> </w:t>
      </w:r>
    </w:p>
    <w:p w:rsidR="00A61618" w:rsidRPr="00CA5F73" w:rsidRDefault="00A61618" w:rsidP="00A61618">
      <w:pPr>
        <w:ind w:left="360"/>
      </w:pPr>
      <w:r>
        <w:t xml:space="preserve">                         </w:t>
      </w:r>
      <w:r w:rsidRPr="00CA5F73">
        <w:t>Да</w:t>
      </w:r>
    </w:p>
    <w:p w:rsidR="00A61618" w:rsidRPr="00CA5F73" w:rsidRDefault="00A61618" w:rsidP="00A61618">
      <w:pPr>
        <w:ind w:left="360"/>
      </w:pPr>
      <w:r>
        <w:rPr>
          <w:noProof/>
        </w:rPr>
        <w:pict>
          <v:shape id="_x0000_s1088" type="#_x0000_t32" style="position:absolute;left:0;text-align:left;margin-left:249.15pt;margin-top:24.5pt;width:38.05pt;height:38.7pt;z-index:251678720" o:connectortype="straight" strokecolor="red" strokeweight="3pt"/>
        </w:pict>
      </w:r>
      <w:r>
        <w:rPr>
          <w:noProof/>
        </w:rPr>
        <w:pict>
          <v:shape id="_x0000_s1087" type="#_x0000_t32" style="position:absolute;left:0;text-align:left;margin-left:249.15pt;margin-top:24.5pt;width:34.65pt;height:42.8pt;flip:x;z-index:251677696" o:connectortype="straight" strokecolor="red" strokeweight="3pt"/>
        </w:pict>
      </w:r>
    </w:p>
    <w:p w:rsidR="00A61618" w:rsidRDefault="00A61618" w:rsidP="00A61618">
      <w:r w:rsidRPr="00CA5F73">
        <w:t xml:space="preserve">               </w:t>
      </w:r>
    </w:p>
    <w:p w:rsidR="00A61618" w:rsidRPr="00A61618" w:rsidRDefault="00A61618" w:rsidP="00A61618">
      <w:pPr>
        <w:rPr>
          <w:b/>
          <w:color w:val="FF0000"/>
          <w:sz w:val="48"/>
          <w:szCs w:val="48"/>
        </w:rPr>
      </w:pPr>
      <w:r w:rsidRPr="00A61618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 xml:space="preserve">                </w:t>
      </w:r>
      <w:r w:rsidRPr="00A61618">
        <w:rPr>
          <w:b/>
          <w:color w:val="FF0000"/>
          <w:sz w:val="48"/>
          <w:szCs w:val="48"/>
        </w:rPr>
        <w:t xml:space="preserve"> Ь  </w:t>
      </w:r>
      <w:r>
        <w:rPr>
          <w:b/>
          <w:color w:val="FF0000"/>
          <w:sz w:val="48"/>
          <w:szCs w:val="48"/>
        </w:rPr>
        <w:t xml:space="preserve">                     </w:t>
      </w:r>
      <w:proofErr w:type="spellStart"/>
      <w:r w:rsidRPr="00A61618">
        <w:rPr>
          <w:b/>
          <w:sz w:val="48"/>
          <w:szCs w:val="48"/>
        </w:rPr>
        <w:t>Ь</w:t>
      </w:r>
      <w:proofErr w:type="spellEnd"/>
      <w:r w:rsidRPr="00A61618">
        <w:rPr>
          <w:b/>
          <w:color w:val="FF0000"/>
          <w:sz w:val="48"/>
          <w:szCs w:val="48"/>
        </w:rPr>
        <w:t xml:space="preserve">                    </w:t>
      </w:r>
    </w:p>
    <w:p w:rsidR="00A61618" w:rsidRDefault="00A61618" w:rsidP="00A61618"/>
    <w:p w:rsidR="00A61618" w:rsidRPr="00CA5F73" w:rsidRDefault="00A61618" w:rsidP="00A61618">
      <w:r>
        <w:t xml:space="preserve">                                                                          </w:t>
      </w:r>
    </w:p>
    <w:p w:rsidR="00A61618" w:rsidRPr="00E61EC0" w:rsidRDefault="00A61618" w:rsidP="00A61618"/>
    <w:p w:rsidR="00A61618" w:rsidRPr="00E61EC0" w:rsidRDefault="00342D54" w:rsidP="00342D54">
      <w:r w:rsidRPr="00E61EC0">
        <w:t>- Как мы сможем применить модель при выполнении упражнений? (найти существительное с шипящи</w:t>
      </w:r>
      <w:r>
        <w:t xml:space="preserve">м на конце, определить его род </w:t>
      </w:r>
      <w:r w:rsidRPr="00E61EC0">
        <w:t>и подумать, надо ли писать мягкий знак)</w:t>
      </w:r>
    </w:p>
    <w:p w:rsidR="00342D54" w:rsidRPr="00E61EC0" w:rsidRDefault="00342D54" w:rsidP="00342D54">
      <w:r w:rsidRPr="00E61EC0">
        <w:t>- Потренируемся в правописании слов с новой орфограммой, используя модель.</w:t>
      </w:r>
    </w:p>
    <w:p w:rsidR="00342D54" w:rsidRPr="00E61EC0" w:rsidRDefault="00342D54" w:rsidP="00342D54">
      <w:pPr>
        <w:jc w:val="both"/>
      </w:pPr>
      <w:r w:rsidRPr="00E61EC0">
        <w:rPr>
          <w:i/>
        </w:rPr>
        <w:t>Задание 1.</w:t>
      </w:r>
      <w:r w:rsidRPr="00E61EC0">
        <w:t xml:space="preserve"> (Фронтальная работа) </w:t>
      </w:r>
    </w:p>
    <w:p w:rsidR="00342D54" w:rsidRDefault="00342D54" w:rsidP="00342D54">
      <w:pPr>
        <w:jc w:val="both"/>
      </w:pPr>
      <w:r w:rsidRPr="00E61EC0">
        <w:t xml:space="preserve">Добавьте существительное с шипящей на конце в словосочетание, укажите его род </w:t>
      </w:r>
      <w:r>
        <w:t>(учитель называет первое слово)</w:t>
      </w:r>
    </w:p>
    <w:p w:rsidR="00342D54" w:rsidRPr="00E61EC0" w:rsidRDefault="00342D54" w:rsidP="00342D54">
      <w:pPr>
        <w:pStyle w:val="a7"/>
        <w:numPr>
          <w:ilvl w:val="0"/>
          <w:numId w:val="36"/>
        </w:numPr>
        <w:jc w:val="both"/>
      </w:pPr>
      <w:r>
        <w:t>Учебник с. 91, упр. 171</w:t>
      </w:r>
    </w:p>
    <w:p w:rsidR="00342D54" w:rsidRPr="00E61EC0" w:rsidRDefault="00342D54" w:rsidP="00342D54">
      <w:pPr>
        <w:jc w:val="both"/>
      </w:pPr>
      <w:r w:rsidRPr="00E61EC0">
        <w:t xml:space="preserve">    </w:t>
      </w:r>
      <w:r w:rsidRPr="00E61EC0">
        <w:rPr>
          <w:i/>
        </w:rPr>
        <w:t>Задание 2.</w:t>
      </w:r>
      <w:r w:rsidRPr="00E61EC0">
        <w:t xml:space="preserve"> (Предупредительный  диктант)  </w:t>
      </w:r>
    </w:p>
    <w:p w:rsidR="00342D54" w:rsidRPr="00E61EC0" w:rsidRDefault="00342D54" w:rsidP="00342D54">
      <w:pPr>
        <w:jc w:val="both"/>
      </w:pPr>
      <w:r w:rsidRPr="00E61EC0">
        <w:lastRenderedPageBreak/>
        <w:t xml:space="preserve">Товарищ принес мне нужную вещь. Луч солнца пробился сквозь щель сарая. В густом лесу водится разная лесная дичь. Из-за туч выглянула луна. </w:t>
      </w:r>
    </w:p>
    <w:p w:rsidR="00342D54" w:rsidRPr="00E61EC0" w:rsidRDefault="00342D54" w:rsidP="00342D54">
      <w:proofErr w:type="gramStart"/>
      <w:r w:rsidRPr="00E61EC0">
        <w:t xml:space="preserve">(Анализируется  слово </w:t>
      </w:r>
      <w:r w:rsidRPr="00E61EC0">
        <w:rPr>
          <w:i/>
        </w:rPr>
        <w:t>туч</w:t>
      </w:r>
      <w:r w:rsidRPr="00E61EC0">
        <w:t>.</w:t>
      </w:r>
      <w:proofErr w:type="gramEnd"/>
      <w:r w:rsidRPr="00E61EC0">
        <w:t xml:space="preserve"> Выясняется, что слово не подходит под правило. Это «лов</w:t>
      </w:r>
      <w:r>
        <w:t xml:space="preserve">ушка». </w:t>
      </w:r>
      <w:proofErr w:type="gramStart"/>
      <w:r>
        <w:t>Слово туч существительное мн. ч.)</w:t>
      </w:r>
      <w:r w:rsidRPr="00E61EC0">
        <w:t xml:space="preserve"> </w:t>
      </w:r>
      <w:proofErr w:type="gramEnd"/>
    </w:p>
    <w:p w:rsidR="00342D54" w:rsidRPr="00E61EC0" w:rsidRDefault="00342D54" w:rsidP="00342D54">
      <w:pPr>
        <w:jc w:val="both"/>
      </w:pPr>
      <w:r w:rsidRPr="00E61EC0">
        <w:t>- Эту орфограмму мы будем исследовать на следующих уроках.</w:t>
      </w:r>
    </w:p>
    <w:p w:rsidR="00342D54" w:rsidRPr="00E61EC0" w:rsidRDefault="00342D54" w:rsidP="00342D54">
      <w:pPr>
        <w:jc w:val="both"/>
        <w:rPr>
          <w:i/>
        </w:rPr>
      </w:pPr>
    </w:p>
    <w:p w:rsidR="00342D54" w:rsidRPr="00E61EC0" w:rsidRDefault="00342D54" w:rsidP="00342D54">
      <w:pPr>
        <w:jc w:val="both"/>
      </w:pPr>
      <w:r w:rsidRPr="00E61EC0">
        <w:rPr>
          <w:i/>
        </w:rPr>
        <w:t>Задание 3.</w:t>
      </w:r>
      <w:r w:rsidRPr="00E61EC0">
        <w:t xml:space="preserve"> (Самостоятельная работа)</w:t>
      </w:r>
    </w:p>
    <w:p w:rsidR="00342D54" w:rsidRPr="00E61EC0" w:rsidRDefault="00342D54" w:rsidP="00342D54">
      <w:pPr>
        <w:jc w:val="both"/>
      </w:pPr>
      <w:r w:rsidRPr="00E61EC0">
        <w:t xml:space="preserve">Детям предлагается вставить пропущенные буквы в слова с шипящей на конце. </w:t>
      </w:r>
    </w:p>
    <w:p w:rsidR="00342D54" w:rsidRPr="00E61EC0" w:rsidRDefault="00342D54" w:rsidP="00342D54">
      <w:pPr>
        <w:pStyle w:val="a7"/>
        <w:numPr>
          <w:ilvl w:val="0"/>
          <w:numId w:val="37"/>
        </w:numPr>
        <w:jc w:val="both"/>
      </w:pPr>
      <w:r>
        <w:t>Рабочая тетрадь</w:t>
      </w:r>
      <w:proofErr w:type="gramStart"/>
      <w:r>
        <w:t>:(</w:t>
      </w:r>
      <w:proofErr w:type="gramEnd"/>
      <w:r>
        <w:t xml:space="preserve"> с. 56, упр.16)</w:t>
      </w:r>
    </w:p>
    <w:p w:rsidR="00342D54" w:rsidRPr="00E61EC0" w:rsidRDefault="00342D54" w:rsidP="00342D54">
      <w:pPr>
        <w:jc w:val="both"/>
      </w:pPr>
      <w:r w:rsidRPr="00E61EC0">
        <w:rPr>
          <w:i/>
        </w:rPr>
        <w:t>Проверка:</w:t>
      </w:r>
      <w:r w:rsidRPr="00E61EC0">
        <w:t xml:space="preserve"> Игра «Да» и «Нет». </w:t>
      </w:r>
      <w:proofErr w:type="gramStart"/>
      <w:r w:rsidRPr="00E61EC0">
        <w:t>(Озвучивается слово.</w:t>
      </w:r>
      <w:proofErr w:type="gramEnd"/>
      <w:r w:rsidRPr="00E61EC0">
        <w:t xml:space="preserve"> Если в нем есть мягкий знак, то дети говорят «да», если нет – «нет». </w:t>
      </w:r>
      <w:proofErr w:type="gramStart"/>
      <w:r w:rsidRPr="00E61EC0">
        <w:t>Ошибки анализируются.)</w:t>
      </w:r>
      <w:proofErr w:type="gramEnd"/>
    </w:p>
    <w:p w:rsidR="00342D54" w:rsidRPr="00E61EC0" w:rsidRDefault="00342D54" w:rsidP="00342D54">
      <w:pPr>
        <w:jc w:val="both"/>
      </w:pPr>
    </w:p>
    <w:p w:rsidR="00342D54" w:rsidRDefault="00342D54" w:rsidP="00342D54">
      <w:pPr>
        <w:jc w:val="both"/>
        <w:rPr>
          <w:b/>
          <w:i/>
          <w:u w:val="single"/>
        </w:rPr>
      </w:pPr>
      <w:r w:rsidRPr="00BD2817">
        <w:rPr>
          <w:b/>
          <w:i/>
          <w:u w:val="single"/>
        </w:rPr>
        <w:t>Задание на дом</w:t>
      </w:r>
      <w:proofErr w:type="gramStart"/>
      <w:r w:rsidRPr="00BD2817">
        <w:rPr>
          <w:b/>
          <w:i/>
          <w:u w:val="single"/>
        </w:rPr>
        <w:t xml:space="preserve"> :</w:t>
      </w:r>
      <w:proofErr w:type="gramEnd"/>
    </w:p>
    <w:p w:rsidR="00342D54" w:rsidRPr="00B11B9C" w:rsidRDefault="00342D54" w:rsidP="00342D54">
      <w:pPr>
        <w:jc w:val="both"/>
      </w:pPr>
      <w:r w:rsidRPr="00B11B9C">
        <w:t>Дополнительная тетрадь</w:t>
      </w:r>
      <w:r>
        <w:t xml:space="preserve"> </w:t>
      </w:r>
      <w:proofErr w:type="gramStart"/>
      <w:r>
        <w:t xml:space="preserve">( </w:t>
      </w:r>
      <w:proofErr w:type="gramEnd"/>
      <w:r>
        <w:t xml:space="preserve">Русский язык: 3-й </w:t>
      </w:r>
      <w:proofErr w:type="spellStart"/>
      <w:r>
        <w:t>кл</w:t>
      </w:r>
      <w:proofErr w:type="spellEnd"/>
      <w:r>
        <w:t xml:space="preserve">. : самостоятельные работы: пособие для учителей </w:t>
      </w:r>
      <w:proofErr w:type="spellStart"/>
      <w:r>
        <w:t>общеобразоват</w:t>
      </w:r>
      <w:proofErr w:type="spellEnd"/>
      <w:r>
        <w:t xml:space="preserve"> учреждений/ И.А. </w:t>
      </w:r>
      <w:proofErr w:type="spellStart"/>
      <w:r>
        <w:t>Евдошенко</w:t>
      </w:r>
      <w:proofErr w:type="spellEnd"/>
      <w:r>
        <w:t>.- Минск</w:t>
      </w:r>
      <w:proofErr w:type="gramStart"/>
      <w:r>
        <w:t xml:space="preserve"> :</w:t>
      </w:r>
      <w:proofErr w:type="gramEnd"/>
      <w:r>
        <w:t xml:space="preserve"> Жаскон,2010.)</w:t>
      </w:r>
      <w:r w:rsidRPr="00B11B9C">
        <w:t xml:space="preserve">: </w:t>
      </w:r>
      <w:r>
        <w:t xml:space="preserve"> </w:t>
      </w:r>
      <w:r w:rsidRPr="00B11B9C">
        <w:t>с. 49 -53</w:t>
      </w:r>
      <w:proofErr w:type="gramStart"/>
      <w:r w:rsidRPr="00B11B9C">
        <w:t xml:space="preserve">( </w:t>
      </w:r>
      <w:proofErr w:type="gramEnd"/>
      <w:r w:rsidRPr="00B11B9C">
        <w:t>в 3 задании падеж не определяется)</w:t>
      </w:r>
    </w:p>
    <w:p w:rsidR="00342D54" w:rsidRPr="00B11B9C" w:rsidRDefault="00342D54" w:rsidP="00342D54">
      <w:pPr>
        <w:jc w:val="both"/>
      </w:pPr>
    </w:p>
    <w:p w:rsidR="00342D54" w:rsidRPr="00E61EC0" w:rsidRDefault="00342D54" w:rsidP="00342D54">
      <w:pPr>
        <w:jc w:val="both"/>
      </w:pPr>
      <w:r w:rsidRPr="00E61EC0">
        <w:rPr>
          <w:b/>
          <w:lang w:val="en-US"/>
        </w:rPr>
        <w:t>III</w:t>
      </w:r>
      <w:r w:rsidRPr="00E61EC0">
        <w:rPr>
          <w:b/>
        </w:rPr>
        <w:t xml:space="preserve">. Стадия «Рефлексия» </w:t>
      </w:r>
      <w:r w:rsidRPr="00E61EC0">
        <w:t>(5 минут)</w:t>
      </w:r>
    </w:p>
    <w:p w:rsidR="00342D54" w:rsidRPr="00E61EC0" w:rsidRDefault="00342D54" w:rsidP="00342D54">
      <w:pPr>
        <w:jc w:val="both"/>
      </w:pPr>
      <w:r w:rsidRPr="00E61EC0">
        <w:t xml:space="preserve">- Завершая урок, вернемся к корзине идей. </w:t>
      </w:r>
    </w:p>
    <w:p w:rsidR="00342D54" w:rsidRPr="00E61EC0" w:rsidRDefault="00342D54" w:rsidP="00342D54">
      <w:pPr>
        <w:jc w:val="center"/>
      </w:pPr>
      <w:r w:rsidRPr="00E61EC0">
        <w:t>(Дети предлагают «положить» в нее новые знания.)</w:t>
      </w:r>
    </w:p>
    <w:p w:rsidR="00342D54" w:rsidRPr="00E61EC0" w:rsidRDefault="00342D54" w:rsidP="00342D54">
      <w:pPr>
        <w:jc w:val="both"/>
      </w:pPr>
      <w:r w:rsidRPr="00E61EC0">
        <w:t>- Какие трудности могут возникнуть в работе над новой орфограммой и почему?</w:t>
      </w:r>
    </w:p>
    <w:p w:rsidR="00342D54" w:rsidRPr="00E61EC0" w:rsidRDefault="00342D54" w:rsidP="00342D54">
      <w:pPr>
        <w:jc w:val="both"/>
      </w:pPr>
      <w:r w:rsidRPr="00E61EC0">
        <w:t>- Посоветуйте, как их преодолеть</w:t>
      </w:r>
      <w:proofErr w:type="gramStart"/>
      <w:r w:rsidRPr="00E61EC0">
        <w:t>.</w:t>
      </w:r>
      <w:proofErr w:type="gramEnd"/>
      <w:r w:rsidRPr="00E61EC0">
        <w:t xml:space="preserve"> (</w:t>
      </w:r>
      <w:proofErr w:type="gramStart"/>
      <w:r w:rsidRPr="00E61EC0">
        <w:t>б</w:t>
      </w:r>
      <w:proofErr w:type="gramEnd"/>
      <w:r w:rsidRPr="00E61EC0">
        <w:t>ыть внимательным, работать по модели, алгоритму)</w:t>
      </w:r>
    </w:p>
    <w:p w:rsidR="00342D54" w:rsidRPr="00E61EC0" w:rsidRDefault="00342D54" w:rsidP="00342D54">
      <w:pPr>
        <w:jc w:val="both"/>
      </w:pPr>
      <w:r w:rsidRPr="00E61EC0">
        <w:t>- Помните о советах при выполнении домашнего задания.</w:t>
      </w:r>
    </w:p>
    <w:p w:rsidR="00342D54" w:rsidRPr="00E61EC0" w:rsidRDefault="00342D54" w:rsidP="00342D54">
      <w:pPr>
        <w:tabs>
          <w:tab w:val="left" w:pos="1723"/>
        </w:tabs>
        <w:jc w:val="center"/>
        <w:rPr>
          <w:b/>
        </w:rPr>
      </w:pPr>
    </w:p>
    <w:p w:rsidR="00342D54" w:rsidRPr="00E61EC0" w:rsidRDefault="00342D54" w:rsidP="00342D54">
      <w:pPr>
        <w:rPr>
          <w:b/>
        </w:rPr>
      </w:pPr>
    </w:p>
    <w:p w:rsidR="00342D54" w:rsidRPr="00E61EC0" w:rsidRDefault="00342D54" w:rsidP="00342D54">
      <w:pPr>
        <w:rPr>
          <w:b/>
        </w:rPr>
      </w:pPr>
    </w:p>
    <w:p w:rsidR="00342D54" w:rsidRPr="00E61EC0" w:rsidRDefault="00342D54" w:rsidP="00342D54">
      <w:pPr>
        <w:rPr>
          <w:b/>
        </w:rPr>
      </w:pPr>
    </w:p>
    <w:p w:rsidR="00342D54" w:rsidRDefault="00342D54" w:rsidP="00342D54"/>
    <w:p w:rsidR="00342D54" w:rsidRPr="00342D54" w:rsidRDefault="00342D54" w:rsidP="00342D54">
      <w:pPr>
        <w:tabs>
          <w:tab w:val="left" w:pos="3030"/>
        </w:tabs>
        <w:rPr>
          <w:rFonts w:ascii="Book Antiqua" w:hAnsi="Book Antiqua" w:cs="Arial"/>
          <w:sz w:val="64"/>
          <w:szCs w:val="64"/>
        </w:rPr>
      </w:pPr>
    </w:p>
    <w:sectPr w:rsidR="00342D54" w:rsidRPr="00342D54" w:rsidSect="00342D54">
      <w:pgSz w:w="11906" w:h="16838"/>
      <w:pgMar w:top="851" w:right="1134" w:bottom="851" w:left="1134" w:header="709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55pt;height:11.55pt" o:bullet="t">
        <v:imagedata r:id="rId1" o:title="BD21518_"/>
      </v:shape>
    </w:pict>
  </w:numPicBullet>
  <w:numPicBullet w:numPicBulletId="1">
    <w:pict>
      <v:shape id="_x0000_i1107" type="#_x0000_t75" style="width:11.55pt;height:11.55pt" o:bullet="t">
        <v:imagedata r:id="rId2" o:title="BD14513_"/>
      </v:shape>
    </w:pict>
  </w:numPicBullet>
  <w:numPicBullet w:numPicBulletId="2">
    <w:pict>
      <v:shape id="_x0000_i1108" type="#_x0000_t75" style="width:8.9pt;height:8.9pt" o:bullet="t">
        <v:imagedata r:id="rId3" o:title="j0115841"/>
      </v:shape>
    </w:pict>
  </w:numPicBullet>
  <w:numPicBullet w:numPicBulletId="3">
    <w:pict>
      <v:shape id="_x0000_i1109" type="#_x0000_t75" style="width:11.55pt;height:11.55pt" o:bullet="t">
        <v:imagedata r:id="rId4" o:title="BD10298_"/>
      </v:shape>
    </w:pict>
  </w:numPicBullet>
  <w:numPicBullet w:numPicBulletId="4">
    <w:pict>
      <v:shape id="_x0000_i1110" type="#_x0000_t75" style="width:11.55pt;height:8pt" o:bullet="t">
        <v:imagedata r:id="rId5" o:title="BD21299_"/>
      </v:shape>
    </w:pict>
  </w:numPicBullet>
  <w:abstractNum w:abstractNumId="0">
    <w:nsid w:val="00240B9F"/>
    <w:multiLevelType w:val="hybridMultilevel"/>
    <w:tmpl w:val="4454A140"/>
    <w:lvl w:ilvl="0" w:tplc="F47C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26C7"/>
    <w:multiLevelType w:val="hybridMultilevel"/>
    <w:tmpl w:val="1CE60870"/>
    <w:lvl w:ilvl="0" w:tplc="2BEE9208">
      <w:start w:val="1"/>
      <w:numFmt w:val="bullet"/>
      <w:lvlText w:val=""/>
      <w:lvlPicBulletId w:val="3"/>
      <w:lvlJc w:val="left"/>
      <w:pPr>
        <w:tabs>
          <w:tab w:val="num" w:pos="2113"/>
        </w:tabs>
        <w:ind w:left="2113" w:firstLine="20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2">
    <w:nsid w:val="08875316"/>
    <w:multiLevelType w:val="hybridMultilevel"/>
    <w:tmpl w:val="779AB93C"/>
    <w:lvl w:ilvl="0" w:tplc="A27E5696">
      <w:start w:val="1"/>
      <w:numFmt w:val="bullet"/>
      <w:lvlText w:val=""/>
      <w:lvlPicBulletId w:val="4"/>
      <w:lvlJc w:val="left"/>
      <w:pPr>
        <w:tabs>
          <w:tab w:val="num" w:pos="1758"/>
        </w:tabs>
        <w:ind w:left="170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B4D57"/>
    <w:multiLevelType w:val="multilevel"/>
    <w:tmpl w:val="F432E810"/>
    <w:lvl w:ilvl="0">
      <w:start w:val="1"/>
      <w:numFmt w:val="bullet"/>
      <w:lvlText w:val=""/>
      <w:lvlPicBulletId w:val="2"/>
      <w:lvlJc w:val="left"/>
      <w:pPr>
        <w:tabs>
          <w:tab w:val="num" w:pos="3033"/>
        </w:tabs>
        <w:ind w:left="1701" w:firstLine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E0D5E"/>
    <w:multiLevelType w:val="hybridMultilevel"/>
    <w:tmpl w:val="E74C13EC"/>
    <w:lvl w:ilvl="0" w:tplc="EE4206D2">
      <w:start w:val="1"/>
      <w:numFmt w:val="bullet"/>
      <w:lvlText w:val=""/>
      <w:lvlPicBulletId w:val="2"/>
      <w:lvlJc w:val="left"/>
      <w:pPr>
        <w:tabs>
          <w:tab w:val="num" w:pos="4310"/>
        </w:tabs>
        <w:ind w:left="3856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5">
    <w:nsid w:val="122F38A9"/>
    <w:multiLevelType w:val="multilevel"/>
    <w:tmpl w:val="FB8834AA"/>
    <w:lvl w:ilvl="0">
      <w:start w:val="1"/>
      <w:numFmt w:val="bullet"/>
      <w:lvlText w:val=""/>
      <w:lvlPicBulletId w:val="4"/>
      <w:lvlJc w:val="left"/>
      <w:pPr>
        <w:tabs>
          <w:tab w:val="num" w:pos="2155"/>
        </w:tabs>
        <w:ind w:left="1701" w:firstLine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C6B37"/>
    <w:multiLevelType w:val="multilevel"/>
    <w:tmpl w:val="C25A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65176"/>
    <w:multiLevelType w:val="hybridMultilevel"/>
    <w:tmpl w:val="61766ABE"/>
    <w:lvl w:ilvl="0" w:tplc="E292A25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630E7"/>
    <w:multiLevelType w:val="hybridMultilevel"/>
    <w:tmpl w:val="9B3014BC"/>
    <w:lvl w:ilvl="0" w:tplc="EE4206D2">
      <w:start w:val="1"/>
      <w:numFmt w:val="bullet"/>
      <w:lvlText w:val=""/>
      <w:lvlPicBulletId w:val="2"/>
      <w:lvlJc w:val="left"/>
      <w:pPr>
        <w:tabs>
          <w:tab w:val="num" w:pos="2155"/>
        </w:tabs>
        <w:ind w:left="170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C3DF9"/>
    <w:multiLevelType w:val="multilevel"/>
    <w:tmpl w:val="C6F67DE4"/>
    <w:lvl w:ilvl="0">
      <w:start w:val="1"/>
      <w:numFmt w:val="bullet"/>
      <w:lvlText w:val=""/>
      <w:lvlPicBulletId w:val="2"/>
      <w:lvlJc w:val="left"/>
      <w:pPr>
        <w:tabs>
          <w:tab w:val="num" w:pos="3033"/>
        </w:tabs>
        <w:ind w:left="1701" w:firstLine="97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0081B"/>
    <w:multiLevelType w:val="hybridMultilevel"/>
    <w:tmpl w:val="C324B3DA"/>
    <w:lvl w:ilvl="0" w:tplc="DBD4DF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613D4"/>
    <w:multiLevelType w:val="hybridMultilevel"/>
    <w:tmpl w:val="A3821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B5F51"/>
    <w:multiLevelType w:val="hybridMultilevel"/>
    <w:tmpl w:val="CEF887B6"/>
    <w:lvl w:ilvl="0" w:tplc="82BE308C">
      <w:start w:val="1"/>
      <w:numFmt w:val="bullet"/>
      <w:lvlText w:val=""/>
      <w:lvlPicBulletId w:val="1"/>
      <w:lvlJc w:val="left"/>
      <w:pPr>
        <w:tabs>
          <w:tab w:val="num" w:pos="3033"/>
        </w:tabs>
        <w:ind w:left="2268" w:firstLine="40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B787D"/>
    <w:multiLevelType w:val="hybridMultilevel"/>
    <w:tmpl w:val="E676D44A"/>
    <w:lvl w:ilvl="0" w:tplc="1B96D2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C77AA"/>
    <w:multiLevelType w:val="hybridMultilevel"/>
    <w:tmpl w:val="FB8834AA"/>
    <w:lvl w:ilvl="0" w:tplc="8C5C2356">
      <w:start w:val="1"/>
      <w:numFmt w:val="bullet"/>
      <w:lvlText w:val=""/>
      <w:lvlPicBulletId w:val="4"/>
      <w:lvlJc w:val="left"/>
      <w:pPr>
        <w:tabs>
          <w:tab w:val="num" w:pos="2155"/>
        </w:tabs>
        <w:ind w:left="170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D6211C"/>
    <w:multiLevelType w:val="hybridMultilevel"/>
    <w:tmpl w:val="D034F184"/>
    <w:lvl w:ilvl="0" w:tplc="A17ED03E">
      <w:start w:val="1"/>
      <w:numFmt w:val="bullet"/>
      <w:lvlText w:val=""/>
      <w:lvlPicBulletId w:val="2"/>
      <w:lvlJc w:val="left"/>
      <w:pPr>
        <w:tabs>
          <w:tab w:val="num" w:pos="3033"/>
        </w:tabs>
        <w:ind w:left="2268" w:firstLine="40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26DD5"/>
    <w:multiLevelType w:val="hybridMultilevel"/>
    <w:tmpl w:val="8EF85F5A"/>
    <w:lvl w:ilvl="0" w:tplc="82BE308C">
      <w:start w:val="1"/>
      <w:numFmt w:val="bullet"/>
      <w:lvlText w:val=""/>
      <w:lvlPicBulletId w:val="1"/>
      <w:lvlJc w:val="left"/>
      <w:pPr>
        <w:tabs>
          <w:tab w:val="num" w:pos="3033"/>
        </w:tabs>
        <w:ind w:left="2268" w:firstLine="40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937BC"/>
    <w:multiLevelType w:val="hybridMultilevel"/>
    <w:tmpl w:val="ACA004B6"/>
    <w:lvl w:ilvl="0" w:tplc="A27E5696">
      <w:start w:val="1"/>
      <w:numFmt w:val="bullet"/>
      <w:lvlText w:val=""/>
      <w:lvlPicBulletId w:val="4"/>
      <w:lvlJc w:val="left"/>
      <w:pPr>
        <w:tabs>
          <w:tab w:val="num" w:pos="1788"/>
        </w:tabs>
        <w:ind w:left="173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8">
    <w:nsid w:val="3E9A65FD"/>
    <w:multiLevelType w:val="hybridMultilevel"/>
    <w:tmpl w:val="D6C24C4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33D7D"/>
    <w:multiLevelType w:val="hybridMultilevel"/>
    <w:tmpl w:val="2D36EEBE"/>
    <w:lvl w:ilvl="0" w:tplc="B908E8EE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6460AC"/>
    <w:multiLevelType w:val="hybridMultilevel"/>
    <w:tmpl w:val="F432E810"/>
    <w:lvl w:ilvl="0" w:tplc="356A8030">
      <w:start w:val="1"/>
      <w:numFmt w:val="bullet"/>
      <w:lvlText w:val=""/>
      <w:lvlPicBulletId w:val="2"/>
      <w:lvlJc w:val="left"/>
      <w:pPr>
        <w:tabs>
          <w:tab w:val="num" w:pos="3033"/>
        </w:tabs>
        <w:ind w:left="170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B3B47"/>
    <w:multiLevelType w:val="hybridMultilevel"/>
    <w:tmpl w:val="DF9E646C"/>
    <w:lvl w:ilvl="0" w:tplc="E48EA90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25846"/>
    <w:multiLevelType w:val="multilevel"/>
    <w:tmpl w:val="CEF887B6"/>
    <w:lvl w:ilvl="0">
      <w:start w:val="1"/>
      <w:numFmt w:val="bullet"/>
      <w:lvlText w:val=""/>
      <w:lvlPicBulletId w:val="1"/>
      <w:lvlJc w:val="left"/>
      <w:pPr>
        <w:tabs>
          <w:tab w:val="num" w:pos="3033"/>
        </w:tabs>
        <w:ind w:left="2268" w:firstLine="40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B664CC"/>
    <w:multiLevelType w:val="hybridMultilevel"/>
    <w:tmpl w:val="52FE7530"/>
    <w:lvl w:ilvl="0" w:tplc="EE4206D2">
      <w:start w:val="1"/>
      <w:numFmt w:val="bullet"/>
      <w:lvlText w:val=""/>
      <w:lvlPicBulletId w:val="2"/>
      <w:lvlJc w:val="left"/>
      <w:pPr>
        <w:tabs>
          <w:tab w:val="num" w:pos="2155"/>
        </w:tabs>
        <w:ind w:left="170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315057"/>
    <w:multiLevelType w:val="hybridMultilevel"/>
    <w:tmpl w:val="E01A06F6"/>
    <w:lvl w:ilvl="0" w:tplc="E48EA90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CD65EB"/>
    <w:multiLevelType w:val="multilevel"/>
    <w:tmpl w:val="E01A06F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E7093E"/>
    <w:multiLevelType w:val="hybridMultilevel"/>
    <w:tmpl w:val="967CB37E"/>
    <w:lvl w:ilvl="0" w:tplc="1B96D2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37B66"/>
    <w:multiLevelType w:val="hybridMultilevel"/>
    <w:tmpl w:val="8FBA746C"/>
    <w:lvl w:ilvl="0" w:tplc="EE4206D2">
      <w:start w:val="1"/>
      <w:numFmt w:val="bullet"/>
      <w:lvlText w:val=""/>
      <w:lvlPicBulletId w:val="2"/>
      <w:lvlJc w:val="left"/>
      <w:pPr>
        <w:tabs>
          <w:tab w:val="num" w:pos="2155"/>
        </w:tabs>
        <w:ind w:left="170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CA12DA"/>
    <w:multiLevelType w:val="multilevel"/>
    <w:tmpl w:val="D034F184"/>
    <w:lvl w:ilvl="0">
      <w:start w:val="1"/>
      <w:numFmt w:val="bullet"/>
      <w:lvlText w:val=""/>
      <w:lvlPicBulletId w:val="2"/>
      <w:lvlJc w:val="left"/>
      <w:pPr>
        <w:tabs>
          <w:tab w:val="num" w:pos="3033"/>
        </w:tabs>
        <w:ind w:left="2268" w:firstLine="40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02213"/>
    <w:multiLevelType w:val="hybridMultilevel"/>
    <w:tmpl w:val="BE44D98A"/>
    <w:lvl w:ilvl="0" w:tplc="A27E5696">
      <w:start w:val="1"/>
      <w:numFmt w:val="bullet"/>
      <w:lvlText w:val=""/>
      <w:lvlPicBulletId w:val="4"/>
      <w:lvlJc w:val="left"/>
      <w:pPr>
        <w:tabs>
          <w:tab w:val="num" w:pos="1758"/>
        </w:tabs>
        <w:ind w:left="170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747E1"/>
    <w:multiLevelType w:val="hybridMultilevel"/>
    <w:tmpl w:val="77707E06"/>
    <w:lvl w:ilvl="0" w:tplc="A27E5696">
      <w:start w:val="1"/>
      <w:numFmt w:val="bullet"/>
      <w:lvlText w:val=""/>
      <w:lvlPicBulletId w:val="4"/>
      <w:lvlJc w:val="left"/>
      <w:pPr>
        <w:tabs>
          <w:tab w:val="num" w:pos="1878"/>
        </w:tabs>
        <w:ind w:left="1821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6DE82B75"/>
    <w:multiLevelType w:val="hybridMultilevel"/>
    <w:tmpl w:val="D952DB54"/>
    <w:lvl w:ilvl="0" w:tplc="A27E5696">
      <w:start w:val="1"/>
      <w:numFmt w:val="bullet"/>
      <w:lvlText w:val=""/>
      <w:lvlPicBulletId w:val="4"/>
      <w:lvlJc w:val="left"/>
      <w:pPr>
        <w:tabs>
          <w:tab w:val="num" w:pos="1758"/>
        </w:tabs>
        <w:ind w:left="1701" w:firstLine="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433D6"/>
    <w:multiLevelType w:val="multilevel"/>
    <w:tmpl w:val="967CB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50A9E"/>
    <w:multiLevelType w:val="hybridMultilevel"/>
    <w:tmpl w:val="F326B53C"/>
    <w:lvl w:ilvl="0" w:tplc="A27E5696">
      <w:start w:val="1"/>
      <w:numFmt w:val="bullet"/>
      <w:lvlText w:val=""/>
      <w:lvlPicBulletId w:val="4"/>
      <w:lvlJc w:val="left"/>
      <w:pPr>
        <w:tabs>
          <w:tab w:val="num" w:pos="2466"/>
        </w:tabs>
        <w:ind w:left="2409" w:firstLine="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151700D"/>
    <w:multiLevelType w:val="hybridMultilevel"/>
    <w:tmpl w:val="7AA48BD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75B448E3"/>
    <w:multiLevelType w:val="hybridMultilevel"/>
    <w:tmpl w:val="C6F67DE4"/>
    <w:lvl w:ilvl="0" w:tplc="7520AD74">
      <w:start w:val="1"/>
      <w:numFmt w:val="bullet"/>
      <w:lvlText w:val=""/>
      <w:lvlPicBulletId w:val="2"/>
      <w:lvlJc w:val="left"/>
      <w:pPr>
        <w:tabs>
          <w:tab w:val="num" w:pos="3033"/>
        </w:tabs>
        <w:ind w:left="1701" w:firstLine="97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2174F2"/>
    <w:multiLevelType w:val="hybridMultilevel"/>
    <w:tmpl w:val="539AC368"/>
    <w:lvl w:ilvl="0" w:tplc="EE4206D2">
      <w:start w:val="1"/>
      <w:numFmt w:val="bullet"/>
      <w:lvlText w:val=""/>
      <w:lvlPicBulletId w:val="2"/>
      <w:lvlJc w:val="left"/>
      <w:pPr>
        <w:tabs>
          <w:tab w:val="num" w:pos="4268"/>
        </w:tabs>
        <w:ind w:left="3814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53"/>
        </w:tabs>
        <w:ind w:left="3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73"/>
        </w:tabs>
        <w:ind w:left="4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53"/>
        </w:tabs>
        <w:ind w:left="7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73"/>
        </w:tabs>
        <w:ind w:left="7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93"/>
        </w:tabs>
        <w:ind w:left="8593" w:hanging="360"/>
      </w:pPr>
      <w:rPr>
        <w:rFonts w:ascii="Wingdings" w:hAnsi="Wingdings" w:hint="default"/>
      </w:rPr>
    </w:lvl>
  </w:abstractNum>
  <w:abstractNum w:abstractNumId="37">
    <w:nsid w:val="781F1A2C"/>
    <w:multiLevelType w:val="hybridMultilevel"/>
    <w:tmpl w:val="11DC87CA"/>
    <w:lvl w:ilvl="0" w:tplc="A27E5696">
      <w:start w:val="1"/>
      <w:numFmt w:val="bullet"/>
      <w:lvlText w:val=""/>
      <w:lvlPicBulletId w:val="4"/>
      <w:lvlJc w:val="left"/>
      <w:pPr>
        <w:tabs>
          <w:tab w:val="num" w:pos="1803"/>
        </w:tabs>
        <w:ind w:left="1746" w:firstLine="57"/>
      </w:pPr>
      <w:rPr>
        <w:rFonts w:ascii="Symbol" w:hAnsi="Symbol" w:hint="default"/>
        <w:color w:val="auto"/>
      </w:rPr>
    </w:lvl>
    <w:lvl w:ilvl="1" w:tplc="1B96D2B8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22"/>
  </w:num>
  <w:num w:numId="5">
    <w:abstractNumId w:val="15"/>
  </w:num>
  <w:num w:numId="6">
    <w:abstractNumId w:val="28"/>
  </w:num>
  <w:num w:numId="7">
    <w:abstractNumId w:val="35"/>
  </w:num>
  <w:num w:numId="8">
    <w:abstractNumId w:val="9"/>
  </w:num>
  <w:num w:numId="9">
    <w:abstractNumId w:val="20"/>
  </w:num>
  <w:num w:numId="10">
    <w:abstractNumId w:val="3"/>
  </w:num>
  <w:num w:numId="11">
    <w:abstractNumId w:val="23"/>
  </w:num>
  <w:num w:numId="12">
    <w:abstractNumId w:val="8"/>
  </w:num>
  <w:num w:numId="13">
    <w:abstractNumId w:val="1"/>
  </w:num>
  <w:num w:numId="14">
    <w:abstractNumId w:val="36"/>
  </w:num>
  <w:num w:numId="15">
    <w:abstractNumId w:val="4"/>
  </w:num>
  <w:num w:numId="16">
    <w:abstractNumId w:val="27"/>
  </w:num>
  <w:num w:numId="17">
    <w:abstractNumId w:val="14"/>
  </w:num>
  <w:num w:numId="18">
    <w:abstractNumId w:val="5"/>
  </w:num>
  <w:num w:numId="19">
    <w:abstractNumId w:val="29"/>
  </w:num>
  <w:num w:numId="20">
    <w:abstractNumId w:val="31"/>
  </w:num>
  <w:num w:numId="21">
    <w:abstractNumId w:val="37"/>
  </w:num>
  <w:num w:numId="22">
    <w:abstractNumId w:val="30"/>
  </w:num>
  <w:num w:numId="23">
    <w:abstractNumId w:val="33"/>
  </w:num>
  <w:num w:numId="24">
    <w:abstractNumId w:val="17"/>
  </w:num>
  <w:num w:numId="25">
    <w:abstractNumId w:val="18"/>
  </w:num>
  <w:num w:numId="26">
    <w:abstractNumId w:val="6"/>
  </w:num>
  <w:num w:numId="27">
    <w:abstractNumId w:val="13"/>
  </w:num>
  <w:num w:numId="28">
    <w:abstractNumId w:val="26"/>
  </w:num>
  <w:num w:numId="29">
    <w:abstractNumId w:val="32"/>
  </w:num>
  <w:num w:numId="30">
    <w:abstractNumId w:val="21"/>
  </w:num>
  <w:num w:numId="31">
    <w:abstractNumId w:val="2"/>
  </w:num>
  <w:num w:numId="32">
    <w:abstractNumId w:val="24"/>
  </w:num>
  <w:num w:numId="33">
    <w:abstractNumId w:val="25"/>
  </w:num>
  <w:num w:numId="34">
    <w:abstractNumId w:val="10"/>
  </w:num>
  <w:num w:numId="35">
    <w:abstractNumId w:val="0"/>
  </w:num>
  <w:num w:numId="36">
    <w:abstractNumId w:val="34"/>
  </w:num>
  <w:num w:numId="37">
    <w:abstractNumId w:val="11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31FD"/>
    <w:rsid w:val="000B16FF"/>
    <w:rsid w:val="001D188C"/>
    <w:rsid w:val="00261DFD"/>
    <w:rsid w:val="00281049"/>
    <w:rsid w:val="002A7002"/>
    <w:rsid w:val="002A7BE2"/>
    <w:rsid w:val="002B5BA1"/>
    <w:rsid w:val="002D190C"/>
    <w:rsid w:val="00342D54"/>
    <w:rsid w:val="003E54FC"/>
    <w:rsid w:val="004F769F"/>
    <w:rsid w:val="00500756"/>
    <w:rsid w:val="005420C6"/>
    <w:rsid w:val="005902EB"/>
    <w:rsid w:val="005F0C8D"/>
    <w:rsid w:val="006028FA"/>
    <w:rsid w:val="00671E1D"/>
    <w:rsid w:val="00681D6F"/>
    <w:rsid w:val="006D3B2E"/>
    <w:rsid w:val="006D79EB"/>
    <w:rsid w:val="007375F1"/>
    <w:rsid w:val="00741A01"/>
    <w:rsid w:val="00751D2E"/>
    <w:rsid w:val="0077115F"/>
    <w:rsid w:val="007A03DD"/>
    <w:rsid w:val="00827650"/>
    <w:rsid w:val="00926A1E"/>
    <w:rsid w:val="00A046E0"/>
    <w:rsid w:val="00A61618"/>
    <w:rsid w:val="00A80AC8"/>
    <w:rsid w:val="00AB10C1"/>
    <w:rsid w:val="00B114ED"/>
    <w:rsid w:val="00B23661"/>
    <w:rsid w:val="00B57BF5"/>
    <w:rsid w:val="00BD46F0"/>
    <w:rsid w:val="00C02C27"/>
    <w:rsid w:val="00C15823"/>
    <w:rsid w:val="00C44D6C"/>
    <w:rsid w:val="00C65461"/>
    <w:rsid w:val="00D20463"/>
    <w:rsid w:val="00DB0778"/>
    <w:rsid w:val="00DE319B"/>
    <w:rsid w:val="00E00261"/>
    <w:rsid w:val="00E41841"/>
    <w:rsid w:val="00E631FD"/>
    <w:rsid w:val="00E765DA"/>
    <w:rsid w:val="00E92601"/>
    <w:rsid w:val="00EB58DE"/>
    <w:rsid w:val="00F2141D"/>
    <w:rsid w:val="00F54AA3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green" strokecolor="red"/>
    </o:shapedefaults>
    <o:shapelayout v:ext="edit">
      <o:idmap v:ext="edit" data="1"/>
      <o:rules v:ext="edit">
        <o:r id="V:Rule2" type="connector" idref="#_x0000_s1052">
          <o:proxy start="" idref="#_x0000_s1042" connectloc="1"/>
          <o:proxy end="" idref="#_x0000_s1051" connectloc="3"/>
        </o:r>
        <o:r id="V:Rule3" type="connector" idref="#_x0000_s1074"/>
        <o:r id="V:Rule4" type="connector" idref="#_x0000_s1075"/>
        <o:r id="V:Rule5" type="connector" idref="#_x0000_s1078"/>
        <o:r id="V:Rule6" type="connector" idref="#_x0000_s1088"/>
        <o:r id="V:Rule7" type="connector" idref="#_x0000_s1081"/>
        <o:r id="V:Rule8" type="connector" idref="#_x0000_s1085"/>
        <o:r id="V:Rule9" type="connector" idref="#_x0000_s1086"/>
        <o:r id="V:Rule10" type="connector" idref="#_x0000_s1082"/>
        <o:r id="V:Rule11" type="connector" idref="#_x0000_s1087"/>
        <o:r id="V:Rule12" type="connector" idref="#_x0000_s1080"/>
        <o:r id="V:Rule13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DFD"/>
    <w:rPr>
      <w:color w:val="0000FF"/>
      <w:u w:val="single"/>
    </w:rPr>
  </w:style>
  <w:style w:type="paragraph" w:styleId="a4">
    <w:name w:val="Balloon Text"/>
    <w:basedOn w:val="a"/>
    <w:link w:val="a5"/>
    <w:rsid w:val="004F7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769F"/>
    <w:rPr>
      <w:rFonts w:ascii="Tahoma" w:hAnsi="Tahoma" w:cs="Tahoma"/>
      <w:sz w:val="16"/>
      <w:szCs w:val="16"/>
    </w:rPr>
  </w:style>
  <w:style w:type="paragraph" w:styleId="a6">
    <w:name w:val="No Spacing"/>
    <w:qFormat/>
    <w:rsid w:val="00342D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42D54"/>
    <w:pPr>
      <w:ind w:left="720"/>
      <w:contextualSpacing/>
    </w:pPr>
  </w:style>
  <w:style w:type="paragraph" w:styleId="a8">
    <w:name w:val="Normal (Web)"/>
    <w:basedOn w:val="a"/>
    <w:rsid w:val="00A616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Links>
    <vt:vector size="6" baseType="variant">
      <vt:variant>
        <vt:i4>5111819</vt:i4>
      </vt:variant>
      <vt:variant>
        <vt:i4>0</vt:i4>
      </vt:variant>
      <vt:variant>
        <vt:i4>0</vt:i4>
      </vt:variant>
      <vt:variant>
        <vt:i4>5</vt:i4>
      </vt:variant>
      <vt:variant>
        <vt:lpwstr>../../../../Local Settings/Temp/3.htm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Admin</cp:lastModifiedBy>
  <cp:revision>6</cp:revision>
  <dcterms:created xsi:type="dcterms:W3CDTF">2011-06-20T15:45:00Z</dcterms:created>
  <dcterms:modified xsi:type="dcterms:W3CDTF">2011-11-06T13:01:00Z</dcterms:modified>
</cp:coreProperties>
</file>