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8F" w:rsidRDefault="006F0B8F" w:rsidP="006F0B8F">
      <w:r>
        <w:rPr>
          <w:b/>
          <w:bCs/>
          <w:i/>
          <w:iCs/>
          <w:color w:val="666666"/>
          <w:shd w:val="clear" w:color="auto" w:fill="443B34"/>
        </w:rPr>
        <w:t>Есть три типа людей: первые умеют что-то делать, вторые - умеют научить что-то делать, а третьи только и делают, что "учат жить" и первых, и вторых…</w:t>
      </w:r>
      <w:r>
        <w:rPr>
          <w:rStyle w:val="30"/>
          <w:rFonts w:eastAsiaTheme="minorHAnsi"/>
          <w:b w:val="0"/>
          <w:bCs w:val="0"/>
          <w:i/>
          <w:iCs/>
          <w:color w:val="333333"/>
          <w:shd w:val="clear" w:color="auto" w:fill="443B34"/>
        </w:rPr>
        <w:t> </w:t>
      </w:r>
      <w:r>
        <w:rPr>
          <w:b/>
          <w:bCs/>
          <w:i/>
          <w:iCs/>
          <w:color w:val="666666"/>
          <w:shd w:val="clear" w:color="auto" w:fill="443B34"/>
        </w:rPr>
        <w:t>Я приветствую тех: кто ум</w:t>
      </w:r>
      <w:proofErr w:type="gramStart"/>
      <w:r w:rsidRPr="006F0B8F">
        <w:rPr>
          <w:rFonts w:ascii="Arial" w:hAnsi="Arial" w:cs="Arial"/>
          <w:color w:val="003399"/>
        </w:rPr>
        <w:t>1</w:t>
      </w:r>
      <w:proofErr w:type="gramEnd"/>
      <w:r w:rsidRPr="006F0B8F">
        <w:rPr>
          <w:b/>
          <w:bCs/>
          <w:i/>
          <w:iCs/>
          <w:color w:val="666666"/>
          <w:shd w:val="clear" w:color="auto" w:fill="443B34"/>
        </w:rPr>
        <w:t xml:space="preserve"> </w:t>
      </w:r>
      <w:proofErr w:type="spellStart"/>
      <w:r>
        <w:rPr>
          <w:b/>
          <w:bCs/>
          <w:i/>
          <w:iCs/>
          <w:color w:val="666666"/>
          <w:shd w:val="clear" w:color="auto" w:fill="443B34"/>
        </w:rPr>
        <w:t>еет</w:t>
      </w:r>
      <w:proofErr w:type="spellEnd"/>
      <w:r>
        <w:rPr>
          <w:b/>
          <w:bCs/>
          <w:i/>
          <w:iCs/>
          <w:color w:val="666666"/>
          <w:shd w:val="clear" w:color="auto" w:fill="443B34"/>
        </w:rPr>
        <w:t xml:space="preserve"> - поделитесь, кто может - научите…"</w:t>
      </w:r>
    </w:p>
    <w:p w:rsidR="006F0B8F" w:rsidRPr="006F0B8F" w:rsidRDefault="006F0B8F" w:rsidP="006F0B8F">
      <w:pPr>
        <w:pStyle w:val="3"/>
        <w:shd w:val="clear" w:color="auto" w:fill="F0EBCE"/>
        <w:spacing w:before="48" w:beforeAutospacing="0" w:after="48" w:afterAutospacing="0"/>
        <w:ind w:left="48" w:right="48" w:firstLine="720"/>
        <w:rPr>
          <w:rFonts w:ascii="Arial" w:hAnsi="Arial" w:cs="Arial"/>
          <w:color w:val="003399"/>
        </w:rPr>
      </w:pPr>
      <w:r w:rsidRPr="006F0B8F">
        <w:rPr>
          <w:rFonts w:ascii="Arial" w:hAnsi="Arial" w:cs="Arial"/>
          <w:color w:val="003399"/>
        </w:rPr>
        <w:t xml:space="preserve">.2.1. </w:t>
      </w:r>
      <w:proofErr w:type="spellStart"/>
      <w:r w:rsidRPr="006F0B8F">
        <w:rPr>
          <w:rFonts w:ascii="Arial" w:hAnsi="Arial" w:cs="Arial"/>
          <w:color w:val="003399"/>
        </w:rPr>
        <w:t>Деятельностный</w:t>
      </w:r>
      <w:proofErr w:type="spellEnd"/>
      <w:r w:rsidRPr="006F0B8F">
        <w:rPr>
          <w:rFonts w:ascii="Arial" w:hAnsi="Arial" w:cs="Arial"/>
          <w:color w:val="003399"/>
        </w:rPr>
        <w:t xml:space="preserve"> подход в обучении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основе предлагаемой методики разработки КСО лежит</w:t>
      </w:r>
      <w:r w:rsidRPr="006F0B8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proofErr w:type="spellStart"/>
      <w:r w:rsidRPr="006F0B8F">
        <w:rPr>
          <w:rFonts w:ascii="Times New Roman" w:eastAsia="Times New Roman" w:hAnsi="Times New Roman" w:cs="Times New Roman"/>
          <w:b/>
          <w:bCs/>
          <w:color w:val="BA5D00"/>
          <w:sz w:val="36"/>
          <w:lang w:eastAsia="ru-RU"/>
        </w:rPr>
        <w:t>деятельностный</w:t>
      </w:r>
      <w:proofErr w:type="spellEnd"/>
      <w:r w:rsidRPr="006F0B8F">
        <w:rPr>
          <w:rFonts w:ascii="Times New Roman" w:eastAsia="Times New Roman" w:hAnsi="Times New Roman" w:cs="Times New Roman"/>
          <w:b/>
          <w:bCs/>
          <w:color w:val="BA5D00"/>
          <w:sz w:val="36"/>
          <w:lang w:eastAsia="ru-RU"/>
        </w:rPr>
        <w:t xml:space="preserve"> подход</w:t>
      </w:r>
      <w:r w:rsidRPr="006F0B8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обучению.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Деятельностный</w:t>
      </w:r>
      <w:proofErr w:type="spellEnd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подход, опирающийся на работы Л. С. </w:t>
      </w:r>
      <w:proofErr w:type="spellStart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Выготского</w:t>
      </w:r>
      <w:proofErr w:type="spellEnd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П. Я. Гальперина, А. Н. Леонтьева, С. Л. Рубинштейна и развитый в трудах Б. Ц. Бадмаева, В. В. Давыдова, И. И. Ильясова, 3. А. Решетовой, Н. Ф. Талызиной, Л. М. Фридмана, Д. Б. </w:t>
      </w:r>
      <w:proofErr w:type="spellStart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Эльконина</w:t>
      </w:r>
      <w:proofErr w:type="spellEnd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др., является законченной теорией учения, признанной в мире.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Деятельностный</w:t>
      </w:r>
      <w:proofErr w:type="spellEnd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подход к жизни вообще является значительным достижением психологии. Он основан на принципиальном положении о том, что психика человека неразрывно связана с его</w:t>
      </w:r>
      <w:r w:rsidRPr="006F0B8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6F0B8F">
        <w:rPr>
          <w:rFonts w:ascii="Times New Roman" w:eastAsia="Times New Roman" w:hAnsi="Times New Roman" w:cs="Times New Roman"/>
          <w:b/>
          <w:bCs/>
          <w:color w:val="BA5D00"/>
          <w:sz w:val="36"/>
          <w:lang w:eastAsia="ru-RU"/>
        </w:rPr>
        <w:t>деятельностью </w:t>
      </w: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деятельностью обусловлена. При этом деятельность понимается как</w:t>
      </w:r>
      <w:r w:rsidRPr="006F0B8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6F0B8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преднамеренная активность </w:t>
      </w: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человека, проявляемая в процессе его взаимодействия с окружающим миром, и это взаимодействие заключается в</w:t>
      </w:r>
      <w:r w:rsidRPr="006F0B8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6F0B8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решении </w:t>
      </w: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жизненно важных</w:t>
      </w:r>
      <w:r w:rsidRPr="006F0B8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6F0B8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задач</w:t>
      </w:r>
      <w:r w:rsidRPr="006F0B8F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, </w:t>
      </w: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определяющих существование и развитие человека. По Леонтьеву, человеческая жизнь – это</w:t>
      </w:r>
      <w:r w:rsidRPr="006F0B8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6F0B8F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«</w:t>
      </w:r>
      <w:r w:rsidRPr="006F0B8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совокупность, точнее система, сменяющих друг друга деятельностей</w:t>
      </w:r>
      <w:r w:rsidRPr="006F0B8F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»</w:t>
      </w: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Согласно этой теории целью обучения является не вооружение знаниями, не накопление их, а формирование умения действовать со знанием дела. П. Я. Гальперин в своих </w:t>
      </w:r>
      <w:proofErr w:type="gramStart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исследовании</w:t>
      </w:r>
      <w:proofErr w:type="gramEnd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поставил вопрос: для чего человек учится? И ответил: для того, чтобы </w:t>
      </w:r>
      <w:proofErr w:type="gramStart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научиться что-либо делать</w:t>
      </w:r>
      <w:proofErr w:type="gramEnd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а для этого – узнать, как это надо делать. Т.е. цель обучения – дать человеку умение действовать, а знания должны стать средством обучения действиям.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Для учителя это означает, что в процессе обучения он должен решать задачу формирования у </w:t>
      </w:r>
      <w:proofErr w:type="gramStart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обучаемых</w:t>
      </w:r>
      <w:proofErr w:type="gramEnd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умения осуществлять деятельность. Систему операций, которая </w:t>
      </w: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обеспечивает решение задач определенного типа, называют способом действий. Таким образом, конечной целью обучения является формирование способа действий. Всякое обучение основам наук в то же время является и обучением соответствующим умственным действиям, а формирование умственного действия невозможно без усвоения определенных знаний. Поэтому первичными с точки зрения целей обучения являются деятельность и действия, входящие в ее состав, а не знания.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Подход к процессу учения как к деятельности требует так</w:t>
      </w: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 xml:space="preserve">же принципиально другого рассмотрения соотношения знаний, умений. Знания должны не противопоставляться умениям, а рассматриваться как их составная часть. </w:t>
      </w:r>
      <w:proofErr w:type="gramStart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Знания не могут быть ни усвоены, ни сохранены вне действий обучаемого.</w:t>
      </w:r>
      <w:proofErr w:type="gramEnd"/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Критерий знания также неотделим от действий.</w:t>
      </w:r>
      <w:r w:rsidRPr="006F0B8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6F0B8F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Знать – это всегда выполнять какую-то деятельность или действия</w:t>
      </w: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связанные с данными знаниями. Знание – понятие относительное. Качество усвоения знаний определяется многообразием и характером видов деятельности, в которых знания могут функционировать.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Таким образом, вместо двух проблем – передать знания и сформировать умения по их применению – перед обучением теперь стоит одна: сформировать такие виды деятельности, которые с самого начала включают в себя заданную систему знаний и обеспечивают их применение в заранее предусмотренных пределах.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процессе создания КСО анализируются два вида деятельности:</w:t>
      </w:r>
      <w:r w:rsidRPr="006F0B8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6F0B8F">
        <w:rPr>
          <w:rFonts w:ascii="Times New Roman" w:eastAsia="Times New Roman" w:hAnsi="Times New Roman" w:cs="Times New Roman"/>
          <w:b/>
          <w:bCs/>
          <w:color w:val="BA5D00"/>
          <w:sz w:val="36"/>
          <w:lang w:eastAsia="ru-RU"/>
        </w:rPr>
        <w:t>формируемая</w:t>
      </w:r>
      <w:r w:rsidRPr="006F0B8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6F0B8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6F0B8F">
        <w:rPr>
          <w:rFonts w:ascii="Times New Roman" w:eastAsia="Times New Roman" w:hAnsi="Times New Roman" w:cs="Times New Roman"/>
          <w:b/>
          <w:bCs/>
          <w:color w:val="BA5D00"/>
          <w:sz w:val="36"/>
          <w:lang w:eastAsia="ru-RU"/>
        </w:rPr>
        <w:t>познавательная</w:t>
      </w: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6F0B8F" w:rsidRPr="006F0B8F" w:rsidRDefault="006F0B8F" w:rsidP="006F0B8F">
      <w:pPr>
        <w:shd w:val="clear" w:color="auto" w:fill="F0EBCE"/>
        <w:spacing w:before="48" w:after="48" w:line="240" w:lineRule="auto"/>
        <w:ind w:left="48" w:right="48" w:firstLine="720"/>
        <w:outlineLvl w:val="2"/>
        <w:rPr>
          <w:rFonts w:ascii="Arial" w:eastAsia="Times New Roman" w:hAnsi="Arial" w:cs="Arial"/>
          <w:b/>
          <w:bCs/>
          <w:color w:val="003399"/>
          <w:sz w:val="27"/>
          <w:szCs w:val="27"/>
          <w:lang w:eastAsia="ru-RU"/>
        </w:rPr>
      </w:pPr>
      <w:r w:rsidRPr="006F0B8F">
        <w:rPr>
          <w:rFonts w:ascii="Arial" w:eastAsia="Times New Roman" w:hAnsi="Arial" w:cs="Arial"/>
          <w:b/>
          <w:bCs/>
          <w:color w:val="003399"/>
          <w:sz w:val="27"/>
          <w:szCs w:val="27"/>
          <w:lang w:eastAsia="ru-RU"/>
        </w:rPr>
        <w:t>Формируемая деятельность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 формируемой понимается профессиональная деятельность, которая должна быть сформирована у обучаемого, то есть, освоена им в процессе обучения.</w:t>
      </w:r>
      <w:proofErr w:type="gramEnd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процессе создания КСО формируемая деятельность </w:t>
      </w: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подвергается анализу с целью определения ее содержания, то есть входящих в ее состав процедур (задач), действий и операций, а также понятийного аппарата, необходимого для осознанного выполнения формируемой деятельности. Перечисленные структурные составляющие являются элементами системы знаний и образуют содержание обучения.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Содержание обучения составляют заданная система действий и те знания, которые обеспечивают освоение этой системы.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результате анализа формируемой деятельности должны быть решены следующие задачи: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• постановка и разработка системы целей </w:t>
      </w:r>
      <w:proofErr w:type="gramStart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обучения</w:t>
      </w:r>
      <w:proofErr w:type="gramEnd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при использовании создаваемых КСО;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разработка и описание структуры формируемой деятельности;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определение уровней усвоения учебного материала.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процессе постановки целей обучения и анализа формируемой деятельности должно быть выявлено содержание обучения, то есть должен быть дан ответ на вопрос: «Чему учить?».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6F0B8F" w:rsidRPr="006F0B8F" w:rsidRDefault="006F0B8F" w:rsidP="006F0B8F">
      <w:pPr>
        <w:shd w:val="clear" w:color="auto" w:fill="F0EBCE"/>
        <w:spacing w:before="48" w:after="48" w:line="240" w:lineRule="auto"/>
        <w:ind w:left="48" w:right="48" w:firstLine="720"/>
        <w:outlineLvl w:val="2"/>
        <w:rPr>
          <w:rFonts w:ascii="Arial" w:eastAsia="Times New Roman" w:hAnsi="Arial" w:cs="Arial"/>
          <w:b/>
          <w:bCs/>
          <w:color w:val="003399"/>
          <w:sz w:val="27"/>
          <w:szCs w:val="27"/>
          <w:lang w:eastAsia="ru-RU"/>
        </w:rPr>
      </w:pPr>
      <w:r w:rsidRPr="006F0B8F">
        <w:rPr>
          <w:rFonts w:ascii="Arial" w:eastAsia="Times New Roman" w:hAnsi="Arial" w:cs="Arial"/>
          <w:b/>
          <w:bCs/>
          <w:color w:val="003399"/>
          <w:sz w:val="27"/>
          <w:szCs w:val="27"/>
          <w:lang w:eastAsia="ru-RU"/>
        </w:rPr>
        <w:t>Познавательная деятельность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Другим видом деятельности, рассматриваемым при создании КСО, является познавательная или учебная деятельность </w:t>
      </w:r>
      <w:proofErr w:type="gramStart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обучаемых</w:t>
      </w:r>
      <w:proofErr w:type="gramEnd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Познавательная деятельность обучаемых имеет своей целью усвоение новых знаний в какой-либо предметной области. Модель познавательной деятельности впервые была</w:t>
      </w:r>
      <w:r w:rsidRPr="006F0B8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hyperlink r:id="rId5" w:history="1">
        <w:r w:rsidRPr="006F0B8F">
          <w:rPr>
            <w:rFonts w:ascii="Times New Roman" w:eastAsia="Times New Roman" w:hAnsi="Times New Roman" w:cs="Times New Roman"/>
            <w:color w:val="666666"/>
            <w:sz w:val="36"/>
            <w:lang w:eastAsia="ru-RU"/>
          </w:rPr>
          <w:t>предложена А.Н. Леонтьевым</w:t>
        </w:r>
      </w:hyperlink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Необходимость рассмотрения познавательной деятельности связана с тем, что при создании КСО нужно учитывать закономерности процесса усвоения знаний </w:t>
      </w:r>
      <w:proofErr w:type="gramStart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обучаемыми</w:t>
      </w:r>
      <w:proofErr w:type="gramEnd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современной трактовке модель познавательной деятельности на уровне учебного элемента (нижний </w:t>
      </w: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уровень предметного описания структуры курса) имеет следующие 4 этапа: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</w:t>
      </w:r>
      <w:r w:rsidRPr="006F0B8F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этап </w:t>
      </w:r>
      <w:proofErr w:type="spellStart"/>
      <w:r w:rsidRPr="006F0B8F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мотивационно-ориентировочный</w:t>
      </w:r>
      <w:proofErr w:type="spellEnd"/>
      <w:r w:rsidRPr="006F0B8F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;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• этап уяснения знаний;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• этап отработки умений (навыков);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• этап контроля.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Каждый из перечисленных этапов познавательной деятельности преследует свои дидактические цели.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Задача </w:t>
      </w:r>
      <w:proofErr w:type="spellStart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мотивационно-ориентировочного</w:t>
      </w:r>
      <w:proofErr w:type="spellEnd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этапа – привести обучаемого в состояние готовности к восприятию материала, подлежащего усвоению. Включает две фазы: мотивационную и ориентировочную.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Под уяснением понимают порождение, возникновение в сознании </w:t>
      </w:r>
      <w:proofErr w:type="gramStart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обучаемого</w:t>
      </w:r>
      <w:proofErr w:type="gramEnd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новых образов, понятий и систем понятий. Уяснить – значит понять изучаемый предмет, создать о нем правильное представление, увидеть его (в прямом или переносном смысле).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Под отработкой понимается совершенствование знаний, возникших в процессе уяснения, за счет выработки умений применения знаний. Следует подчеркнуть, что отрабатывать можно только то, что уяснено. </w:t>
      </w:r>
      <w:proofErr w:type="gramStart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Нельзя закрепить то, чего нет, в процессе отработки знаний продолжается уяснение (знания уточняются, дополняются), т.е. овладение ими на требуемом уровне скорости, легкости, прочности и т.д.</w:t>
      </w:r>
      <w:proofErr w:type="gramEnd"/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Контрольный этап познавательной деятельности связан с установлением того, достигнута ли цель обучения. В случае обнаружения ошибки, отклонения от правильного хода действия возникает необходимость исправления, коррекции деятельности.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Контрольная работа, зачет, экзамен – это не этап познавательной деятельности, а вид учебной деятельности!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Освоение деятельности и, следовательно, усвоение обеспечивающих ее знаний может быть успешным только при условии, что </w:t>
      </w:r>
      <w:proofErr w:type="gramStart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обучаемый</w:t>
      </w:r>
      <w:proofErr w:type="gramEnd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последовательно пройдет все фазы по переводу знаний из внешней формы во внутреннюю:</w:t>
      </w:r>
    </w:p>
    <w:p w:rsidR="006F0B8F" w:rsidRPr="006F0B8F" w:rsidRDefault="006F0B8F" w:rsidP="006F0B8F">
      <w:pPr>
        <w:numPr>
          <w:ilvl w:val="0"/>
          <w:numId w:val="1"/>
        </w:numPr>
        <w:shd w:val="clear" w:color="auto" w:fill="F0EBCE"/>
        <w:spacing w:before="100" w:beforeAutospacing="1" w:after="100" w:afterAutospacing="1" w:line="240" w:lineRule="auto"/>
        <w:ind w:right="1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Деятельность по восприятию учебной информации;</w:t>
      </w:r>
    </w:p>
    <w:p w:rsidR="006F0B8F" w:rsidRPr="006F0B8F" w:rsidRDefault="006F0B8F" w:rsidP="006F0B8F">
      <w:pPr>
        <w:numPr>
          <w:ilvl w:val="0"/>
          <w:numId w:val="1"/>
        </w:numPr>
        <w:shd w:val="clear" w:color="auto" w:fill="F0EBCE"/>
        <w:spacing w:before="100" w:beforeAutospacing="1" w:after="100" w:afterAutospacing="1" w:line="240" w:lineRule="auto"/>
        <w:ind w:right="1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Деятельность по усвоению;</w:t>
      </w:r>
    </w:p>
    <w:p w:rsidR="006F0B8F" w:rsidRPr="006F0B8F" w:rsidRDefault="006F0B8F" w:rsidP="006F0B8F">
      <w:pPr>
        <w:numPr>
          <w:ilvl w:val="0"/>
          <w:numId w:val="1"/>
        </w:numPr>
        <w:shd w:val="clear" w:color="auto" w:fill="F0EBCE"/>
        <w:spacing w:before="100" w:beforeAutospacing="1" w:after="100" w:afterAutospacing="1" w:line="240" w:lineRule="auto"/>
        <w:ind w:right="1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Контрольно – корректировочная деятельность.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Исходя из потребностей и целей учебного процесса, преподаватель принимает решение о создании того или другого вида КСО:</w:t>
      </w:r>
    </w:p>
    <w:p w:rsidR="006F0B8F" w:rsidRPr="006F0B8F" w:rsidRDefault="006F0B8F" w:rsidP="006F0B8F">
      <w:pPr>
        <w:numPr>
          <w:ilvl w:val="0"/>
          <w:numId w:val="2"/>
        </w:numPr>
        <w:shd w:val="clear" w:color="auto" w:fill="F0EBCE"/>
        <w:spacing w:before="100" w:beforeAutospacing="1" w:after="100" w:afterAutospacing="1" w:line="240" w:lineRule="auto"/>
        <w:ind w:right="1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информационно-справочные;</w:t>
      </w:r>
    </w:p>
    <w:p w:rsidR="006F0B8F" w:rsidRPr="006F0B8F" w:rsidRDefault="006F0B8F" w:rsidP="006F0B8F">
      <w:pPr>
        <w:numPr>
          <w:ilvl w:val="0"/>
          <w:numId w:val="2"/>
        </w:numPr>
        <w:shd w:val="clear" w:color="auto" w:fill="F0EBCE"/>
        <w:spacing w:before="100" w:beforeAutospacing="1" w:after="100" w:afterAutospacing="1" w:line="240" w:lineRule="auto"/>
        <w:ind w:right="1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информационно-ознакомительные;</w:t>
      </w:r>
    </w:p>
    <w:p w:rsidR="006F0B8F" w:rsidRPr="006F0B8F" w:rsidRDefault="006F0B8F" w:rsidP="006F0B8F">
      <w:pPr>
        <w:numPr>
          <w:ilvl w:val="0"/>
          <w:numId w:val="2"/>
        </w:numPr>
        <w:shd w:val="clear" w:color="auto" w:fill="F0EBCE"/>
        <w:spacing w:before="100" w:beforeAutospacing="1" w:after="100" w:afterAutospacing="1" w:line="240" w:lineRule="auto"/>
        <w:ind w:right="1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тренировочные (задачники, практикумы);</w:t>
      </w:r>
    </w:p>
    <w:p w:rsidR="006F0B8F" w:rsidRPr="006F0B8F" w:rsidRDefault="006F0B8F" w:rsidP="006F0B8F">
      <w:pPr>
        <w:numPr>
          <w:ilvl w:val="0"/>
          <w:numId w:val="2"/>
        </w:numPr>
        <w:shd w:val="clear" w:color="auto" w:fill="F0EBCE"/>
        <w:spacing w:before="100" w:beforeAutospacing="1" w:after="100" w:afterAutospacing="1" w:line="240" w:lineRule="auto"/>
        <w:ind w:right="1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контролирующие;</w:t>
      </w:r>
    </w:p>
    <w:p w:rsidR="006F0B8F" w:rsidRPr="006F0B8F" w:rsidRDefault="006F0B8F" w:rsidP="006F0B8F">
      <w:pPr>
        <w:numPr>
          <w:ilvl w:val="0"/>
          <w:numId w:val="2"/>
        </w:numPr>
        <w:shd w:val="clear" w:color="auto" w:fill="F0EBCE"/>
        <w:spacing w:before="100" w:beforeAutospacing="1" w:after="100" w:afterAutospacing="1" w:line="240" w:lineRule="auto"/>
        <w:ind w:right="1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обучающие – учебно-методические комплексы;</w:t>
      </w:r>
    </w:p>
    <w:p w:rsidR="006F0B8F" w:rsidRPr="006F0B8F" w:rsidRDefault="006F0B8F" w:rsidP="006F0B8F">
      <w:pPr>
        <w:numPr>
          <w:ilvl w:val="0"/>
          <w:numId w:val="2"/>
        </w:numPr>
        <w:shd w:val="clear" w:color="auto" w:fill="F0EBCE"/>
        <w:spacing w:before="100" w:beforeAutospacing="1" w:after="100" w:afterAutospacing="1" w:line="240" w:lineRule="auto"/>
        <w:ind w:right="1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лабораторно-исследовательские;</w:t>
      </w:r>
    </w:p>
    <w:p w:rsidR="006F0B8F" w:rsidRPr="006F0B8F" w:rsidRDefault="006F0B8F" w:rsidP="006F0B8F">
      <w:pPr>
        <w:numPr>
          <w:ilvl w:val="0"/>
          <w:numId w:val="2"/>
        </w:numPr>
        <w:shd w:val="clear" w:color="auto" w:fill="F0EBCE"/>
        <w:spacing w:before="100" w:beforeAutospacing="1" w:after="100" w:afterAutospacing="1" w:line="240" w:lineRule="auto"/>
        <w:ind w:right="1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другие.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После выбора требуемого вида КСО необходимо разработать структуру КСО и нужные учебные материалы (тексты, упражнения, тесты и т.п.).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Как структура, так и учебные материалы </w:t>
      </w:r>
      <w:proofErr w:type="gramStart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создаваемых</w:t>
      </w:r>
      <w:proofErr w:type="gramEnd"/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КСО разрабатываются, исходя из их назначения на основе структуры формируемой деятельности и с учетом фазовой структуры познавательной деятельности обучаемых. Разработка структуры КСО и соответствующих учебных материалов дает ответ на вопрос: «Как учить?».</w:t>
      </w:r>
    </w:p>
    <w:p w:rsidR="006F0B8F" w:rsidRPr="006F0B8F" w:rsidRDefault="006F0B8F" w:rsidP="006F0B8F">
      <w:pPr>
        <w:shd w:val="clear" w:color="auto" w:fill="F0EBCE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B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</w:t>
      </w:r>
    </w:p>
    <w:sectPr w:rsidR="006F0B8F" w:rsidRPr="006F0B8F" w:rsidSect="00BA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914"/>
    <w:multiLevelType w:val="multilevel"/>
    <w:tmpl w:val="FBC8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ED6A6F"/>
    <w:multiLevelType w:val="multilevel"/>
    <w:tmpl w:val="B7C8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B8F"/>
    <w:rsid w:val="006B4CF8"/>
    <w:rsid w:val="006F0B8F"/>
    <w:rsid w:val="00BA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6"/>
  </w:style>
  <w:style w:type="paragraph" w:styleId="3">
    <w:name w:val="heading 3"/>
    <w:basedOn w:val="a"/>
    <w:link w:val="30"/>
    <w:uiPriority w:val="9"/>
    <w:qFormat/>
    <w:rsid w:val="006F0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0B8F"/>
  </w:style>
  <w:style w:type="character" w:customStyle="1" w:styleId="30">
    <w:name w:val="Заголовок 3 Знак"/>
    <w:basedOn w:val="a0"/>
    <w:link w:val="3"/>
    <w:uiPriority w:val="9"/>
    <w:rsid w:val="006F0B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m2">
    <w:name w:val="term_2"/>
    <w:basedOn w:val="a0"/>
    <w:rsid w:val="006F0B8F"/>
  </w:style>
  <w:style w:type="character" w:customStyle="1" w:styleId="term3">
    <w:name w:val="term_3"/>
    <w:basedOn w:val="a0"/>
    <w:rsid w:val="006F0B8F"/>
  </w:style>
  <w:style w:type="character" w:styleId="a4">
    <w:name w:val="Emphasis"/>
    <w:basedOn w:val="a0"/>
    <w:uiPriority w:val="20"/>
    <w:qFormat/>
    <w:rsid w:val="006F0B8F"/>
    <w:rPr>
      <w:i/>
      <w:iCs/>
    </w:rPr>
  </w:style>
  <w:style w:type="character" w:customStyle="1" w:styleId="term4">
    <w:name w:val="term_4"/>
    <w:basedOn w:val="a0"/>
    <w:rsid w:val="006F0B8F"/>
  </w:style>
  <w:style w:type="character" w:styleId="a5">
    <w:name w:val="Hyperlink"/>
    <w:basedOn w:val="a0"/>
    <w:uiPriority w:val="99"/>
    <w:semiHidden/>
    <w:unhideWhenUsed/>
    <w:rsid w:val="006F0B8F"/>
    <w:rPr>
      <w:color w:val="0000FF"/>
      <w:u w:val="single"/>
    </w:rPr>
  </w:style>
  <w:style w:type="paragraph" w:customStyle="1" w:styleId="term41">
    <w:name w:val="term_41"/>
    <w:basedOn w:val="a"/>
    <w:rsid w:val="006F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31">
    <w:name w:val="term_31"/>
    <w:basedOn w:val="a"/>
    <w:rsid w:val="006F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nit.mpei.ac.ru/textbook/01_02_03_1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1122</Words>
  <Characters>6400</Characters>
  <Application>Microsoft Office Word</Application>
  <DocSecurity>0</DocSecurity>
  <Lines>53</Lines>
  <Paragraphs>15</Paragraphs>
  <ScaleCrop>false</ScaleCrop>
  <Company>МОУ СОШ № 8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2011-12-22T10:34:00Z</dcterms:created>
  <dcterms:modified xsi:type="dcterms:W3CDTF">2011-12-22T10:38:00Z</dcterms:modified>
</cp:coreProperties>
</file>