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F8A" w:rsidRPr="00572F8A" w:rsidRDefault="00572F8A" w:rsidP="00572F8A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F8A">
        <w:rPr>
          <w:rFonts w:ascii="Times New Roman" w:hAnsi="Times New Roman" w:cs="Times New Roman"/>
          <w:sz w:val="24"/>
          <w:szCs w:val="24"/>
        </w:rPr>
        <w:t>Тема: Формирование ключевых компетентностей учащихся на уроках литературного чтения в начальной школе</w:t>
      </w:r>
    </w:p>
    <w:p w:rsidR="00572F8A" w:rsidRDefault="00572F8A" w:rsidP="00572F8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72F8A" w:rsidRPr="00572F8A" w:rsidRDefault="00572F8A" w:rsidP="00572F8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72F8A">
        <w:rPr>
          <w:rFonts w:ascii="Times New Roman" w:hAnsi="Times New Roman" w:cs="Times New Roman"/>
          <w:sz w:val="24"/>
          <w:szCs w:val="24"/>
        </w:rPr>
        <w:t>Чтение – это один из истоков мышления и умственного развития.</w:t>
      </w:r>
    </w:p>
    <w:p w:rsidR="00572F8A" w:rsidRPr="00572F8A" w:rsidRDefault="00572F8A" w:rsidP="00572F8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72F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В.А.Сухомлинский</w:t>
      </w:r>
    </w:p>
    <w:p w:rsidR="00572F8A" w:rsidRPr="00572F8A" w:rsidRDefault="00572F8A" w:rsidP="00572F8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852AD" w:rsidRPr="005852AD" w:rsidRDefault="005852AD" w:rsidP="00572F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72F8A" w:rsidRPr="005852AD">
        <w:rPr>
          <w:rFonts w:ascii="Times New Roman" w:hAnsi="Times New Roman" w:cs="Times New Roman"/>
          <w:sz w:val="24"/>
          <w:szCs w:val="24"/>
        </w:rPr>
        <w:t>Современное качество образования по литературному чтению в начальной школе определяется уровнем овладения учащими</w:t>
      </w:r>
      <w:r w:rsidRPr="005852AD">
        <w:rPr>
          <w:rFonts w:ascii="Times New Roman" w:hAnsi="Times New Roman" w:cs="Times New Roman"/>
          <w:sz w:val="24"/>
          <w:szCs w:val="24"/>
        </w:rPr>
        <w:t>ся ключевыми компетентностями.</w:t>
      </w:r>
    </w:p>
    <w:p w:rsidR="005852AD" w:rsidRDefault="005852AD" w:rsidP="005852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852AD">
        <w:rPr>
          <w:rFonts w:ascii="Times New Roman" w:hAnsi="Times New Roman" w:cs="Times New Roman"/>
          <w:sz w:val="24"/>
          <w:szCs w:val="24"/>
        </w:rPr>
        <w:t xml:space="preserve">В число ключевых компетентностей входит информационно-коммуникативная компетенция, которая включает в себя целый ряд умений: </w:t>
      </w:r>
    </w:p>
    <w:p w:rsidR="005852AD" w:rsidRDefault="005852AD" w:rsidP="005852AD">
      <w:pPr>
        <w:pStyle w:val="a3"/>
        <w:rPr>
          <w:rFonts w:ascii="Times New Roman" w:hAnsi="Times New Roman" w:cs="Times New Roman"/>
          <w:sz w:val="24"/>
          <w:szCs w:val="24"/>
        </w:rPr>
      </w:pPr>
      <w:r w:rsidRPr="005852AD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2AD">
        <w:rPr>
          <w:rFonts w:ascii="Times New Roman" w:hAnsi="Times New Roman" w:cs="Times New Roman"/>
          <w:sz w:val="24"/>
          <w:szCs w:val="24"/>
        </w:rPr>
        <w:t xml:space="preserve">умение работать с учебными, художественными, научно-популярными текстами, доступными для восприятия младшими школьниками; </w:t>
      </w:r>
    </w:p>
    <w:p w:rsidR="005852AD" w:rsidRDefault="005852AD" w:rsidP="005852AD">
      <w:pPr>
        <w:pStyle w:val="a3"/>
        <w:rPr>
          <w:rFonts w:ascii="Times New Roman" w:hAnsi="Times New Roman" w:cs="Times New Roman"/>
          <w:sz w:val="24"/>
          <w:szCs w:val="24"/>
        </w:rPr>
      </w:pPr>
      <w:r w:rsidRPr="005852AD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2AD">
        <w:rPr>
          <w:rFonts w:ascii="Times New Roman" w:hAnsi="Times New Roman" w:cs="Times New Roman"/>
          <w:sz w:val="24"/>
          <w:szCs w:val="24"/>
        </w:rPr>
        <w:t xml:space="preserve">владение правильным и осознанным чтением вслух и про себя; </w:t>
      </w:r>
    </w:p>
    <w:p w:rsidR="005852AD" w:rsidRDefault="005852AD" w:rsidP="005852AD">
      <w:pPr>
        <w:pStyle w:val="a3"/>
        <w:rPr>
          <w:rFonts w:ascii="Times New Roman" w:hAnsi="Times New Roman" w:cs="Times New Roman"/>
          <w:sz w:val="24"/>
          <w:szCs w:val="24"/>
        </w:rPr>
      </w:pPr>
      <w:r w:rsidRPr="005852AD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2AD">
        <w:rPr>
          <w:rFonts w:ascii="Times New Roman" w:hAnsi="Times New Roman" w:cs="Times New Roman"/>
          <w:sz w:val="24"/>
          <w:szCs w:val="24"/>
        </w:rPr>
        <w:t xml:space="preserve">умение определять тему и главную мысль текста при его устном и письменном предъявлении; </w:t>
      </w:r>
    </w:p>
    <w:p w:rsidR="005852AD" w:rsidRDefault="005852AD" w:rsidP="005852AD">
      <w:pPr>
        <w:pStyle w:val="a3"/>
        <w:rPr>
          <w:rFonts w:ascii="Times New Roman" w:hAnsi="Times New Roman" w:cs="Times New Roman"/>
          <w:sz w:val="24"/>
          <w:szCs w:val="24"/>
        </w:rPr>
      </w:pPr>
      <w:r w:rsidRPr="005852A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2AD">
        <w:rPr>
          <w:rFonts w:ascii="Times New Roman" w:hAnsi="Times New Roman" w:cs="Times New Roman"/>
          <w:sz w:val="24"/>
          <w:szCs w:val="24"/>
        </w:rPr>
        <w:t xml:space="preserve">умение строить монологическое высказывание; </w:t>
      </w:r>
    </w:p>
    <w:p w:rsidR="005852AD" w:rsidRDefault="005852AD" w:rsidP="005852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852A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2AD">
        <w:rPr>
          <w:rFonts w:ascii="Times New Roman" w:hAnsi="Times New Roman" w:cs="Times New Roman"/>
          <w:sz w:val="24"/>
          <w:szCs w:val="24"/>
        </w:rPr>
        <w:t xml:space="preserve">участие в диалоге; </w:t>
      </w:r>
    </w:p>
    <w:p w:rsidR="005852AD" w:rsidRDefault="005852AD" w:rsidP="005852AD">
      <w:pPr>
        <w:pStyle w:val="a3"/>
        <w:rPr>
          <w:rFonts w:ascii="Times New Roman" w:hAnsi="Times New Roman" w:cs="Times New Roman"/>
          <w:sz w:val="24"/>
          <w:szCs w:val="24"/>
        </w:rPr>
      </w:pPr>
      <w:r w:rsidRPr="005852AD">
        <w:rPr>
          <w:rFonts w:ascii="Times New Roman" w:hAnsi="Times New Roman" w:cs="Times New Roman"/>
          <w:sz w:val="24"/>
          <w:szCs w:val="24"/>
        </w:rPr>
        <w:t xml:space="preserve">6)умение обосновывать высказанное суждение; </w:t>
      </w:r>
    </w:p>
    <w:p w:rsidR="005852AD" w:rsidRPr="005852AD" w:rsidRDefault="005852AD" w:rsidP="005852AD">
      <w:pPr>
        <w:pStyle w:val="a3"/>
        <w:rPr>
          <w:rFonts w:ascii="Times New Roman" w:hAnsi="Times New Roman" w:cs="Times New Roman"/>
          <w:sz w:val="24"/>
          <w:szCs w:val="24"/>
        </w:rPr>
      </w:pPr>
      <w:r w:rsidRPr="005852AD"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2AD">
        <w:rPr>
          <w:rFonts w:ascii="Times New Roman" w:hAnsi="Times New Roman" w:cs="Times New Roman"/>
          <w:sz w:val="24"/>
          <w:szCs w:val="24"/>
        </w:rPr>
        <w:t>владение первоначальными навыками передачи, поиска, преобразования и хранения информации: использование компьютера, проверка необходимой информации в словарях, каталоге, библиотеке.</w:t>
      </w:r>
    </w:p>
    <w:p w:rsidR="00572F8A" w:rsidRPr="00572F8A" w:rsidRDefault="005852AD" w:rsidP="00572F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72F8A" w:rsidRPr="00572F8A">
        <w:rPr>
          <w:rFonts w:ascii="Times New Roman" w:hAnsi="Times New Roman" w:cs="Times New Roman"/>
          <w:sz w:val="24"/>
          <w:szCs w:val="24"/>
        </w:rPr>
        <w:t>Читательская компетентность учащихся начальной школы – это сформированная у детей способность к целенаправленному индивидуальному осмыслению книг до чтения, по мере чтения и после прочтения книги.</w:t>
      </w:r>
    </w:p>
    <w:p w:rsidR="008A48A0" w:rsidRDefault="005852AD" w:rsidP="001D52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72F8A" w:rsidRPr="00572F8A">
        <w:rPr>
          <w:rFonts w:ascii="Times New Roman" w:hAnsi="Times New Roman" w:cs="Times New Roman"/>
          <w:sz w:val="24"/>
          <w:szCs w:val="24"/>
        </w:rPr>
        <w:t xml:space="preserve">Формированием читательской компетентности детей младших классов я занимаюсь </w:t>
      </w:r>
      <w:r w:rsidR="001D5207">
        <w:rPr>
          <w:rFonts w:ascii="Times New Roman" w:hAnsi="Times New Roman" w:cs="Times New Roman"/>
          <w:sz w:val="24"/>
          <w:szCs w:val="24"/>
        </w:rPr>
        <w:t>с первых дней ребенка в школе</w:t>
      </w:r>
      <w:r w:rsidR="00572F8A" w:rsidRPr="00572F8A">
        <w:rPr>
          <w:rFonts w:ascii="Times New Roman" w:hAnsi="Times New Roman" w:cs="Times New Roman"/>
          <w:sz w:val="24"/>
          <w:szCs w:val="24"/>
        </w:rPr>
        <w:t>. Сложился определенный опыт работы по теме «Формирование читательской компетентности».</w:t>
      </w:r>
      <w:r w:rsidR="001D5207">
        <w:rPr>
          <w:rFonts w:ascii="Times New Roman" w:hAnsi="Times New Roman" w:cs="Times New Roman"/>
          <w:sz w:val="24"/>
          <w:szCs w:val="24"/>
        </w:rPr>
        <w:t xml:space="preserve"> </w:t>
      </w:r>
      <w:r w:rsidR="00572F8A" w:rsidRPr="00572F8A">
        <w:rPr>
          <w:rFonts w:ascii="Times New Roman" w:hAnsi="Times New Roman" w:cs="Times New Roman"/>
          <w:sz w:val="24"/>
          <w:szCs w:val="24"/>
        </w:rPr>
        <w:t xml:space="preserve">Вот некоторые извлечения из </w:t>
      </w:r>
      <w:r w:rsidR="001D5207">
        <w:rPr>
          <w:rFonts w:ascii="Times New Roman" w:hAnsi="Times New Roman" w:cs="Times New Roman"/>
          <w:sz w:val="24"/>
          <w:szCs w:val="24"/>
        </w:rPr>
        <w:t>моего</w:t>
      </w:r>
      <w:r w:rsidR="00572F8A" w:rsidRPr="00572F8A">
        <w:rPr>
          <w:rFonts w:ascii="Times New Roman" w:hAnsi="Times New Roman" w:cs="Times New Roman"/>
          <w:sz w:val="24"/>
          <w:szCs w:val="24"/>
        </w:rPr>
        <w:t xml:space="preserve"> опыта.</w:t>
      </w:r>
    </w:p>
    <w:p w:rsidR="008A48A0" w:rsidRPr="001D5207" w:rsidRDefault="001D5207" w:rsidP="001D52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48A0" w:rsidRPr="001D5207">
        <w:rPr>
          <w:rFonts w:ascii="Times New Roman" w:hAnsi="Times New Roman" w:cs="Times New Roman"/>
          <w:sz w:val="24"/>
          <w:szCs w:val="24"/>
        </w:rPr>
        <w:t xml:space="preserve">В процессе работы было замечено, что интерес к чтению, желание читать самостоятельно возникает в том случае, когда </w:t>
      </w:r>
      <w:r>
        <w:rPr>
          <w:rFonts w:ascii="Times New Roman" w:hAnsi="Times New Roman" w:cs="Times New Roman"/>
          <w:sz w:val="24"/>
          <w:szCs w:val="24"/>
        </w:rPr>
        <w:t>ученик</w:t>
      </w:r>
      <w:r w:rsidR="008A48A0" w:rsidRPr="001D5207">
        <w:rPr>
          <w:rFonts w:ascii="Times New Roman" w:hAnsi="Times New Roman" w:cs="Times New Roman"/>
          <w:sz w:val="24"/>
          <w:szCs w:val="24"/>
        </w:rPr>
        <w:t xml:space="preserve"> свободно владел осознанным чтением и у него были развиты учебно-познавательные мотивы. Поэтому одним из способов повышения качества чтения необходимо признать целенаправленное управление обучением чтению. Эффективной оказалась система специальных упражнений и разнообразных вариантов действий, активно влияющих на основные параметры чтения, способствующие формированию навыка осознанного чтения и умения самостоятельно работать с текстом.</w:t>
      </w:r>
    </w:p>
    <w:p w:rsidR="008A48A0" w:rsidRPr="001D5207" w:rsidRDefault="008A48A0" w:rsidP="00590B30">
      <w:pPr>
        <w:pStyle w:val="a3"/>
        <w:rPr>
          <w:rFonts w:ascii="Times New Roman" w:hAnsi="Times New Roman" w:cs="Times New Roman"/>
          <w:sz w:val="24"/>
          <w:szCs w:val="24"/>
        </w:rPr>
      </w:pPr>
      <w:r w:rsidRPr="001D5207">
        <w:rPr>
          <w:rFonts w:ascii="Times New Roman" w:hAnsi="Times New Roman" w:cs="Times New Roman"/>
          <w:sz w:val="24"/>
          <w:szCs w:val="24"/>
        </w:rPr>
        <w:t>Для совершенствования навыка чтения использую следующие виды упражнений:</w:t>
      </w:r>
    </w:p>
    <w:p w:rsidR="008A48A0" w:rsidRPr="001D5207" w:rsidRDefault="001D5207" w:rsidP="001D52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48A0" w:rsidRPr="001D5207">
        <w:rPr>
          <w:rFonts w:ascii="Times New Roman" w:hAnsi="Times New Roman" w:cs="Times New Roman"/>
          <w:sz w:val="24"/>
          <w:szCs w:val="24"/>
        </w:rPr>
        <w:t>упражнения в орфоэпическом произношении (</w:t>
      </w:r>
      <w:proofErr w:type="spellStart"/>
      <w:r w:rsidR="008A48A0" w:rsidRPr="001D5207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="008A48A0" w:rsidRPr="001D5207">
        <w:rPr>
          <w:rFonts w:ascii="Times New Roman" w:hAnsi="Times New Roman" w:cs="Times New Roman"/>
          <w:sz w:val="24"/>
          <w:szCs w:val="24"/>
        </w:rPr>
        <w:t>, скороговорки);</w:t>
      </w:r>
    </w:p>
    <w:p w:rsidR="008A48A0" w:rsidRPr="001D5207" w:rsidRDefault="001D5207" w:rsidP="001D52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48A0" w:rsidRPr="001D5207">
        <w:rPr>
          <w:rFonts w:ascii="Times New Roman" w:hAnsi="Times New Roman" w:cs="Times New Roman"/>
          <w:sz w:val="24"/>
          <w:szCs w:val="24"/>
        </w:rPr>
        <w:t>упражнения, вырабатывающие внимание к слову и являющиеся предпосылкой правильного чтения;</w:t>
      </w:r>
    </w:p>
    <w:p w:rsidR="008A48A0" w:rsidRPr="001D5207" w:rsidRDefault="001D5207" w:rsidP="001D52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48A0" w:rsidRPr="001D5207">
        <w:rPr>
          <w:rFonts w:ascii="Times New Roman" w:hAnsi="Times New Roman" w:cs="Times New Roman"/>
          <w:sz w:val="24"/>
          <w:szCs w:val="24"/>
        </w:rPr>
        <w:t>упражнения, развивающие оперативное поле зрения и память (жужжащее чтение);</w:t>
      </w:r>
    </w:p>
    <w:p w:rsidR="008A48A0" w:rsidRPr="001D5207" w:rsidRDefault="001D5207" w:rsidP="001D52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48A0" w:rsidRPr="001D5207">
        <w:rPr>
          <w:rFonts w:ascii="Times New Roman" w:hAnsi="Times New Roman" w:cs="Times New Roman"/>
          <w:sz w:val="24"/>
          <w:szCs w:val="24"/>
        </w:rPr>
        <w:t>упражнения, развивающие гибкость и скорость чтения вслух и про себя.</w:t>
      </w:r>
    </w:p>
    <w:p w:rsidR="008A48A0" w:rsidRPr="001D5207" w:rsidRDefault="008A48A0" w:rsidP="001D5207">
      <w:pPr>
        <w:pStyle w:val="a3"/>
        <w:rPr>
          <w:rFonts w:ascii="Times New Roman" w:hAnsi="Times New Roman" w:cs="Times New Roman"/>
          <w:sz w:val="24"/>
          <w:szCs w:val="24"/>
        </w:rPr>
      </w:pPr>
      <w:r w:rsidRPr="001D5207">
        <w:rPr>
          <w:rFonts w:ascii="Times New Roman" w:hAnsi="Times New Roman" w:cs="Times New Roman"/>
          <w:sz w:val="24"/>
          <w:szCs w:val="24"/>
        </w:rPr>
        <w:t xml:space="preserve">С целью выработки навыка </w:t>
      </w:r>
      <w:r w:rsidR="001D5207">
        <w:rPr>
          <w:rFonts w:ascii="Times New Roman" w:hAnsi="Times New Roman" w:cs="Times New Roman"/>
          <w:sz w:val="24"/>
          <w:szCs w:val="24"/>
        </w:rPr>
        <w:t>правильного и беглого чтения</w:t>
      </w:r>
      <w:r w:rsidRPr="001D5207">
        <w:rPr>
          <w:rFonts w:ascii="Times New Roman" w:hAnsi="Times New Roman" w:cs="Times New Roman"/>
          <w:sz w:val="24"/>
          <w:szCs w:val="24"/>
        </w:rPr>
        <w:t xml:space="preserve"> слов и развития артикуляции при выполнении данных упражнений применяю различные техники игрового обучения:</w:t>
      </w:r>
    </w:p>
    <w:p w:rsidR="008A48A0" w:rsidRPr="001D5207" w:rsidRDefault="008A48A0" w:rsidP="001D5207">
      <w:pPr>
        <w:pStyle w:val="a3"/>
        <w:rPr>
          <w:rFonts w:ascii="Times New Roman" w:hAnsi="Times New Roman" w:cs="Times New Roman"/>
          <w:sz w:val="24"/>
          <w:szCs w:val="24"/>
        </w:rPr>
      </w:pPr>
      <w:r w:rsidRPr="001D5207">
        <w:rPr>
          <w:rFonts w:ascii="Times New Roman" w:hAnsi="Times New Roman" w:cs="Times New Roman"/>
          <w:sz w:val="24"/>
          <w:szCs w:val="24"/>
        </w:rPr>
        <w:t>«игра в прятки»;</w:t>
      </w:r>
    </w:p>
    <w:p w:rsidR="008A48A0" w:rsidRPr="001D5207" w:rsidRDefault="008A48A0" w:rsidP="001D5207">
      <w:pPr>
        <w:pStyle w:val="a3"/>
        <w:rPr>
          <w:rFonts w:ascii="Times New Roman" w:hAnsi="Times New Roman" w:cs="Times New Roman"/>
          <w:sz w:val="24"/>
          <w:szCs w:val="24"/>
        </w:rPr>
      </w:pPr>
      <w:r w:rsidRPr="001D5207">
        <w:rPr>
          <w:rFonts w:ascii="Times New Roman" w:hAnsi="Times New Roman" w:cs="Times New Roman"/>
          <w:sz w:val="24"/>
          <w:szCs w:val="24"/>
        </w:rPr>
        <w:t>чтение за «диктором»;</w:t>
      </w:r>
    </w:p>
    <w:p w:rsidR="008A48A0" w:rsidRPr="001D5207" w:rsidRDefault="008A48A0" w:rsidP="001D5207">
      <w:pPr>
        <w:pStyle w:val="a3"/>
        <w:rPr>
          <w:rFonts w:ascii="Times New Roman" w:hAnsi="Times New Roman" w:cs="Times New Roman"/>
          <w:sz w:val="24"/>
          <w:szCs w:val="24"/>
        </w:rPr>
      </w:pPr>
      <w:r w:rsidRPr="001D5207">
        <w:rPr>
          <w:rFonts w:ascii="Times New Roman" w:hAnsi="Times New Roman" w:cs="Times New Roman"/>
          <w:sz w:val="24"/>
          <w:szCs w:val="24"/>
        </w:rPr>
        <w:t>синхронное чтение «буксиром»;</w:t>
      </w:r>
    </w:p>
    <w:p w:rsidR="008A48A0" w:rsidRPr="001D5207" w:rsidRDefault="008A48A0" w:rsidP="001D5207">
      <w:pPr>
        <w:pStyle w:val="a3"/>
        <w:rPr>
          <w:rFonts w:ascii="Times New Roman" w:hAnsi="Times New Roman" w:cs="Times New Roman"/>
          <w:sz w:val="24"/>
          <w:szCs w:val="24"/>
        </w:rPr>
      </w:pPr>
      <w:r w:rsidRPr="001D5207">
        <w:rPr>
          <w:rFonts w:ascii="Times New Roman" w:hAnsi="Times New Roman" w:cs="Times New Roman"/>
          <w:sz w:val="24"/>
          <w:szCs w:val="24"/>
        </w:rPr>
        <w:t>«подскажи словечко».</w:t>
      </w:r>
    </w:p>
    <w:p w:rsidR="008A48A0" w:rsidRPr="001D5207" w:rsidRDefault="00D340F5" w:rsidP="00D340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поддержания </w:t>
      </w:r>
      <w:r w:rsidR="008A48A0" w:rsidRPr="001D5207">
        <w:rPr>
          <w:rFonts w:ascii="Times New Roman" w:hAnsi="Times New Roman" w:cs="Times New Roman"/>
          <w:sz w:val="24"/>
          <w:szCs w:val="24"/>
        </w:rPr>
        <w:t>интерес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A48A0" w:rsidRPr="001D5207">
        <w:rPr>
          <w:rFonts w:ascii="Times New Roman" w:hAnsi="Times New Roman" w:cs="Times New Roman"/>
          <w:sz w:val="24"/>
          <w:szCs w:val="24"/>
        </w:rPr>
        <w:t xml:space="preserve"> </w:t>
      </w:r>
      <w:r w:rsidR="001D5207">
        <w:rPr>
          <w:rFonts w:ascii="Times New Roman" w:hAnsi="Times New Roman" w:cs="Times New Roman"/>
          <w:sz w:val="24"/>
          <w:szCs w:val="24"/>
        </w:rPr>
        <w:t>учащихся</w:t>
      </w:r>
      <w:r w:rsidR="008A48A0" w:rsidRPr="001D5207">
        <w:rPr>
          <w:rFonts w:ascii="Times New Roman" w:hAnsi="Times New Roman" w:cs="Times New Roman"/>
          <w:sz w:val="24"/>
          <w:szCs w:val="24"/>
        </w:rPr>
        <w:t xml:space="preserve"> к чтению и выработ</w:t>
      </w:r>
      <w:r>
        <w:rPr>
          <w:rFonts w:ascii="Times New Roman" w:hAnsi="Times New Roman" w:cs="Times New Roman"/>
          <w:sz w:val="24"/>
          <w:szCs w:val="24"/>
        </w:rPr>
        <w:t>ки общих учебных умений</w:t>
      </w:r>
      <w:r w:rsidR="008A48A0" w:rsidRPr="001D5207">
        <w:rPr>
          <w:rFonts w:ascii="Times New Roman" w:hAnsi="Times New Roman" w:cs="Times New Roman"/>
          <w:sz w:val="24"/>
          <w:szCs w:val="24"/>
        </w:rPr>
        <w:t xml:space="preserve">, необходимые для работы с книгой, </w:t>
      </w:r>
      <w:r>
        <w:rPr>
          <w:rFonts w:ascii="Times New Roman" w:hAnsi="Times New Roman" w:cs="Times New Roman"/>
          <w:sz w:val="24"/>
          <w:szCs w:val="24"/>
        </w:rPr>
        <w:t>использую</w:t>
      </w:r>
      <w:r w:rsidR="008A48A0" w:rsidRPr="001D5207">
        <w:rPr>
          <w:rFonts w:ascii="Times New Roman" w:hAnsi="Times New Roman" w:cs="Times New Roman"/>
          <w:sz w:val="24"/>
          <w:szCs w:val="24"/>
        </w:rPr>
        <w:t>:</w:t>
      </w:r>
    </w:p>
    <w:p w:rsidR="008A48A0" w:rsidRPr="001D5207" w:rsidRDefault="00D340F5" w:rsidP="001D52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48A0" w:rsidRPr="001D5207">
        <w:rPr>
          <w:rFonts w:ascii="Times New Roman" w:hAnsi="Times New Roman" w:cs="Times New Roman"/>
          <w:sz w:val="24"/>
          <w:szCs w:val="24"/>
        </w:rPr>
        <w:t>наглядные пособия;</w:t>
      </w:r>
    </w:p>
    <w:p w:rsidR="008A48A0" w:rsidRPr="001D5207" w:rsidRDefault="00D340F5" w:rsidP="001D52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48A0" w:rsidRPr="001D5207">
        <w:rPr>
          <w:rFonts w:ascii="Times New Roman" w:hAnsi="Times New Roman" w:cs="Times New Roman"/>
          <w:sz w:val="24"/>
          <w:szCs w:val="24"/>
        </w:rPr>
        <w:t>демонстрационные картины;</w:t>
      </w:r>
    </w:p>
    <w:p w:rsidR="008A48A0" w:rsidRPr="001D5207" w:rsidRDefault="00D340F5" w:rsidP="001D52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A48A0" w:rsidRPr="001D5207">
        <w:rPr>
          <w:rFonts w:ascii="Times New Roman" w:hAnsi="Times New Roman" w:cs="Times New Roman"/>
          <w:sz w:val="24"/>
          <w:szCs w:val="24"/>
        </w:rPr>
        <w:t>учебные таблицы;</w:t>
      </w:r>
    </w:p>
    <w:p w:rsidR="008A48A0" w:rsidRPr="001D5207" w:rsidRDefault="00D340F5" w:rsidP="001D52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48A0" w:rsidRPr="001D5207">
        <w:rPr>
          <w:rFonts w:ascii="Times New Roman" w:hAnsi="Times New Roman" w:cs="Times New Roman"/>
          <w:sz w:val="24"/>
          <w:szCs w:val="24"/>
        </w:rPr>
        <w:t>иллюстрационный материал для словарно-логических упражнений, альбомы сюжетных картинок;</w:t>
      </w:r>
    </w:p>
    <w:p w:rsidR="008A48A0" w:rsidRPr="001D5207" w:rsidRDefault="00D340F5" w:rsidP="001D52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48A0" w:rsidRPr="001D5207">
        <w:rPr>
          <w:rFonts w:ascii="Times New Roman" w:hAnsi="Times New Roman" w:cs="Times New Roman"/>
          <w:sz w:val="24"/>
          <w:szCs w:val="24"/>
        </w:rPr>
        <w:t>книги;</w:t>
      </w:r>
    </w:p>
    <w:p w:rsidR="008A48A0" w:rsidRPr="001D5207" w:rsidRDefault="00D340F5" w:rsidP="001D52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48A0" w:rsidRPr="001D5207">
        <w:rPr>
          <w:rFonts w:ascii="Times New Roman" w:hAnsi="Times New Roman" w:cs="Times New Roman"/>
          <w:sz w:val="24"/>
          <w:szCs w:val="24"/>
        </w:rPr>
        <w:t>электронные презентации.</w:t>
      </w:r>
    </w:p>
    <w:p w:rsidR="008A48A0" w:rsidRPr="00D340F5" w:rsidRDefault="008A48A0" w:rsidP="00590B30">
      <w:pPr>
        <w:pStyle w:val="a3"/>
        <w:rPr>
          <w:rFonts w:ascii="Times New Roman" w:hAnsi="Times New Roman" w:cs="Times New Roman"/>
          <w:sz w:val="24"/>
          <w:szCs w:val="24"/>
        </w:rPr>
      </w:pPr>
      <w:r w:rsidRPr="00D340F5">
        <w:rPr>
          <w:rFonts w:ascii="Times New Roman" w:hAnsi="Times New Roman" w:cs="Times New Roman"/>
          <w:sz w:val="24"/>
          <w:szCs w:val="24"/>
        </w:rPr>
        <w:t xml:space="preserve">На уроках чтения важную роль </w:t>
      </w:r>
      <w:r w:rsidR="00590B30">
        <w:rPr>
          <w:rFonts w:ascii="Times New Roman" w:hAnsi="Times New Roman" w:cs="Times New Roman"/>
          <w:sz w:val="24"/>
          <w:szCs w:val="24"/>
        </w:rPr>
        <w:t>отвожу</w:t>
      </w:r>
      <w:r w:rsidRPr="00D340F5">
        <w:rPr>
          <w:rFonts w:ascii="Times New Roman" w:hAnsi="Times New Roman" w:cs="Times New Roman"/>
          <w:sz w:val="24"/>
          <w:szCs w:val="24"/>
        </w:rPr>
        <w:t xml:space="preserve"> беседа. </w:t>
      </w:r>
      <w:r w:rsidR="00D340F5">
        <w:rPr>
          <w:rFonts w:ascii="Times New Roman" w:hAnsi="Times New Roman" w:cs="Times New Roman"/>
          <w:sz w:val="24"/>
          <w:szCs w:val="24"/>
        </w:rPr>
        <w:t>Чаще всего формой беседы становится дискуссия. В ходе, которой учащиеся обмениваются своими мнениями, впечатлениями.</w:t>
      </w:r>
    </w:p>
    <w:p w:rsidR="008A48A0" w:rsidRPr="00D340F5" w:rsidRDefault="008A48A0" w:rsidP="00590B30">
      <w:pPr>
        <w:pStyle w:val="a3"/>
        <w:rPr>
          <w:rFonts w:ascii="Times New Roman" w:hAnsi="Times New Roman" w:cs="Times New Roman"/>
          <w:sz w:val="24"/>
          <w:szCs w:val="24"/>
        </w:rPr>
      </w:pPr>
      <w:r w:rsidRPr="00D340F5">
        <w:rPr>
          <w:rFonts w:ascii="Times New Roman" w:hAnsi="Times New Roman" w:cs="Times New Roman"/>
          <w:sz w:val="24"/>
          <w:szCs w:val="24"/>
        </w:rPr>
        <w:t xml:space="preserve">В </w:t>
      </w:r>
      <w:r w:rsidR="00590B30">
        <w:rPr>
          <w:rFonts w:ascii="Times New Roman" w:hAnsi="Times New Roman" w:cs="Times New Roman"/>
          <w:sz w:val="24"/>
          <w:szCs w:val="24"/>
        </w:rPr>
        <w:t>результате</w:t>
      </w:r>
      <w:r w:rsidRPr="00D340F5">
        <w:rPr>
          <w:rFonts w:ascii="Times New Roman" w:hAnsi="Times New Roman" w:cs="Times New Roman"/>
          <w:sz w:val="24"/>
          <w:szCs w:val="24"/>
        </w:rPr>
        <w:t xml:space="preserve"> таких бесед дети вдумываются в текст, вглядываются в книгу, «проникаются» мыслями автора.</w:t>
      </w:r>
      <w:r w:rsidR="00D340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C35" w:rsidRPr="00D76C35" w:rsidRDefault="008A48A0" w:rsidP="00D76C35">
      <w:pPr>
        <w:pStyle w:val="a3"/>
        <w:rPr>
          <w:rFonts w:ascii="Times New Roman" w:hAnsi="Times New Roman" w:cs="Times New Roman"/>
          <w:sz w:val="24"/>
          <w:szCs w:val="24"/>
        </w:rPr>
      </w:pPr>
      <w:r w:rsidRPr="00D340F5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590B30">
        <w:rPr>
          <w:rFonts w:ascii="Times New Roman" w:hAnsi="Times New Roman" w:cs="Times New Roman"/>
          <w:sz w:val="24"/>
          <w:szCs w:val="24"/>
        </w:rPr>
        <w:t xml:space="preserve">разнообразия </w:t>
      </w:r>
      <w:r w:rsidRPr="00D340F5">
        <w:rPr>
          <w:rFonts w:ascii="Times New Roman" w:hAnsi="Times New Roman" w:cs="Times New Roman"/>
          <w:sz w:val="24"/>
          <w:szCs w:val="24"/>
        </w:rPr>
        <w:t>бесед-дискуссий с учетом специфики произведений в уроки включа</w:t>
      </w:r>
      <w:r w:rsidR="00590B30">
        <w:rPr>
          <w:rFonts w:ascii="Times New Roman" w:hAnsi="Times New Roman" w:cs="Times New Roman"/>
          <w:sz w:val="24"/>
          <w:szCs w:val="24"/>
        </w:rPr>
        <w:t>ю</w:t>
      </w:r>
      <w:r w:rsidRPr="00D340F5">
        <w:rPr>
          <w:rFonts w:ascii="Times New Roman" w:hAnsi="Times New Roman" w:cs="Times New Roman"/>
          <w:sz w:val="24"/>
          <w:szCs w:val="24"/>
        </w:rPr>
        <w:t xml:space="preserve"> элементы словарной работы, приемы </w:t>
      </w:r>
      <w:proofErr w:type="spellStart"/>
      <w:r w:rsidRPr="00D340F5">
        <w:rPr>
          <w:rFonts w:ascii="Times New Roman" w:hAnsi="Times New Roman" w:cs="Times New Roman"/>
          <w:sz w:val="24"/>
          <w:szCs w:val="24"/>
        </w:rPr>
        <w:t>инсценирования</w:t>
      </w:r>
      <w:proofErr w:type="spellEnd"/>
      <w:r w:rsidR="00590B30">
        <w:rPr>
          <w:rFonts w:ascii="Times New Roman" w:hAnsi="Times New Roman" w:cs="Times New Roman"/>
          <w:sz w:val="24"/>
          <w:szCs w:val="24"/>
        </w:rPr>
        <w:t xml:space="preserve"> и устного словесного рисования, проблемно – поисковые вопросы.</w:t>
      </w:r>
      <w:r w:rsidR="00D76C35">
        <w:rPr>
          <w:rFonts w:ascii="Times New Roman" w:hAnsi="Times New Roman" w:cs="Times New Roman"/>
          <w:sz w:val="24"/>
          <w:szCs w:val="24"/>
        </w:rPr>
        <w:t xml:space="preserve"> </w:t>
      </w:r>
      <w:r w:rsidR="00D76C35" w:rsidRPr="00D76C35">
        <w:rPr>
          <w:rFonts w:ascii="Times New Roman" w:hAnsi="Times New Roman" w:cs="Times New Roman"/>
          <w:sz w:val="24"/>
          <w:szCs w:val="24"/>
        </w:rPr>
        <w:t>Хорошей основой для накопления учащимися личного опыта творческого восприятия художественных произведений стало использование приема устного словесного рисования. Он применялся не только на уроках чтения. В ходе словесного рисования дети воображали прочитанное и как бы видели его наяву, усматривали за словами картины и образы, без труда не только называли тему любого эпизода или ситуации, но и представляли детали изображаемого, цвета, формы, звуки и обстоятельства.</w:t>
      </w:r>
    </w:p>
    <w:p w:rsidR="00D76C35" w:rsidRPr="00D76C35" w:rsidRDefault="00D76C35" w:rsidP="00D76C35">
      <w:pPr>
        <w:pStyle w:val="a3"/>
        <w:rPr>
          <w:rFonts w:ascii="Times New Roman" w:hAnsi="Times New Roman" w:cs="Times New Roman"/>
          <w:sz w:val="24"/>
          <w:szCs w:val="24"/>
        </w:rPr>
      </w:pPr>
      <w:r w:rsidRPr="00D76C35">
        <w:rPr>
          <w:rFonts w:ascii="Times New Roman" w:hAnsi="Times New Roman" w:cs="Times New Roman"/>
          <w:sz w:val="24"/>
          <w:szCs w:val="24"/>
        </w:rPr>
        <w:t>Большое внимание на уроках уделялось словарной работе, особенно при чтении сложных текстов. Здесь использовались разнообразные приемы толкования значения новых слов: объяснение значения слов с помощью показа предметов, учебных картинок, работа с синонимами и антонимами, пословицами и загадками. Все трудные слова чаще всего выписывались перед уроком на доску или карточку. Как правило, значение этих слов объясняли сами дети, если же они затруднялись, то находили объяснение трудных слов в толковом словаре самостоятельно.</w:t>
      </w:r>
    </w:p>
    <w:p w:rsidR="005852AD" w:rsidRPr="005852AD" w:rsidRDefault="005852AD" w:rsidP="005852AD">
      <w:pPr>
        <w:pStyle w:val="a3"/>
        <w:rPr>
          <w:rFonts w:ascii="Times New Roman" w:hAnsi="Times New Roman" w:cs="Times New Roman"/>
          <w:sz w:val="24"/>
          <w:szCs w:val="24"/>
        </w:rPr>
      </w:pPr>
      <w:r w:rsidRPr="005852AD">
        <w:rPr>
          <w:rFonts w:ascii="Times New Roman" w:hAnsi="Times New Roman" w:cs="Times New Roman"/>
          <w:sz w:val="24"/>
          <w:szCs w:val="24"/>
        </w:rPr>
        <w:t>Чтобы повысить интерес к чтению, на уроках литературного чтения использ</w:t>
      </w:r>
      <w:r>
        <w:rPr>
          <w:rFonts w:ascii="Times New Roman" w:hAnsi="Times New Roman" w:cs="Times New Roman"/>
          <w:sz w:val="24"/>
          <w:szCs w:val="24"/>
        </w:rPr>
        <w:t>ую элементы драматизации, виртуальные встречи с писателями, читательские конференции</w:t>
      </w:r>
      <w:r w:rsidRPr="005852AD">
        <w:rPr>
          <w:rFonts w:ascii="Times New Roman" w:hAnsi="Times New Roman" w:cs="Times New Roman"/>
          <w:sz w:val="24"/>
          <w:szCs w:val="24"/>
        </w:rPr>
        <w:t>, устные журналы, выпуск литературной газеты, конкурсы и викторины.</w:t>
      </w:r>
    </w:p>
    <w:p w:rsidR="00D76C35" w:rsidRPr="00D76C35" w:rsidRDefault="005852AD" w:rsidP="00D76C35">
      <w:pPr>
        <w:pStyle w:val="a3"/>
        <w:rPr>
          <w:rFonts w:ascii="Times New Roman" w:hAnsi="Times New Roman" w:cs="Times New Roman"/>
          <w:sz w:val="24"/>
          <w:szCs w:val="24"/>
        </w:rPr>
      </w:pPr>
      <w:r w:rsidRPr="005852AD">
        <w:rPr>
          <w:rFonts w:ascii="Times New Roman" w:hAnsi="Times New Roman" w:cs="Times New Roman"/>
          <w:sz w:val="24"/>
          <w:szCs w:val="24"/>
        </w:rPr>
        <w:t>Любимой формой работы стало для детей создание рисованных «диафильмов» по прочитанному произведению</w:t>
      </w:r>
      <w:r w:rsidRPr="00D76C35">
        <w:rPr>
          <w:rFonts w:ascii="Times New Roman" w:hAnsi="Times New Roman" w:cs="Times New Roman"/>
          <w:sz w:val="24"/>
          <w:szCs w:val="24"/>
        </w:rPr>
        <w:t>.</w:t>
      </w:r>
      <w:r w:rsidR="00D76C35" w:rsidRPr="00D76C35">
        <w:rPr>
          <w:rFonts w:ascii="Times New Roman" w:hAnsi="Times New Roman" w:cs="Times New Roman"/>
          <w:sz w:val="24"/>
          <w:szCs w:val="24"/>
        </w:rPr>
        <w:t xml:space="preserve"> Здесь проявлялись творческие способности каждого. При этом авторы диафильмов демонстрировали умения проследить за ходом событий произведения, пересказать текст по рисункам.</w:t>
      </w:r>
    </w:p>
    <w:p w:rsidR="008A48A0" w:rsidRPr="00D76C35" w:rsidRDefault="00D76C35" w:rsidP="00941F03">
      <w:pPr>
        <w:pStyle w:val="a3"/>
        <w:rPr>
          <w:rFonts w:ascii="Times New Roman" w:hAnsi="Times New Roman" w:cs="Times New Roman"/>
          <w:sz w:val="24"/>
          <w:szCs w:val="24"/>
        </w:rPr>
      </w:pPr>
      <w:r w:rsidRPr="00D76C35">
        <w:rPr>
          <w:rFonts w:ascii="Times New Roman" w:hAnsi="Times New Roman" w:cs="Times New Roman"/>
          <w:sz w:val="24"/>
          <w:szCs w:val="24"/>
        </w:rPr>
        <w:t>В заключении могу отметить, что п</w:t>
      </w:r>
      <w:r w:rsidR="008A48A0" w:rsidRPr="00D76C35">
        <w:rPr>
          <w:rFonts w:ascii="Times New Roman" w:hAnsi="Times New Roman" w:cs="Times New Roman"/>
          <w:sz w:val="24"/>
          <w:szCs w:val="24"/>
        </w:rPr>
        <w:t xml:space="preserve">оложительные результаты приносят нестандартные формы работы с детской книгой. </w:t>
      </w:r>
      <w:r w:rsidRPr="00D76C35">
        <w:rPr>
          <w:rFonts w:ascii="Times New Roman" w:hAnsi="Times New Roman" w:cs="Times New Roman"/>
          <w:sz w:val="24"/>
          <w:szCs w:val="24"/>
        </w:rPr>
        <w:t>Они б</w:t>
      </w:r>
      <w:r w:rsidR="008A48A0" w:rsidRPr="00D76C35">
        <w:rPr>
          <w:rFonts w:ascii="Times New Roman" w:hAnsi="Times New Roman" w:cs="Times New Roman"/>
          <w:sz w:val="24"/>
          <w:szCs w:val="24"/>
        </w:rPr>
        <w:t xml:space="preserve">удут способствовать повышению интереса к самостоятельному чтению </w:t>
      </w:r>
      <w:r w:rsidRPr="00D76C35">
        <w:rPr>
          <w:rFonts w:ascii="Times New Roman" w:hAnsi="Times New Roman" w:cs="Times New Roman"/>
          <w:sz w:val="24"/>
          <w:szCs w:val="24"/>
        </w:rPr>
        <w:t>и выбору книг.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48A0" w:rsidRPr="00D76C35"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 w:rsidR="008A48A0" w:rsidRPr="00D76C3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A48A0" w:rsidRPr="00D76C35">
        <w:rPr>
          <w:rFonts w:ascii="Times New Roman" w:hAnsi="Times New Roman" w:cs="Times New Roman"/>
          <w:sz w:val="24"/>
          <w:szCs w:val="24"/>
        </w:rPr>
        <w:t xml:space="preserve"> то же время, в связи с накопившимся методическим опытом работы и требованиями федерального государственного образовательного стандарта назрела необходимость в </w:t>
      </w:r>
      <w:r w:rsidR="00941F03">
        <w:rPr>
          <w:rFonts w:ascii="Times New Roman" w:hAnsi="Times New Roman" w:cs="Times New Roman"/>
          <w:sz w:val="24"/>
          <w:szCs w:val="24"/>
        </w:rPr>
        <w:t>развитии</w:t>
      </w:r>
      <w:r w:rsidR="008A48A0" w:rsidRPr="00D76C35">
        <w:rPr>
          <w:rFonts w:ascii="Times New Roman" w:hAnsi="Times New Roman" w:cs="Times New Roman"/>
          <w:sz w:val="24"/>
          <w:szCs w:val="24"/>
        </w:rPr>
        <w:t xml:space="preserve"> ключевых умений читательской деятельности. </w:t>
      </w:r>
      <w:r w:rsidR="00941F03">
        <w:rPr>
          <w:rFonts w:ascii="Times New Roman" w:hAnsi="Times New Roman" w:cs="Times New Roman"/>
          <w:sz w:val="24"/>
          <w:szCs w:val="24"/>
        </w:rPr>
        <w:t>На данный момент м</w:t>
      </w:r>
      <w:r w:rsidR="008A48A0" w:rsidRPr="00D76C35">
        <w:rPr>
          <w:rFonts w:ascii="Times New Roman" w:hAnsi="Times New Roman" w:cs="Times New Roman"/>
          <w:sz w:val="24"/>
          <w:szCs w:val="24"/>
        </w:rPr>
        <w:t xml:space="preserve">еня интересует проблема  общения, умения вести диалог, поэтому планирую работать над </w:t>
      </w:r>
      <w:r w:rsidRPr="00D76C35">
        <w:rPr>
          <w:rFonts w:ascii="Times New Roman" w:hAnsi="Times New Roman" w:cs="Times New Roman"/>
          <w:sz w:val="24"/>
          <w:szCs w:val="24"/>
        </w:rPr>
        <w:t>речью и культурой общения учащихся.</w:t>
      </w:r>
    </w:p>
    <w:p w:rsidR="00095272" w:rsidRDefault="00095272" w:rsidP="008A48A0"/>
    <w:sectPr w:rsidR="00095272" w:rsidSect="007B6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72F8A"/>
    <w:rsid w:val="000427E5"/>
    <w:rsid w:val="00095272"/>
    <w:rsid w:val="001D5207"/>
    <w:rsid w:val="003943E2"/>
    <w:rsid w:val="004A7FCB"/>
    <w:rsid w:val="00572F8A"/>
    <w:rsid w:val="005852AD"/>
    <w:rsid w:val="00590B30"/>
    <w:rsid w:val="007B6225"/>
    <w:rsid w:val="008A48A0"/>
    <w:rsid w:val="00941F03"/>
    <w:rsid w:val="00D340F5"/>
    <w:rsid w:val="00D76C35"/>
    <w:rsid w:val="00DB362A"/>
    <w:rsid w:val="00EB6BAF"/>
    <w:rsid w:val="00F12622"/>
    <w:rsid w:val="00F51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F8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B3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36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Tanay</dc:creator>
  <cp:lastModifiedBy>Tanay</cp:lastModifiedBy>
  <cp:revision>7</cp:revision>
  <cp:lastPrinted>2013-04-11T06:27:00Z</cp:lastPrinted>
  <dcterms:created xsi:type="dcterms:W3CDTF">2013-04-08T12:18:00Z</dcterms:created>
  <dcterms:modified xsi:type="dcterms:W3CDTF">2013-04-22T13:08:00Z</dcterms:modified>
</cp:coreProperties>
</file>