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9F" w:rsidRDefault="00FD779F" w:rsidP="00FD779F">
      <w:pPr>
        <w:jc w:val="center"/>
      </w:pPr>
      <w:r>
        <w:t>Урок изобразительного искусства в 3 классе (программа Планета Знаний)</w:t>
      </w:r>
    </w:p>
    <w:p w:rsidR="00FD779F" w:rsidRDefault="00FD779F" w:rsidP="00FD779F">
      <w:pPr>
        <w:jc w:val="center"/>
      </w:pPr>
      <w:r>
        <w:t xml:space="preserve">Тема:  </w:t>
      </w:r>
      <w:proofErr w:type="spellStart"/>
      <w:r>
        <w:t>Жостовские</w:t>
      </w:r>
      <w:proofErr w:type="spellEnd"/>
      <w:r>
        <w:t xml:space="preserve"> подносы. Школа народного искусства.</w:t>
      </w:r>
    </w:p>
    <w:p w:rsidR="00FD779F" w:rsidRDefault="00FD779F" w:rsidP="00FD779F">
      <w:r>
        <w:t>Вид урока: комбинированный.</w:t>
      </w:r>
    </w:p>
    <w:p w:rsidR="00FD779F" w:rsidRDefault="00FD779F" w:rsidP="00FD779F">
      <w:r>
        <w:t>Тип урока: изучение нового материала.</w:t>
      </w:r>
    </w:p>
    <w:p w:rsidR="00FD779F" w:rsidRDefault="00FD779F" w:rsidP="00FD779F">
      <w:r>
        <w:t>Цель:  Познакомить учащихся с  традиционным народным художественным промыслом, с основными принципами народного искусства – повтором, вариацией и импровизацией.</w:t>
      </w:r>
    </w:p>
    <w:p w:rsidR="00FD779F" w:rsidRDefault="00FD779F" w:rsidP="00FD779F">
      <w:r>
        <w:t xml:space="preserve">Задачи: </w:t>
      </w:r>
    </w:p>
    <w:p w:rsidR="00FD779F" w:rsidRDefault="00FD779F" w:rsidP="00FD779F">
      <w:r>
        <w:t>обучение умению выбирать живописные приёмы в соответствии с замыслом композиции</w:t>
      </w:r>
      <w:r w:rsidRPr="00D5705A">
        <w:rPr>
          <w:lang w:val="en-US"/>
        </w:rPr>
        <w:t>;</w:t>
      </w:r>
      <w:r>
        <w:t xml:space="preserve"> обучение технике рисования </w:t>
      </w:r>
      <w:proofErr w:type="spellStart"/>
      <w:r>
        <w:t>жостовской</w:t>
      </w:r>
      <w:proofErr w:type="spellEnd"/>
      <w:r>
        <w:t xml:space="preserve"> росписи</w:t>
      </w:r>
      <w:r>
        <w:rPr>
          <w:lang w:val="en-US"/>
        </w:rPr>
        <w:t xml:space="preserve">; </w:t>
      </w:r>
      <w:r>
        <w:t>составление разнообразных цветовых композиций.</w:t>
      </w:r>
    </w:p>
    <w:p w:rsidR="00FD779F" w:rsidRDefault="00FD779F" w:rsidP="00FD779F">
      <w:r>
        <w:t xml:space="preserve">Оборудование: презентация «Роспись </w:t>
      </w:r>
      <w:proofErr w:type="spellStart"/>
      <w:r>
        <w:t>Жостовских</w:t>
      </w:r>
      <w:proofErr w:type="spellEnd"/>
      <w:r>
        <w:t xml:space="preserve"> подносов», бумажные тарелки </w:t>
      </w:r>
      <w:proofErr w:type="gramStart"/>
      <w:r>
        <w:t xml:space="preserve">( </w:t>
      </w:r>
      <w:proofErr w:type="gramEnd"/>
      <w:r>
        <w:t>фоновые цвета нанесены заранее), элементы росписи, гуашь.</w:t>
      </w:r>
    </w:p>
    <w:p w:rsidR="00FD779F" w:rsidRDefault="00FD779F" w:rsidP="00FD779F">
      <w:pPr>
        <w:jc w:val="center"/>
      </w:pPr>
      <w:r>
        <w:t>Ход урока</w:t>
      </w:r>
    </w:p>
    <w:p w:rsidR="00FD779F" w:rsidRDefault="00FD779F" w:rsidP="00FD779F">
      <w:pPr>
        <w:pStyle w:val="ListParagraph"/>
        <w:numPr>
          <w:ilvl w:val="0"/>
          <w:numId w:val="1"/>
        </w:numPr>
      </w:pPr>
      <w:r>
        <w:t>Организационный момент.</w:t>
      </w:r>
    </w:p>
    <w:p w:rsidR="00FD779F" w:rsidRDefault="00FD779F" w:rsidP="00FD779F">
      <w:r>
        <w:t xml:space="preserve">       2.     Вводная часть</w:t>
      </w:r>
    </w:p>
    <w:p w:rsidR="00FD779F" w:rsidRDefault="00FD779F" w:rsidP="00FD779F">
      <w:r>
        <w:t>-Прочитайте тему урока.</w:t>
      </w:r>
    </w:p>
    <w:p w:rsidR="00FD779F" w:rsidRDefault="00FD779F" w:rsidP="00FD779F">
      <w:r>
        <w:t>-Чем, как вы думаете, мы будем заниматься на уроке?</w:t>
      </w:r>
    </w:p>
    <w:p w:rsidR="00FD779F" w:rsidRDefault="00FD779F" w:rsidP="00FD779F">
      <w:r>
        <w:t xml:space="preserve">- Кто из вас слышал о </w:t>
      </w:r>
      <w:proofErr w:type="spellStart"/>
      <w:r>
        <w:t>Жостовской</w:t>
      </w:r>
      <w:proofErr w:type="spellEnd"/>
      <w:r>
        <w:t xml:space="preserve"> росписи?</w:t>
      </w:r>
    </w:p>
    <w:p w:rsidR="00FD779F" w:rsidRDefault="00FD779F" w:rsidP="00FD779F">
      <w:r>
        <w:t xml:space="preserve">         </w:t>
      </w:r>
      <w:proofErr w:type="spellStart"/>
      <w:r>
        <w:t>Жостовская</w:t>
      </w:r>
      <w:proofErr w:type="spellEnd"/>
      <w:r>
        <w:t xml:space="preserve"> роспись – древнее и потрясающе красивое ремесло. Отличие </w:t>
      </w:r>
      <w:proofErr w:type="spellStart"/>
      <w:r>
        <w:t>Жостово</w:t>
      </w:r>
      <w:proofErr w:type="spellEnd"/>
      <w:r>
        <w:t xml:space="preserve"> от других росписей – обилие красок, яркие, ни с чем несравнимые тона, реалистичность цветов, фруктов, ягод, птиц и других элементов.</w:t>
      </w:r>
    </w:p>
    <w:p w:rsidR="00FD779F" w:rsidRDefault="00FD779F" w:rsidP="00FD779F">
      <w:r>
        <w:t>- Внимательно посмотрите на иллюстрации и скажите, на какой предмет нанесена роспись.</w:t>
      </w:r>
    </w:p>
    <w:p w:rsidR="00FD779F" w:rsidRDefault="00FD779F" w:rsidP="00FD779F">
      <w:r>
        <w:t xml:space="preserve">          </w:t>
      </w:r>
      <w:proofErr w:type="spellStart"/>
      <w:r>
        <w:t>Жостовская</w:t>
      </w:r>
      <w:proofErr w:type="spellEnd"/>
      <w:r>
        <w:t xml:space="preserve"> роспись – народный промысел художественной росписи металлических подносов. Возник он на Урале в середине 18 века, где были расположены металлургические заводы Демидовых. Только через 100 лет подносы стали изготавливать в деревнях Московской губерни</w:t>
      </w:r>
      <w:proofErr w:type="gramStart"/>
      <w:r>
        <w:t>и-</w:t>
      </w:r>
      <w:proofErr w:type="gramEnd"/>
      <w:r>
        <w:t xml:space="preserve"> </w:t>
      </w:r>
      <w:proofErr w:type="spellStart"/>
      <w:r>
        <w:t>Жостове</w:t>
      </w:r>
      <w:proofErr w:type="spellEnd"/>
      <w:r>
        <w:t xml:space="preserve">, Троицком, Новосельцеве. </w:t>
      </w:r>
    </w:p>
    <w:p w:rsidR="00C21BA8" w:rsidRDefault="00FD779F">
      <w:r w:rsidRPr="00FD779F">
        <w:drawing>
          <wp:inline distT="0" distB="0" distL="0" distR="0">
            <wp:extent cx="918000" cy="612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79F">
        <w:drawing>
          <wp:inline distT="0" distB="0" distL="0" distR="0">
            <wp:extent cx="844800" cy="612000"/>
            <wp:effectExtent l="19050" t="0" r="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79F">
        <w:drawing>
          <wp:inline distT="0" distB="0" distL="0" distR="0">
            <wp:extent cx="882000" cy="6120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79F">
        <w:drawing>
          <wp:inline distT="0" distB="0" distL="0" distR="0">
            <wp:extent cx="864000" cy="61200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79F">
        <w:drawing>
          <wp:inline distT="0" distB="0" distL="0" distR="0">
            <wp:extent cx="951600" cy="612000"/>
            <wp:effectExtent l="19050" t="0" r="90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79F">
        <w:drawing>
          <wp:inline distT="0" distB="0" distL="0" distR="0">
            <wp:extent cx="936000" cy="6120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9F" w:rsidRDefault="00FD779F" w:rsidP="00FD779F">
      <w:r>
        <w:t xml:space="preserve">- Давайте внимательно рассмотрим подносы. Какие цвета используют мастера для заливки фона? </w:t>
      </w:r>
      <w:proofErr w:type="gramStart"/>
      <w:r>
        <w:t xml:space="preserve">( </w:t>
      </w:r>
      <w:proofErr w:type="gramEnd"/>
      <w:r>
        <w:t>чёрный, синий, зелёный, красный ).</w:t>
      </w:r>
    </w:p>
    <w:p w:rsidR="00FD779F" w:rsidRDefault="00FD779F" w:rsidP="00FD779F">
      <w:r>
        <w:t>-Познакомимся с этапами росписи.</w:t>
      </w:r>
    </w:p>
    <w:p w:rsidR="00FD779F" w:rsidRDefault="00FD779F" w:rsidP="00FD779F">
      <w:r>
        <w:t xml:space="preserve">На доске –1. </w:t>
      </w:r>
      <w:proofErr w:type="spellStart"/>
      <w:r>
        <w:t>замалёвка</w:t>
      </w:r>
      <w:proofErr w:type="spellEnd"/>
    </w:p>
    <w:p w:rsidR="00FD779F" w:rsidRDefault="00FD779F" w:rsidP="00FD779F">
      <w:pPr>
        <w:pStyle w:val="ListParagraph"/>
      </w:pPr>
      <w:r>
        <w:lastRenderedPageBreak/>
        <w:t xml:space="preserve">     2.   </w:t>
      </w:r>
      <w:proofErr w:type="spellStart"/>
      <w:r>
        <w:t>тенёжка</w:t>
      </w:r>
      <w:proofErr w:type="spellEnd"/>
      <w:r>
        <w:t xml:space="preserve"> и прокладка</w:t>
      </w:r>
    </w:p>
    <w:p w:rsidR="00FD779F" w:rsidRDefault="00FD779F" w:rsidP="00FD779F">
      <w:pPr>
        <w:tabs>
          <w:tab w:val="left" w:pos="1095"/>
        </w:tabs>
      </w:pPr>
      <w:r>
        <w:t xml:space="preserve">                    3.  </w:t>
      </w:r>
      <w:proofErr w:type="spellStart"/>
      <w:r>
        <w:t>бликовка</w:t>
      </w:r>
      <w:proofErr w:type="spellEnd"/>
    </w:p>
    <w:p w:rsidR="00FD779F" w:rsidRDefault="00FD779F" w:rsidP="00FD779F">
      <w:pPr>
        <w:tabs>
          <w:tab w:val="left" w:pos="1095"/>
        </w:tabs>
      </w:pPr>
      <w:r>
        <w:t xml:space="preserve">                    4.  </w:t>
      </w:r>
      <w:proofErr w:type="spellStart"/>
      <w:r>
        <w:t>чертёжка</w:t>
      </w:r>
      <w:proofErr w:type="spellEnd"/>
      <w:r>
        <w:t xml:space="preserve"> и привязки</w:t>
      </w:r>
    </w:p>
    <w:p w:rsidR="00FD779F" w:rsidRDefault="00FD779F" w:rsidP="00FD779F">
      <w:r>
        <w:t>- Попробуем разобраться, что обозначают эти слова. ( Ответы учащихся).</w:t>
      </w:r>
    </w:p>
    <w:p w:rsidR="00FD779F" w:rsidRDefault="00FD779F" w:rsidP="00FD779F">
      <w:r>
        <w:t xml:space="preserve">Начинаем с </w:t>
      </w:r>
      <w:r w:rsidRPr="005920E8">
        <w:rPr>
          <w:color w:val="C00000"/>
        </w:rPr>
        <w:t>«</w:t>
      </w:r>
      <w:proofErr w:type="spellStart"/>
      <w:r w:rsidRPr="005920E8">
        <w:rPr>
          <w:color w:val="C00000"/>
        </w:rPr>
        <w:t>замалёвки</w:t>
      </w:r>
      <w:proofErr w:type="spellEnd"/>
      <w:r w:rsidRPr="005920E8">
        <w:rPr>
          <w:color w:val="C00000"/>
        </w:rPr>
        <w:t>»</w:t>
      </w:r>
      <w:r>
        <w:t xml:space="preserve">. Красками намечается </w:t>
      </w:r>
      <w:proofErr w:type="gramStart"/>
      <w:r>
        <w:t>общий</w:t>
      </w:r>
      <w:proofErr w:type="gramEnd"/>
      <w:r>
        <w:t xml:space="preserve"> </w:t>
      </w:r>
      <w:proofErr w:type="spellStart"/>
      <w:r>
        <w:t>силует</w:t>
      </w:r>
      <w:proofErr w:type="spellEnd"/>
      <w:r>
        <w:t xml:space="preserve"> изображения, расположение основных пятен. Замалёванные подносы сушатся в печах в течение нескольких часов.</w:t>
      </w:r>
    </w:p>
    <w:p w:rsidR="00FD779F" w:rsidRDefault="00FD779F" w:rsidP="00FD779F">
      <w:pPr>
        <w:spacing w:line="480" w:lineRule="auto"/>
      </w:pPr>
      <w:r>
        <w:t xml:space="preserve">Следующими этапами, </w:t>
      </w:r>
      <w:r w:rsidRPr="005920E8">
        <w:rPr>
          <w:color w:val="C00000"/>
        </w:rPr>
        <w:t>«</w:t>
      </w:r>
      <w:proofErr w:type="spellStart"/>
      <w:r w:rsidRPr="005920E8">
        <w:rPr>
          <w:color w:val="C00000"/>
        </w:rPr>
        <w:t>тенёжкой</w:t>
      </w:r>
      <w:proofErr w:type="spellEnd"/>
      <w:r w:rsidRPr="005920E8">
        <w:rPr>
          <w:color w:val="C00000"/>
        </w:rPr>
        <w:t>»</w:t>
      </w:r>
      <w:r>
        <w:t xml:space="preserve"> и </w:t>
      </w:r>
      <w:r w:rsidRPr="005920E8">
        <w:rPr>
          <w:color w:val="C00000"/>
        </w:rPr>
        <w:t>«прокладкой»</w:t>
      </w:r>
      <w:r>
        <w:t>, строятся формы цветов и листьев. Сначала наносятся прозрачные тени, затем плотными яркими красками «прокладываются» светлые места росписи.</w:t>
      </w:r>
    </w:p>
    <w:p w:rsidR="00FD779F" w:rsidRDefault="00FD779F" w:rsidP="00FD779F">
      <w:pPr>
        <w:spacing w:line="480" w:lineRule="auto"/>
      </w:pPr>
      <w:r>
        <w:t xml:space="preserve">После этого следует </w:t>
      </w:r>
      <w:r w:rsidRPr="005920E8">
        <w:rPr>
          <w:color w:val="C00000"/>
        </w:rPr>
        <w:t>«</w:t>
      </w:r>
      <w:proofErr w:type="spellStart"/>
      <w:r w:rsidRPr="005920E8">
        <w:rPr>
          <w:color w:val="C00000"/>
        </w:rPr>
        <w:t>бликовка</w:t>
      </w:r>
      <w:proofErr w:type="spellEnd"/>
      <w:r w:rsidRPr="005920E8">
        <w:rPr>
          <w:color w:val="C00000"/>
        </w:rPr>
        <w:t>»</w:t>
      </w:r>
      <w:r>
        <w:t>, нанесение мазков белой краской, уточняющих все объёмы.</w:t>
      </w:r>
    </w:p>
    <w:p w:rsidR="00FD779F" w:rsidRDefault="00FD779F" w:rsidP="00FD779F">
      <w:pPr>
        <w:spacing w:line="480" w:lineRule="auto"/>
      </w:pPr>
      <w:r>
        <w:t xml:space="preserve">Завершается роспись изящной графикой </w:t>
      </w:r>
      <w:r w:rsidRPr="005920E8">
        <w:rPr>
          <w:color w:val="C00000"/>
        </w:rPr>
        <w:t>«</w:t>
      </w:r>
      <w:proofErr w:type="spellStart"/>
      <w:r w:rsidRPr="005920E8">
        <w:rPr>
          <w:color w:val="C00000"/>
        </w:rPr>
        <w:t>чертёжки</w:t>
      </w:r>
      <w:proofErr w:type="spellEnd"/>
      <w:r w:rsidRPr="005920E8">
        <w:rPr>
          <w:color w:val="C00000"/>
        </w:rPr>
        <w:t>»</w:t>
      </w:r>
      <w:r>
        <w:t xml:space="preserve"> и </w:t>
      </w:r>
      <w:r w:rsidRPr="005920E8">
        <w:rPr>
          <w:color w:val="C00000"/>
        </w:rPr>
        <w:t>«привязки»</w:t>
      </w:r>
      <w:r>
        <w:t>. Линии легко обегают по контуру лепестки и листья.</w:t>
      </w:r>
    </w:p>
    <w:p w:rsidR="00FD779F" w:rsidRDefault="00FD779F">
      <w:r w:rsidRPr="00FD779F">
        <w:drawing>
          <wp:inline distT="0" distB="0" distL="0" distR="0">
            <wp:extent cx="1048101" cy="720000"/>
            <wp:effectExtent l="19050" t="0" r="0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0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9F" w:rsidRDefault="00FD779F" w:rsidP="00FD779F"/>
    <w:p w:rsidR="00FD779F" w:rsidRDefault="00FD779F" w:rsidP="00FD779F">
      <w:pPr>
        <w:pStyle w:val="ListParagraph"/>
        <w:numPr>
          <w:ilvl w:val="0"/>
          <w:numId w:val="2"/>
        </w:numPr>
      </w:pPr>
      <w:r>
        <w:t>Практическая часть урока.</w:t>
      </w:r>
    </w:p>
    <w:p w:rsidR="00FD779F" w:rsidRDefault="00FD779F" w:rsidP="00FD779F">
      <w:pPr>
        <w:pStyle w:val="ListParagraph"/>
      </w:pPr>
    </w:p>
    <w:p w:rsidR="00FD779F" w:rsidRDefault="00FD779F" w:rsidP="00FD779F">
      <w:pPr>
        <w:pStyle w:val="ListParagraph"/>
      </w:pPr>
      <w:r>
        <w:t>Индивидуальная работа учащихся.</w:t>
      </w:r>
    </w:p>
    <w:p w:rsidR="00FD779F" w:rsidRDefault="00FD779F" w:rsidP="00FD779F">
      <w:pPr>
        <w:pStyle w:val="ListParagraph"/>
      </w:pPr>
    </w:p>
    <w:p w:rsidR="00FD779F" w:rsidRDefault="00FD779F" w:rsidP="00FD779F">
      <w:pPr>
        <w:pStyle w:val="ListParagraph"/>
        <w:numPr>
          <w:ilvl w:val="0"/>
          <w:numId w:val="2"/>
        </w:numPr>
      </w:pPr>
      <w:r>
        <w:t>Подведение итогов.</w:t>
      </w:r>
    </w:p>
    <w:p w:rsidR="00FD779F" w:rsidRDefault="00FD779F" w:rsidP="00FD779F">
      <w:pPr>
        <w:pStyle w:val="ListParagraph"/>
      </w:pPr>
    </w:p>
    <w:p w:rsidR="00FD779F" w:rsidRDefault="00FD779F" w:rsidP="00FD779F">
      <w:pPr>
        <w:pStyle w:val="ListParagraph"/>
        <w:numPr>
          <w:ilvl w:val="0"/>
          <w:numId w:val="2"/>
        </w:numPr>
      </w:pPr>
      <w:r>
        <w:t>Выставка работ.</w:t>
      </w:r>
    </w:p>
    <w:p w:rsidR="00FD779F" w:rsidRPr="00F3788B" w:rsidRDefault="00FD779F" w:rsidP="00FD779F">
      <w:pPr>
        <w:jc w:val="center"/>
        <w:rPr>
          <w:rFonts w:asciiTheme="majorHAnsi" w:hAnsiTheme="majorHAnsi"/>
          <w:sz w:val="32"/>
          <w:szCs w:val="32"/>
        </w:rPr>
      </w:pPr>
      <w:r w:rsidRPr="00FD779F">
        <w:drawing>
          <wp:inline distT="0" distB="0" distL="0" distR="0">
            <wp:extent cx="796557" cy="720000"/>
            <wp:effectExtent l="19050" t="0" r="3543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5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79F">
        <w:drawing>
          <wp:inline distT="0" distB="0" distL="0" distR="0">
            <wp:extent cx="984304" cy="720000"/>
            <wp:effectExtent l="19050" t="0" r="6296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0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79F">
        <w:drawing>
          <wp:inline distT="0" distB="0" distL="0" distR="0">
            <wp:extent cx="902278" cy="7200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7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79F">
        <w:drawing>
          <wp:inline distT="0" distB="0" distL="0" distR="0">
            <wp:extent cx="1538269" cy="1008000"/>
            <wp:effectExtent l="19050" t="0" r="4781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69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79F">
        <w:rPr>
          <w:rFonts w:asciiTheme="majorHAnsi" w:hAnsiTheme="majorHAnsi"/>
          <w:sz w:val="32"/>
          <w:szCs w:val="32"/>
        </w:rPr>
        <w:t xml:space="preserve"> </w:t>
      </w:r>
    </w:p>
    <w:p w:rsidR="00FD779F" w:rsidRPr="00FD779F" w:rsidRDefault="00FD779F" w:rsidP="00FD779F">
      <w:r w:rsidRPr="00FD779F">
        <w:drawing>
          <wp:inline distT="0" distB="0" distL="0" distR="0">
            <wp:extent cx="884051" cy="7200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5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79F">
        <w:drawing>
          <wp:inline distT="0" distB="0" distL="0" distR="0">
            <wp:extent cx="829367" cy="720000"/>
            <wp:effectExtent l="19050" t="0" r="8833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6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79F" w:rsidRPr="00FD779F" w:rsidSect="00C2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CB4"/>
    <w:multiLevelType w:val="hybridMultilevel"/>
    <w:tmpl w:val="3514C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53F1"/>
    <w:multiLevelType w:val="hybridMultilevel"/>
    <w:tmpl w:val="93E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9F"/>
    <w:rsid w:val="006305BB"/>
    <w:rsid w:val="00C21BA8"/>
    <w:rsid w:val="00EC7D8C"/>
    <w:rsid w:val="00FD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2013-03-29T17:23:00Z</dcterms:created>
  <dcterms:modified xsi:type="dcterms:W3CDTF">2013-03-29T17:37:00Z</dcterms:modified>
</cp:coreProperties>
</file>