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C4" w:rsidRPr="00682CEF" w:rsidRDefault="005D018D" w:rsidP="00DB09B6">
      <w:pPr>
        <w:pStyle w:val="Style1"/>
        <w:widowControl/>
        <w:jc w:val="center"/>
        <w:rPr>
          <w:rStyle w:val="FontStyle38"/>
          <w:sz w:val="24"/>
          <w:szCs w:val="24"/>
        </w:rPr>
      </w:pPr>
      <w:bookmarkStart w:id="0" w:name="_GoBack"/>
      <w:bookmarkEnd w:id="0"/>
      <w:r w:rsidRPr="00682CEF">
        <w:rPr>
          <w:rStyle w:val="FontStyle38"/>
          <w:sz w:val="24"/>
          <w:szCs w:val="24"/>
        </w:rPr>
        <w:t xml:space="preserve">2 </w:t>
      </w:r>
      <w:r w:rsidR="00390EC4" w:rsidRPr="00682CEF">
        <w:rPr>
          <w:rStyle w:val="FontStyle38"/>
          <w:sz w:val="24"/>
          <w:szCs w:val="24"/>
        </w:rPr>
        <w:t>ПОЯСНИТЕЛЬНАЯ ЗАПИСКА</w:t>
      </w:r>
    </w:p>
    <w:p w:rsidR="005D018D" w:rsidRPr="00682CEF" w:rsidRDefault="005D018D" w:rsidP="005D018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82CEF">
        <w:rPr>
          <w:rFonts w:ascii="Times New Roman" w:hAnsi="Times New Roman"/>
          <w:b/>
          <w:sz w:val="24"/>
          <w:szCs w:val="24"/>
        </w:rPr>
        <w:t xml:space="preserve"> </w:t>
      </w:r>
    </w:p>
    <w:p w:rsidR="005D018D" w:rsidRPr="00682CEF" w:rsidRDefault="005D018D" w:rsidP="005D018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82CEF">
        <w:rPr>
          <w:rFonts w:ascii="Times New Roman" w:hAnsi="Times New Roman"/>
          <w:b/>
          <w:sz w:val="24"/>
          <w:szCs w:val="24"/>
        </w:rPr>
        <w:t xml:space="preserve">Рабочая программа по предмету « Математика» для  2 класса  составлена в соответствии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математики .  В основу рабочей программы   положена авторская программа, разработанная В.Н.Рудницкой (Сборник программ «Начальная школа XXI века».дораб.и доп.- – М.: Вентана-Граф, 2011 .)                                                  </w:t>
      </w:r>
    </w:p>
    <w:p w:rsidR="005D018D" w:rsidRPr="00682CEF" w:rsidRDefault="005D018D" w:rsidP="005D01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D018D" w:rsidRPr="00682CEF" w:rsidRDefault="005D018D" w:rsidP="005D018D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682CEF">
        <w:rPr>
          <w:rStyle w:val="FontStyle14"/>
          <w:rFonts w:ascii="Times New Roman" w:hAnsi="Times New Roman" w:cs="Times New Roman"/>
          <w:sz w:val="24"/>
          <w:szCs w:val="24"/>
        </w:rPr>
        <w:t>На  изучение предмета «Математика» во 2 классе отводится 132 часа в год (33учебные недели)</w:t>
      </w:r>
    </w:p>
    <w:p w:rsidR="00390EC4" w:rsidRPr="00682CEF" w:rsidRDefault="005D018D" w:rsidP="005D0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Style w:val="FontStyle38"/>
          <w:sz w:val="24"/>
          <w:szCs w:val="24"/>
        </w:rPr>
        <w:t xml:space="preserve"> </w:t>
      </w:r>
      <w:r w:rsidR="00390EC4" w:rsidRPr="00682CEF">
        <w:rPr>
          <w:rFonts w:ascii="Times New Roman" w:hAnsi="Times New Roman" w:cs="Times New Roman"/>
          <w:b/>
          <w:sz w:val="24"/>
          <w:szCs w:val="24"/>
        </w:rPr>
        <w:t>Обучение математике в начальной</w:t>
      </w:r>
      <w:r w:rsidRPr="0068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EC4" w:rsidRPr="00682CEF">
        <w:rPr>
          <w:rFonts w:ascii="Times New Roman" w:hAnsi="Times New Roman" w:cs="Times New Roman"/>
          <w:b/>
          <w:sz w:val="24"/>
          <w:szCs w:val="24"/>
        </w:rPr>
        <w:t>школе направлено на достижение следующих целей:</w:t>
      </w:r>
    </w:p>
    <w:p w:rsidR="00C73217" w:rsidRPr="00682CEF" w:rsidRDefault="00390EC4" w:rsidP="006D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обеспечение интеллектуального развития младших школьников:</w:t>
      </w:r>
    </w:p>
    <w:p w:rsidR="00390EC4" w:rsidRPr="00682CEF" w:rsidRDefault="00390EC4" w:rsidP="006D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формирование основ логико-математического мышления, пространственного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воображения, овладение учащимися математической речью для описания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математических объектов и процессов окружающего мира в количественном и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пространственном отношениях, для обоснования получаемых результатов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решения учебных задач;</w:t>
      </w:r>
    </w:p>
    <w:p w:rsidR="00C73217" w:rsidRPr="00682CEF" w:rsidRDefault="00390EC4" w:rsidP="006D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предоставление младшим школьникам основ начальных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математических</w:t>
      </w:r>
      <w:r w:rsidR="00C73217" w:rsidRPr="00682CEF">
        <w:rPr>
          <w:rFonts w:ascii="Times New Roman" w:hAnsi="Times New Roman" w:cs="Times New Roman"/>
          <w:b/>
          <w:sz w:val="24"/>
          <w:szCs w:val="24"/>
        </w:rPr>
        <w:t xml:space="preserve"> знаний и формирование соответс</w:t>
      </w:r>
      <w:r w:rsidRPr="00682CEF">
        <w:rPr>
          <w:rFonts w:ascii="Times New Roman" w:hAnsi="Times New Roman" w:cs="Times New Roman"/>
          <w:b/>
          <w:sz w:val="24"/>
          <w:szCs w:val="24"/>
        </w:rPr>
        <w:t xml:space="preserve">твующих умений: </w:t>
      </w:r>
    </w:p>
    <w:p w:rsidR="00390EC4" w:rsidRPr="00682CEF" w:rsidRDefault="00C73217" w:rsidP="006D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 xml:space="preserve">решать </w:t>
      </w:r>
      <w:r w:rsidR="00390EC4" w:rsidRPr="00682CEF">
        <w:rPr>
          <w:rFonts w:ascii="Times New Roman" w:hAnsi="Times New Roman" w:cs="Times New Roman"/>
          <w:b/>
          <w:sz w:val="24"/>
          <w:szCs w:val="24"/>
        </w:rPr>
        <w:t>учебные и практические задачи; вести поиск информации (фактов, сходств,</w:t>
      </w:r>
      <w:r w:rsidRPr="00682CEF">
        <w:rPr>
          <w:rFonts w:ascii="Times New Roman" w:hAnsi="Times New Roman" w:cs="Times New Roman"/>
          <w:b/>
          <w:sz w:val="24"/>
          <w:szCs w:val="24"/>
        </w:rPr>
        <w:t xml:space="preserve"> различий, закономернос</w:t>
      </w:r>
      <w:r w:rsidR="00390EC4" w:rsidRPr="00682CEF">
        <w:rPr>
          <w:rFonts w:ascii="Times New Roman" w:hAnsi="Times New Roman" w:cs="Times New Roman"/>
          <w:b/>
          <w:sz w:val="24"/>
          <w:szCs w:val="24"/>
        </w:rPr>
        <w:t>тей, оснований для упорядочивания и классификации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EC4" w:rsidRPr="00682CEF">
        <w:rPr>
          <w:rFonts w:ascii="Times New Roman" w:hAnsi="Times New Roman" w:cs="Times New Roman"/>
          <w:b/>
          <w:sz w:val="24"/>
          <w:szCs w:val="24"/>
        </w:rPr>
        <w:t>математических объектов); измерять наиболее распространенные в практике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EC4" w:rsidRPr="00682CEF">
        <w:rPr>
          <w:rFonts w:ascii="Times New Roman" w:hAnsi="Times New Roman" w:cs="Times New Roman"/>
          <w:b/>
          <w:sz w:val="24"/>
          <w:szCs w:val="24"/>
        </w:rPr>
        <w:t>величины;</w:t>
      </w:r>
    </w:p>
    <w:p w:rsidR="00390EC4" w:rsidRPr="00682CEF" w:rsidRDefault="00390EC4" w:rsidP="006D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умение применять алгоритмы арифметических действий для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вычислений</w:t>
      </w:r>
      <w:r w:rsidR="00C73217" w:rsidRPr="00682CEF">
        <w:rPr>
          <w:rFonts w:ascii="Times New Roman" w:hAnsi="Times New Roman" w:cs="Times New Roman"/>
          <w:b/>
          <w:sz w:val="24"/>
          <w:szCs w:val="24"/>
        </w:rPr>
        <w:t>:</w:t>
      </w:r>
      <w:r w:rsidRPr="00682CEF">
        <w:rPr>
          <w:rFonts w:ascii="Times New Roman" w:hAnsi="Times New Roman" w:cs="Times New Roman"/>
          <w:b/>
          <w:sz w:val="24"/>
          <w:szCs w:val="24"/>
        </w:rPr>
        <w:t xml:space="preserve"> узнавать в окружающих предметах знакомые геометрические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фигуры, выполнять несложные геометрические построения;</w:t>
      </w:r>
    </w:p>
    <w:p w:rsidR="00C73217" w:rsidRPr="00682CEF" w:rsidRDefault="00390EC4" w:rsidP="006D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реализация воспитательного аспекта обучения:</w:t>
      </w:r>
    </w:p>
    <w:p w:rsidR="00390EC4" w:rsidRPr="00682CEF" w:rsidRDefault="00C73217" w:rsidP="006D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воспитание потребнос</w:t>
      </w:r>
      <w:r w:rsidR="00390EC4" w:rsidRPr="00682CEF">
        <w:rPr>
          <w:rFonts w:ascii="Times New Roman" w:hAnsi="Times New Roman" w:cs="Times New Roman"/>
          <w:b/>
          <w:sz w:val="24"/>
          <w:szCs w:val="24"/>
        </w:rPr>
        <w:t>ти узнавать новое, расширять свои знания, проявлять интерес кзанятиям математикой, стремиться использовать математические знания и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EC4" w:rsidRPr="00682CEF">
        <w:rPr>
          <w:rFonts w:ascii="Times New Roman" w:hAnsi="Times New Roman" w:cs="Times New Roman"/>
          <w:b/>
          <w:sz w:val="24"/>
          <w:szCs w:val="24"/>
        </w:rPr>
        <w:t>умения при изучении других школьных предметов и в повседневной жизни,</w:t>
      </w:r>
      <w:r w:rsidRPr="00682CEF">
        <w:rPr>
          <w:rFonts w:ascii="Times New Roman" w:hAnsi="Times New Roman" w:cs="Times New Roman"/>
          <w:b/>
          <w:sz w:val="24"/>
          <w:szCs w:val="24"/>
        </w:rPr>
        <w:t xml:space="preserve"> приобрес</w:t>
      </w:r>
      <w:r w:rsidR="00390EC4" w:rsidRPr="00682CEF">
        <w:rPr>
          <w:rFonts w:ascii="Times New Roman" w:hAnsi="Times New Roman" w:cs="Times New Roman"/>
          <w:b/>
          <w:sz w:val="24"/>
          <w:szCs w:val="24"/>
        </w:rPr>
        <w:t>ти привычку доводить начатую работу до конца, получать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EC4" w:rsidRPr="00682CEF">
        <w:rPr>
          <w:rFonts w:ascii="Times New Roman" w:hAnsi="Times New Roman" w:cs="Times New Roman"/>
          <w:b/>
          <w:sz w:val="24"/>
          <w:szCs w:val="24"/>
        </w:rPr>
        <w:t>удовлетворение от правильно и хорошо выполненной работы, уметьобнаруживать и оценивать красоту и изящество математических методов,решений, образов.</w:t>
      </w:r>
    </w:p>
    <w:p w:rsidR="00390EC4" w:rsidRPr="00682CEF" w:rsidRDefault="00390EC4" w:rsidP="006D0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Важнейшими задачами обучения являются создание благоприятныхусловий для полноценного математического развития каждого ученика на</w:t>
      </w:r>
      <w:r w:rsidR="00C73217" w:rsidRPr="00682CEF">
        <w:rPr>
          <w:rFonts w:ascii="Times New Roman" w:hAnsi="Times New Roman" w:cs="Times New Roman"/>
          <w:b/>
          <w:sz w:val="24"/>
          <w:szCs w:val="24"/>
        </w:rPr>
        <w:t xml:space="preserve"> уровне, соответс</w:t>
      </w:r>
      <w:r w:rsidRPr="00682CEF">
        <w:rPr>
          <w:rFonts w:ascii="Times New Roman" w:hAnsi="Times New Roman" w:cs="Times New Roman"/>
          <w:b/>
          <w:sz w:val="24"/>
          <w:szCs w:val="24"/>
        </w:rPr>
        <w:t>твующем его возрастным особенностям и возможностям, и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82CEF">
        <w:rPr>
          <w:rFonts w:ascii="Times New Roman" w:hAnsi="Times New Roman" w:cs="Times New Roman"/>
          <w:b/>
          <w:sz w:val="24"/>
          <w:szCs w:val="24"/>
        </w:rPr>
        <w:t>обеспечение необходимой и достаточной математической подготовки для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дальнейшего успешного обучения в основной школе.</w:t>
      </w:r>
    </w:p>
    <w:p w:rsidR="00390EC4" w:rsidRPr="00682CEF" w:rsidRDefault="00390EC4" w:rsidP="006D0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Математика как учебный предмет вносит заметный вклад в реализацию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важнейших целей и задач начального общего образования младших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школьников. Овладение учащимися начальных классов основами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математического языка для описания разнообразных предметов и явлений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окружающего мира, усвоение общего приема решения задач какуниверсального действия, умения выстраивать логические цепочки</w:t>
      </w:r>
    </w:p>
    <w:p w:rsidR="00390EC4" w:rsidRPr="00682CEF" w:rsidRDefault="00390EC4" w:rsidP="006D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рассуждений, алгоритмы выполняемых действий, использование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измерительных и вычислительных умений и навыков создают необходимую</w:t>
      </w:r>
      <w:r w:rsidR="0012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базу для успешной организации процесса обучения учащихся в начальной</w:t>
      </w:r>
      <w:r w:rsidR="003E0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школе.</w:t>
      </w:r>
    </w:p>
    <w:p w:rsidR="005D018D" w:rsidRPr="00682CEF" w:rsidRDefault="005D018D" w:rsidP="00DB09B6">
      <w:pPr>
        <w:pStyle w:val="Style3"/>
        <w:widowControl/>
        <w:jc w:val="center"/>
        <w:rPr>
          <w:rStyle w:val="FontStyle38"/>
          <w:sz w:val="24"/>
          <w:szCs w:val="24"/>
        </w:rPr>
      </w:pPr>
    </w:p>
    <w:p w:rsidR="005D018D" w:rsidRPr="00682CEF" w:rsidRDefault="005D018D" w:rsidP="00DB09B6">
      <w:pPr>
        <w:pStyle w:val="Style3"/>
        <w:widowControl/>
        <w:jc w:val="center"/>
        <w:rPr>
          <w:rStyle w:val="FontStyle38"/>
          <w:sz w:val="24"/>
          <w:szCs w:val="24"/>
        </w:rPr>
      </w:pPr>
    </w:p>
    <w:p w:rsidR="00DB09B6" w:rsidRPr="00682CEF" w:rsidRDefault="00047E44" w:rsidP="00DB09B6">
      <w:pPr>
        <w:pStyle w:val="Style3"/>
        <w:widowControl/>
        <w:jc w:val="center"/>
        <w:rPr>
          <w:rStyle w:val="FontStyle38"/>
          <w:sz w:val="24"/>
          <w:szCs w:val="24"/>
        </w:rPr>
      </w:pPr>
      <w:r w:rsidRPr="00682CEF">
        <w:rPr>
          <w:rStyle w:val="FontStyle38"/>
          <w:sz w:val="24"/>
          <w:szCs w:val="24"/>
        </w:rPr>
        <w:t>ОБЩАЯ ХАРАКТЕРИСТИКА УЧЕБНОГО</w:t>
      </w:r>
    </w:p>
    <w:p w:rsidR="00390EC4" w:rsidRPr="00682CEF" w:rsidRDefault="00047E44" w:rsidP="00DB09B6">
      <w:pPr>
        <w:pStyle w:val="Style3"/>
        <w:widowControl/>
        <w:jc w:val="center"/>
        <w:rPr>
          <w:rStyle w:val="FontStyle38"/>
          <w:sz w:val="24"/>
          <w:szCs w:val="24"/>
        </w:rPr>
      </w:pPr>
      <w:r w:rsidRPr="00682CEF">
        <w:rPr>
          <w:rStyle w:val="FontStyle38"/>
          <w:sz w:val="24"/>
          <w:szCs w:val="24"/>
        </w:rPr>
        <w:t xml:space="preserve"> ПРЕДМЕТА «МАТЕМАТИКА»</w:t>
      </w:r>
    </w:p>
    <w:p w:rsidR="00047E44" w:rsidRPr="00682CEF" w:rsidRDefault="00047E44" w:rsidP="006D0A6A">
      <w:pPr>
        <w:pStyle w:val="Style3"/>
        <w:widowControl/>
        <w:jc w:val="both"/>
        <w:rPr>
          <w:rStyle w:val="FontStyle38"/>
          <w:sz w:val="24"/>
          <w:szCs w:val="24"/>
        </w:rPr>
      </w:pPr>
    </w:p>
    <w:p w:rsidR="00390EC4" w:rsidRPr="00682CEF" w:rsidRDefault="00390EC4" w:rsidP="006D0A6A">
      <w:pPr>
        <w:pStyle w:val="Style4"/>
        <w:widowControl/>
        <w:spacing w:line="240" w:lineRule="auto"/>
        <w:ind w:firstLine="708"/>
        <w:jc w:val="both"/>
        <w:rPr>
          <w:rStyle w:val="FontStyle37"/>
          <w:b/>
          <w:sz w:val="24"/>
          <w:szCs w:val="24"/>
        </w:rPr>
      </w:pPr>
      <w:r w:rsidRPr="00682CEF">
        <w:rPr>
          <w:rStyle w:val="FontStyle37"/>
          <w:b/>
          <w:sz w:val="24"/>
          <w:szCs w:val="24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390EC4" w:rsidRPr="00682CEF" w:rsidRDefault="00390EC4" w:rsidP="006D0A6A">
      <w:pPr>
        <w:pStyle w:val="Style4"/>
        <w:widowControl/>
        <w:spacing w:line="240" w:lineRule="auto"/>
        <w:ind w:firstLine="199"/>
        <w:jc w:val="both"/>
        <w:rPr>
          <w:rStyle w:val="FontStyle38"/>
          <w:sz w:val="24"/>
          <w:szCs w:val="24"/>
        </w:rPr>
      </w:pPr>
      <w:r w:rsidRPr="00682CEF">
        <w:rPr>
          <w:rStyle w:val="FontStyle37"/>
          <w:b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682CEF">
        <w:rPr>
          <w:rStyle w:val="FontStyle38"/>
          <w:sz w:val="24"/>
          <w:szCs w:val="24"/>
        </w:rPr>
        <w:t>целей:</w:t>
      </w:r>
    </w:p>
    <w:p w:rsidR="00390EC4" w:rsidRPr="00682CEF" w:rsidRDefault="00047E44" w:rsidP="006D0A6A">
      <w:pPr>
        <w:pStyle w:val="Style4"/>
        <w:widowControl/>
        <w:spacing w:line="240" w:lineRule="auto"/>
        <w:ind w:firstLine="0"/>
        <w:jc w:val="both"/>
        <w:rPr>
          <w:rStyle w:val="FontStyle37"/>
          <w:b/>
          <w:sz w:val="24"/>
          <w:szCs w:val="24"/>
        </w:rPr>
      </w:pPr>
      <w:r w:rsidRPr="00682CEF">
        <w:rPr>
          <w:rStyle w:val="FontStyle38"/>
          <w:sz w:val="24"/>
          <w:szCs w:val="24"/>
        </w:rPr>
        <w:t xml:space="preserve">- </w:t>
      </w:r>
      <w:r w:rsidR="00390EC4" w:rsidRPr="00682CEF">
        <w:rPr>
          <w:rStyle w:val="FontStyle38"/>
          <w:sz w:val="24"/>
          <w:szCs w:val="24"/>
        </w:rPr>
        <w:t>математическое развитие</w:t>
      </w:r>
      <w:r w:rsidR="00116DCE">
        <w:rPr>
          <w:rStyle w:val="FontStyle38"/>
          <w:sz w:val="24"/>
          <w:szCs w:val="24"/>
        </w:rPr>
        <w:t xml:space="preserve"> </w:t>
      </w:r>
      <w:r w:rsidR="00390EC4" w:rsidRPr="00682CEF">
        <w:rPr>
          <w:rStyle w:val="FontStyle37"/>
          <w:b/>
          <w:sz w:val="24"/>
          <w:szCs w:val="24"/>
        </w:rPr>
        <w:t>младшего школьника-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суждения. Вести поиск информации</w:t>
      </w:r>
      <w:r w:rsidRPr="00682CEF">
        <w:rPr>
          <w:rStyle w:val="FontStyle37"/>
          <w:b/>
          <w:sz w:val="24"/>
          <w:szCs w:val="24"/>
        </w:rPr>
        <w:t xml:space="preserve"> (</w:t>
      </w:r>
      <w:r w:rsidR="00390EC4" w:rsidRPr="00682CEF">
        <w:rPr>
          <w:rStyle w:val="FontStyle37"/>
          <w:b/>
          <w:sz w:val="24"/>
          <w:szCs w:val="24"/>
        </w:rPr>
        <w:t>фактов, оснований для упорядочения, вариантов и др.);</w:t>
      </w:r>
    </w:p>
    <w:p w:rsidR="00390EC4" w:rsidRPr="00682CEF" w:rsidRDefault="00047E44" w:rsidP="006D0A6A">
      <w:pPr>
        <w:pStyle w:val="Style4"/>
        <w:widowControl/>
        <w:spacing w:line="240" w:lineRule="auto"/>
        <w:ind w:firstLine="0"/>
        <w:jc w:val="both"/>
        <w:rPr>
          <w:rStyle w:val="FontStyle37"/>
          <w:b/>
          <w:sz w:val="24"/>
          <w:szCs w:val="24"/>
        </w:rPr>
      </w:pPr>
      <w:r w:rsidRPr="00682CEF">
        <w:rPr>
          <w:rStyle w:val="FontStyle38"/>
          <w:sz w:val="24"/>
          <w:szCs w:val="24"/>
        </w:rPr>
        <w:t xml:space="preserve">- </w:t>
      </w:r>
      <w:r w:rsidR="00390EC4" w:rsidRPr="00682CEF">
        <w:rPr>
          <w:rStyle w:val="FontStyle38"/>
          <w:sz w:val="24"/>
          <w:szCs w:val="24"/>
        </w:rPr>
        <w:t xml:space="preserve">освоение </w:t>
      </w:r>
      <w:r w:rsidR="00390EC4" w:rsidRPr="00682CEF">
        <w:rPr>
          <w:rStyle w:val="FontStyle37"/>
          <w:b/>
          <w:sz w:val="24"/>
          <w:szCs w:val="24"/>
        </w:rPr>
        <w:t>начальных математических знаний—понимание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390EC4" w:rsidRPr="00682CEF" w:rsidRDefault="00047E44" w:rsidP="006D0A6A">
      <w:pPr>
        <w:pStyle w:val="Style5"/>
        <w:widowControl/>
        <w:spacing w:line="240" w:lineRule="auto"/>
        <w:ind w:firstLine="0"/>
        <w:rPr>
          <w:rStyle w:val="FontStyle37"/>
          <w:b/>
          <w:sz w:val="24"/>
          <w:szCs w:val="24"/>
        </w:rPr>
      </w:pPr>
      <w:r w:rsidRPr="00682CEF">
        <w:rPr>
          <w:rStyle w:val="FontStyle38"/>
          <w:sz w:val="24"/>
          <w:szCs w:val="24"/>
        </w:rPr>
        <w:t xml:space="preserve">- </w:t>
      </w:r>
      <w:r w:rsidR="00390EC4" w:rsidRPr="00682CEF">
        <w:rPr>
          <w:rStyle w:val="FontStyle38"/>
          <w:sz w:val="24"/>
          <w:szCs w:val="24"/>
        </w:rPr>
        <w:t>развитие</w:t>
      </w:r>
      <w:r w:rsidR="00116DCE">
        <w:rPr>
          <w:rStyle w:val="FontStyle38"/>
          <w:sz w:val="24"/>
          <w:szCs w:val="24"/>
        </w:rPr>
        <w:t xml:space="preserve"> </w:t>
      </w:r>
      <w:r w:rsidR="00390EC4" w:rsidRPr="00682CEF">
        <w:rPr>
          <w:rStyle w:val="FontStyle37"/>
          <w:b/>
          <w:sz w:val="24"/>
          <w:szCs w:val="24"/>
        </w:rPr>
        <w:t>интереса к математике, стремления использовать математические знания в повседневной жизни.</w:t>
      </w:r>
    </w:p>
    <w:p w:rsidR="00390EC4" w:rsidRPr="00682CEF" w:rsidRDefault="00390EC4" w:rsidP="006D0A6A">
      <w:pPr>
        <w:pStyle w:val="Style6"/>
        <w:widowControl/>
        <w:spacing w:line="240" w:lineRule="auto"/>
        <w:rPr>
          <w:b/>
        </w:rPr>
      </w:pPr>
    </w:p>
    <w:p w:rsidR="008F7488" w:rsidRPr="00682CEF" w:rsidRDefault="008F7488" w:rsidP="006D0A6A">
      <w:pPr>
        <w:pStyle w:val="Style6"/>
        <w:widowControl/>
        <w:spacing w:line="240" w:lineRule="auto"/>
        <w:ind w:firstLine="708"/>
        <w:rPr>
          <w:rStyle w:val="FontStyle63"/>
          <w:sz w:val="24"/>
          <w:szCs w:val="24"/>
        </w:rPr>
      </w:pPr>
    </w:p>
    <w:p w:rsidR="00116DCE" w:rsidRDefault="00116DCE" w:rsidP="00116DCE">
      <w:pPr>
        <w:pStyle w:val="Style6"/>
        <w:widowControl/>
        <w:spacing w:line="240" w:lineRule="auto"/>
        <w:rPr>
          <w:rStyle w:val="FontStyle63"/>
          <w:sz w:val="24"/>
          <w:szCs w:val="24"/>
        </w:rPr>
      </w:pPr>
    </w:p>
    <w:p w:rsidR="00047E44" w:rsidRPr="00682CEF" w:rsidRDefault="00116DCE" w:rsidP="00116DCE">
      <w:pPr>
        <w:pStyle w:val="Style6"/>
        <w:widowControl/>
        <w:spacing w:line="240" w:lineRule="auto"/>
        <w:rPr>
          <w:rStyle w:val="FontStyle63"/>
          <w:sz w:val="24"/>
          <w:szCs w:val="24"/>
        </w:rPr>
      </w:pPr>
      <w:r>
        <w:rPr>
          <w:rStyle w:val="FontStyle63"/>
          <w:sz w:val="24"/>
          <w:szCs w:val="24"/>
        </w:rPr>
        <w:t xml:space="preserve">                                             </w:t>
      </w:r>
      <w:r w:rsidR="008F7488" w:rsidRPr="00682CEF">
        <w:rPr>
          <w:rStyle w:val="FontStyle63"/>
          <w:sz w:val="24"/>
          <w:szCs w:val="24"/>
        </w:rPr>
        <w:t>РЕЗУЛЬТАТЫ ИЗУЧЕНИЯ УЧЕБНОГО ПРЕДМЕТА</w:t>
      </w:r>
      <w:r>
        <w:rPr>
          <w:rStyle w:val="FontStyle63"/>
          <w:sz w:val="24"/>
          <w:szCs w:val="24"/>
        </w:rPr>
        <w:t xml:space="preserve"> </w:t>
      </w:r>
      <w:r w:rsidR="008F7488" w:rsidRPr="00682CEF">
        <w:rPr>
          <w:rStyle w:val="FontStyle63"/>
          <w:sz w:val="24"/>
          <w:szCs w:val="24"/>
        </w:rPr>
        <w:t>«МАТЕМАТИКА»</w:t>
      </w:r>
    </w:p>
    <w:p w:rsidR="00354530" w:rsidRPr="00682CEF" w:rsidRDefault="00354530" w:rsidP="006D0A6A">
      <w:pPr>
        <w:pStyle w:val="Style8"/>
        <w:widowControl/>
        <w:jc w:val="both"/>
        <w:rPr>
          <w:rStyle w:val="FontStyle41"/>
          <w:sz w:val="24"/>
          <w:szCs w:val="24"/>
        </w:rPr>
      </w:pP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Личностными </w:t>
      </w:r>
      <w:r w:rsidRPr="00682CEF">
        <w:rPr>
          <w:rFonts w:ascii="Times New Roman" w:hAnsi="Times New Roman" w:cs="Times New Roman"/>
          <w:b/>
          <w:sz w:val="24"/>
          <w:szCs w:val="24"/>
        </w:rPr>
        <w:t>результатами обучения учащихся являются: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 xml:space="preserve">самостоятельность мышления; 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умение устанавливать, с какими учебными задачами ученик может самостоятельно успешно справиться;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готовность и способность к саморазвитию;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сформированность мотивации к обучению;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способность характеризовать и оценивать собственные</w:t>
      </w:r>
      <w:r w:rsidR="0011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математические знания и умения;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заинтересованность в расширении и углублении получаемых</w:t>
      </w:r>
      <w:r w:rsidR="0011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математических знаний;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повседневной жизни;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способность преодолевать трудности, доводить начатую работу до ее</w:t>
      </w:r>
      <w:r w:rsidR="0011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завершения;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способность к самоорганизованности;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высказывать собственные суждения и давать им обоснование;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владение коммуникативными умениями с целью реализации</w:t>
      </w:r>
      <w:r w:rsidR="0011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возможностей успешного сотрудничества с учителем и учащимися класса (пригрупповой работе, работе в парах, в коллективном обсуждении математическихпроблем).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r w:rsidRPr="00682CEF">
        <w:rPr>
          <w:rFonts w:ascii="Times New Roman" w:hAnsi="Times New Roman" w:cs="Times New Roman"/>
          <w:b/>
          <w:sz w:val="24"/>
          <w:szCs w:val="24"/>
        </w:rPr>
        <w:t>результатами обучения являются: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владение основными методами познания окружающего мира(наблюдение, сравнение, анализ, синтез, обобщение, моделирование);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понимание и принятие учебной задачи, поиск и нахождение способовее решения;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планирование, контроль и оценка учебных действий; определение</w:t>
      </w:r>
      <w:r w:rsidR="0011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наиболее эффективного способа достижения результата;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выполнение учебных действий в разных формах (практические</w:t>
      </w:r>
      <w:r w:rsidR="0011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работы, работа с моделями и др.);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понимание причины неуспешной учебной деятельности и способность</w:t>
      </w:r>
      <w:r w:rsidR="0011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конструктивно действовать в условиях неуспеха;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адекватное оценивание результатов своей деятельности;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активное использование математической речи для решения</w:t>
      </w:r>
      <w:r w:rsidR="0011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 xml:space="preserve">разнообразных </w:t>
      </w:r>
      <w:r w:rsidR="00116D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82CEF">
        <w:rPr>
          <w:rFonts w:ascii="Times New Roman" w:hAnsi="Times New Roman" w:cs="Times New Roman"/>
          <w:b/>
          <w:sz w:val="24"/>
          <w:szCs w:val="24"/>
        </w:rPr>
        <w:t>коммуникативных задач;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готовность слушать собеседника, вести диалог;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умение работать в информационной среде.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Предметными </w:t>
      </w:r>
      <w:r w:rsidRPr="00682CEF">
        <w:rPr>
          <w:rFonts w:ascii="Times New Roman" w:hAnsi="Times New Roman" w:cs="Times New Roman"/>
          <w:b/>
          <w:sz w:val="24"/>
          <w:szCs w:val="24"/>
        </w:rPr>
        <w:t>результатами учащихся на выходе из начальной школы</w:t>
      </w:r>
      <w:r w:rsidR="0011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овладение основами логического и алгоритмического мышления,пространственного воображения и математической речи;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умение применять полученные математические знания для решенияучебно-познавательных и учебно-практических задач, а также использовать эти</w:t>
      </w:r>
      <w:r w:rsidR="0011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знания для описания и объяснения различных процессов и явлений</w:t>
      </w:r>
      <w:r w:rsidR="0011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окружающего мира, оценки их количественных и пространственных</w:t>
      </w:r>
      <w:r w:rsidR="0011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отношений;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овладение устными и письменными алгоритмами выполнения</w:t>
      </w:r>
      <w:r w:rsidR="0011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арифметических действий с целыми неотрицательными числами, умениями</w:t>
      </w:r>
      <w:r w:rsidR="0011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вычислять значения числовых выражений, решать текстовые задачи, измерять</w:t>
      </w:r>
      <w:r w:rsidR="0011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наиболее распространенные в практике величины, распознавать и изображать</w:t>
      </w:r>
      <w:r w:rsidR="0011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CEF">
        <w:rPr>
          <w:rFonts w:ascii="Times New Roman" w:hAnsi="Times New Roman" w:cs="Times New Roman"/>
          <w:b/>
          <w:sz w:val="24"/>
          <w:szCs w:val="24"/>
        </w:rPr>
        <w:t>простейшие геометрические фигуры;</w:t>
      </w:r>
    </w:p>
    <w:p w:rsidR="006D0A6A" w:rsidRPr="00682CEF" w:rsidRDefault="006D0A6A" w:rsidP="006D0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eastAsia="Arial Unicode MS" w:hAnsi="Times New Roman" w:cs="Times New Roman"/>
          <w:b/>
          <w:sz w:val="24"/>
          <w:szCs w:val="24"/>
        </w:rPr>
        <w:t></w:t>
      </w:r>
      <w:r w:rsidRPr="00682CEF">
        <w:rPr>
          <w:rFonts w:ascii="Times New Roman" w:hAnsi="Times New Roman" w:cs="Times New Roman"/>
          <w:b/>
          <w:sz w:val="24"/>
          <w:szCs w:val="24"/>
        </w:rPr>
        <w:t>умение работать в информационном поле (таблицы, схемы,диаграммы, графики, последовательности, цепочки, совокупности);представлять, анализировать и интерпретировать данные.</w:t>
      </w:r>
    </w:p>
    <w:p w:rsidR="009624B5" w:rsidRPr="00682CEF" w:rsidRDefault="009624B5" w:rsidP="006D0A6A">
      <w:pPr>
        <w:pStyle w:val="Style10"/>
        <w:widowControl/>
        <w:spacing w:line="240" w:lineRule="auto"/>
        <w:ind w:firstLine="0"/>
        <w:jc w:val="both"/>
        <w:rPr>
          <w:rStyle w:val="FontStyle41"/>
          <w:sz w:val="24"/>
          <w:szCs w:val="24"/>
        </w:rPr>
      </w:pPr>
    </w:p>
    <w:p w:rsidR="0082393F" w:rsidRDefault="0082393F" w:rsidP="0082393F">
      <w:pPr>
        <w:spacing w:after="0"/>
        <w:rPr>
          <w:rStyle w:val="FontStyle41"/>
          <w:sz w:val="24"/>
          <w:szCs w:val="24"/>
        </w:rPr>
      </w:pPr>
    </w:p>
    <w:p w:rsidR="00F46230" w:rsidRPr="00682CEF" w:rsidRDefault="0082393F" w:rsidP="0082393F">
      <w:pPr>
        <w:spacing w:after="0"/>
        <w:rPr>
          <w:rStyle w:val="FontStyle41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</w:t>
      </w:r>
      <w:r w:rsidR="005D018D" w:rsidRPr="00682CEF">
        <w:rPr>
          <w:rFonts w:ascii="Times New Roman" w:hAnsi="Times New Roman" w:cs="Times New Roman"/>
          <w:b/>
          <w:sz w:val="24"/>
          <w:szCs w:val="24"/>
        </w:rPr>
        <w:t>3.УЧЕБНО-ТЕМАТИЧЕСКИЙ  ПЛАН</w:t>
      </w:r>
    </w:p>
    <w:p w:rsidR="00390EC4" w:rsidRDefault="00390EC4" w:rsidP="0082393F">
      <w:pPr>
        <w:pStyle w:val="Style10"/>
        <w:widowControl/>
        <w:spacing w:line="240" w:lineRule="auto"/>
        <w:ind w:firstLine="0"/>
        <w:jc w:val="center"/>
        <w:rPr>
          <w:rStyle w:val="FontStyle4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84"/>
        <w:gridCol w:w="10348"/>
        <w:gridCol w:w="3054"/>
      </w:tblGrid>
      <w:tr w:rsidR="003E0E1F" w:rsidTr="0082393F">
        <w:tc>
          <w:tcPr>
            <w:tcW w:w="1384" w:type="dxa"/>
          </w:tcPr>
          <w:p w:rsidR="003E0E1F" w:rsidRDefault="003E0E1F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№</w:t>
            </w:r>
          </w:p>
        </w:tc>
        <w:tc>
          <w:tcPr>
            <w:tcW w:w="10348" w:type="dxa"/>
          </w:tcPr>
          <w:p w:rsidR="003E0E1F" w:rsidRDefault="003E0E1F" w:rsidP="0082393F">
            <w:pPr>
              <w:pStyle w:val="Style10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Наименования раздела</w:t>
            </w:r>
          </w:p>
        </w:tc>
        <w:tc>
          <w:tcPr>
            <w:tcW w:w="3054" w:type="dxa"/>
          </w:tcPr>
          <w:p w:rsidR="003E0E1F" w:rsidRDefault="003E0E1F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Всего часов</w:t>
            </w:r>
          </w:p>
        </w:tc>
      </w:tr>
      <w:tr w:rsidR="003E0E1F" w:rsidRPr="0082393F" w:rsidTr="0082393F">
        <w:tc>
          <w:tcPr>
            <w:tcW w:w="1384" w:type="dxa"/>
          </w:tcPr>
          <w:p w:rsidR="003E0E1F" w:rsidRPr="0082393F" w:rsidRDefault="00D90B1A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1</w:t>
            </w:r>
          </w:p>
        </w:tc>
        <w:tc>
          <w:tcPr>
            <w:tcW w:w="10348" w:type="dxa"/>
          </w:tcPr>
          <w:p w:rsidR="003E0E1F" w:rsidRPr="0082393F" w:rsidRDefault="00D90B1A" w:rsidP="0082393F">
            <w:pPr>
              <w:pStyle w:val="Style10"/>
              <w:widowControl/>
              <w:spacing w:line="240" w:lineRule="auto"/>
              <w:ind w:firstLine="0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Сложение и вычитание в пределах 100</w:t>
            </w:r>
          </w:p>
        </w:tc>
        <w:tc>
          <w:tcPr>
            <w:tcW w:w="3054" w:type="dxa"/>
          </w:tcPr>
          <w:p w:rsidR="003E0E1F" w:rsidRPr="0082393F" w:rsidRDefault="00D90B1A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6</w:t>
            </w:r>
          </w:p>
        </w:tc>
      </w:tr>
      <w:tr w:rsidR="003E0E1F" w:rsidRPr="0082393F" w:rsidTr="0082393F">
        <w:tc>
          <w:tcPr>
            <w:tcW w:w="1384" w:type="dxa"/>
          </w:tcPr>
          <w:p w:rsidR="003E0E1F" w:rsidRPr="0082393F" w:rsidRDefault="00D90B1A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3E0E1F" w:rsidRPr="0082393F" w:rsidRDefault="00D90B1A" w:rsidP="0082393F">
            <w:pPr>
              <w:pStyle w:val="Style10"/>
              <w:widowControl/>
              <w:spacing w:line="240" w:lineRule="auto"/>
              <w:ind w:firstLine="0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Луч числовой луч</w:t>
            </w:r>
          </w:p>
        </w:tc>
        <w:tc>
          <w:tcPr>
            <w:tcW w:w="3054" w:type="dxa"/>
          </w:tcPr>
          <w:p w:rsidR="003E0E1F" w:rsidRPr="0082393F" w:rsidRDefault="00D90B1A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6</w:t>
            </w:r>
          </w:p>
        </w:tc>
      </w:tr>
      <w:tr w:rsidR="003E0E1F" w:rsidRPr="0082393F" w:rsidTr="0082393F">
        <w:tc>
          <w:tcPr>
            <w:tcW w:w="1384" w:type="dxa"/>
          </w:tcPr>
          <w:p w:rsidR="003E0E1F" w:rsidRPr="0082393F" w:rsidRDefault="00D90B1A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3</w:t>
            </w:r>
          </w:p>
        </w:tc>
        <w:tc>
          <w:tcPr>
            <w:tcW w:w="10348" w:type="dxa"/>
          </w:tcPr>
          <w:p w:rsidR="003E0E1F" w:rsidRPr="0082393F" w:rsidRDefault="00D90B1A" w:rsidP="0082393F">
            <w:pPr>
              <w:pStyle w:val="Style10"/>
              <w:widowControl/>
              <w:spacing w:line="240" w:lineRule="auto"/>
              <w:ind w:firstLine="0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Единицы измерения</w:t>
            </w:r>
          </w:p>
        </w:tc>
        <w:tc>
          <w:tcPr>
            <w:tcW w:w="3054" w:type="dxa"/>
          </w:tcPr>
          <w:p w:rsidR="003E0E1F" w:rsidRPr="0082393F" w:rsidRDefault="00D90B1A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3</w:t>
            </w:r>
          </w:p>
        </w:tc>
      </w:tr>
      <w:tr w:rsidR="003E0E1F" w:rsidRPr="0082393F" w:rsidTr="0082393F">
        <w:tc>
          <w:tcPr>
            <w:tcW w:w="1384" w:type="dxa"/>
          </w:tcPr>
          <w:p w:rsidR="003E0E1F" w:rsidRPr="0082393F" w:rsidRDefault="00D90B1A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4</w:t>
            </w:r>
          </w:p>
        </w:tc>
        <w:tc>
          <w:tcPr>
            <w:tcW w:w="10348" w:type="dxa"/>
          </w:tcPr>
          <w:p w:rsidR="003E0E1F" w:rsidRPr="0082393F" w:rsidRDefault="00D90B1A" w:rsidP="0082393F">
            <w:pPr>
              <w:pStyle w:val="Style10"/>
              <w:widowControl/>
              <w:spacing w:line="240" w:lineRule="auto"/>
              <w:ind w:firstLine="0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Многоугольник</w:t>
            </w:r>
          </w:p>
        </w:tc>
        <w:tc>
          <w:tcPr>
            <w:tcW w:w="3054" w:type="dxa"/>
          </w:tcPr>
          <w:p w:rsidR="003E0E1F" w:rsidRPr="0082393F" w:rsidRDefault="00D90B1A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3</w:t>
            </w:r>
          </w:p>
        </w:tc>
      </w:tr>
      <w:tr w:rsidR="003E0E1F" w:rsidRPr="0082393F" w:rsidTr="0082393F">
        <w:tc>
          <w:tcPr>
            <w:tcW w:w="1384" w:type="dxa"/>
          </w:tcPr>
          <w:p w:rsidR="003E0E1F" w:rsidRPr="0082393F" w:rsidRDefault="00D90B1A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5</w:t>
            </w:r>
          </w:p>
        </w:tc>
        <w:tc>
          <w:tcPr>
            <w:tcW w:w="10348" w:type="dxa"/>
          </w:tcPr>
          <w:p w:rsidR="003E0E1F" w:rsidRPr="0082393F" w:rsidRDefault="0057691C" w:rsidP="0082393F">
            <w:pPr>
              <w:pStyle w:val="Style10"/>
              <w:widowControl/>
              <w:spacing w:line="240" w:lineRule="auto"/>
              <w:ind w:firstLine="0"/>
              <w:rPr>
                <w:rStyle w:val="FontStyle41"/>
                <w:sz w:val="28"/>
                <w:szCs w:val="28"/>
              </w:rPr>
            </w:pPr>
            <w:r w:rsidRPr="0082393F">
              <w:rPr>
                <w:b/>
                <w:sz w:val="28"/>
                <w:szCs w:val="28"/>
              </w:rPr>
              <w:t>Способы сложения и вычитания в пределах 100</w:t>
            </w:r>
          </w:p>
        </w:tc>
        <w:tc>
          <w:tcPr>
            <w:tcW w:w="3054" w:type="dxa"/>
          </w:tcPr>
          <w:p w:rsidR="003E0E1F" w:rsidRPr="0082393F" w:rsidRDefault="0057691C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15</w:t>
            </w:r>
          </w:p>
        </w:tc>
      </w:tr>
      <w:tr w:rsidR="003E0E1F" w:rsidRPr="0082393F" w:rsidTr="0082393F">
        <w:tc>
          <w:tcPr>
            <w:tcW w:w="1384" w:type="dxa"/>
          </w:tcPr>
          <w:p w:rsidR="003E0E1F" w:rsidRPr="0082393F" w:rsidRDefault="00323FCB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6</w:t>
            </w:r>
          </w:p>
        </w:tc>
        <w:tc>
          <w:tcPr>
            <w:tcW w:w="10348" w:type="dxa"/>
          </w:tcPr>
          <w:p w:rsidR="003E0E1F" w:rsidRPr="0082393F" w:rsidRDefault="0057691C" w:rsidP="0082393F">
            <w:pPr>
              <w:pStyle w:val="Style10"/>
              <w:widowControl/>
              <w:spacing w:line="240" w:lineRule="auto"/>
              <w:ind w:firstLine="0"/>
              <w:rPr>
                <w:rStyle w:val="FontStyle41"/>
                <w:sz w:val="28"/>
                <w:szCs w:val="28"/>
              </w:rPr>
            </w:pPr>
            <w:r w:rsidRPr="0082393F">
              <w:rPr>
                <w:b/>
                <w:sz w:val="28"/>
                <w:szCs w:val="28"/>
              </w:rPr>
              <w:t>Периметр</w:t>
            </w:r>
          </w:p>
        </w:tc>
        <w:tc>
          <w:tcPr>
            <w:tcW w:w="3054" w:type="dxa"/>
          </w:tcPr>
          <w:p w:rsidR="003E0E1F" w:rsidRPr="0082393F" w:rsidRDefault="00323FCB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3</w:t>
            </w:r>
          </w:p>
        </w:tc>
      </w:tr>
      <w:tr w:rsidR="003E0E1F" w:rsidRPr="0082393F" w:rsidTr="0082393F">
        <w:tc>
          <w:tcPr>
            <w:tcW w:w="1384" w:type="dxa"/>
          </w:tcPr>
          <w:p w:rsidR="003E0E1F" w:rsidRPr="0082393F" w:rsidRDefault="00323FCB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7</w:t>
            </w:r>
          </w:p>
        </w:tc>
        <w:tc>
          <w:tcPr>
            <w:tcW w:w="10348" w:type="dxa"/>
          </w:tcPr>
          <w:p w:rsidR="003E0E1F" w:rsidRPr="0082393F" w:rsidRDefault="00A946F4" w:rsidP="0082393F">
            <w:pPr>
              <w:pStyle w:val="Style10"/>
              <w:widowControl/>
              <w:spacing w:line="240" w:lineRule="auto"/>
              <w:ind w:firstLine="0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Окружность</w:t>
            </w:r>
          </w:p>
        </w:tc>
        <w:tc>
          <w:tcPr>
            <w:tcW w:w="3054" w:type="dxa"/>
          </w:tcPr>
          <w:p w:rsidR="003E0E1F" w:rsidRPr="0082393F" w:rsidRDefault="00A946F4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7</w:t>
            </w:r>
          </w:p>
        </w:tc>
      </w:tr>
      <w:tr w:rsidR="003E0E1F" w:rsidRPr="0082393F" w:rsidTr="0082393F">
        <w:tc>
          <w:tcPr>
            <w:tcW w:w="1384" w:type="dxa"/>
          </w:tcPr>
          <w:p w:rsidR="003E0E1F" w:rsidRPr="0082393F" w:rsidRDefault="00323FCB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8</w:t>
            </w:r>
          </w:p>
        </w:tc>
        <w:tc>
          <w:tcPr>
            <w:tcW w:w="10348" w:type="dxa"/>
          </w:tcPr>
          <w:p w:rsidR="003E0E1F" w:rsidRPr="0082393F" w:rsidRDefault="00A946F4" w:rsidP="0082393F">
            <w:pPr>
              <w:pStyle w:val="Style10"/>
              <w:widowControl/>
              <w:spacing w:line="240" w:lineRule="auto"/>
              <w:ind w:firstLine="0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Таблица умножения и деления</w:t>
            </w:r>
          </w:p>
        </w:tc>
        <w:tc>
          <w:tcPr>
            <w:tcW w:w="3054" w:type="dxa"/>
          </w:tcPr>
          <w:p w:rsidR="003E0E1F" w:rsidRPr="0082393F" w:rsidRDefault="00A946F4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21</w:t>
            </w:r>
          </w:p>
        </w:tc>
      </w:tr>
      <w:tr w:rsidR="003E0E1F" w:rsidRPr="0082393F" w:rsidTr="0082393F">
        <w:tc>
          <w:tcPr>
            <w:tcW w:w="1384" w:type="dxa"/>
          </w:tcPr>
          <w:p w:rsidR="003E0E1F" w:rsidRPr="0082393F" w:rsidRDefault="00323FCB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9</w:t>
            </w:r>
          </w:p>
        </w:tc>
        <w:tc>
          <w:tcPr>
            <w:tcW w:w="10348" w:type="dxa"/>
          </w:tcPr>
          <w:p w:rsidR="003E0E1F" w:rsidRPr="0082393F" w:rsidRDefault="00323FCB" w:rsidP="00A104E1">
            <w:pPr>
              <w:pStyle w:val="Style10"/>
              <w:widowControl/>
              <w:tabs>
                <w:tab w:val="center" w:pos="5066"/>
              </w:tabs>
              <w:spacing w:line="240" w:lineRule="auto"/>
              <w:ind w:firstLine="0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Площадь фигуры</w:t>
            </w:r>
            <w:r w:rsidR="00A104E1">
              <w:rPr>
                <w:rStyle w:val="FontStyle41"/>
                <w:sz w:val="28"/>
                <w:szCs w:val="28"/>
              </w:rPr>
              <w:tab/>
            </w:r>
          </w:p>
        </w:tc>
        <w:tc>
          <w:tcPr>
            <w:tcW w:w="3054" w:type="dxa"/>
          </w:tcPr>
          <w:p w:rsidR="003E0E1F" w:rsidRPr="0082393F" w:rsidRDefault="00323FCB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3</w:t>
            </w:r>
          </w:p>
        </w:tc>
      </w:tr>
      <w:tr w:rsidR="00323FCB" w:rsidRPr="0082393F" w:rsidTr="0082393F">
        <w:tc>
          <w:tcPr>
            <w:tcW w:w="1384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10</w:t>
            </w:r>
          </w:p>
        </w:tc>
        <w:tc>
          <w:tcPr>
            <w:tcW w:w="10348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Таблица умножения и деления однозначных чисел</w:t>
            </w:r>
          </w:p>
        </w:tc>
        <w:tc>
          <w:tcPr>
            <w:tcW w:w="3054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14</w:t>
            </w:r>
          </w:p>
        </w:tc>
      </w:tr>
      <w:tr w:rsidR="00323FCB" w:rsidRPr="0082393F" w:rsidTr="0082393F">
        <w:tc>
          <w:tcPr>
            <w:tcW w:w="1384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11</w:t>
            </w:r>
          </w:p>
        </w:tc>
        <w:tc>
          <w:tcPr>
            <w:tcW w:w="10348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Кратное сравнение</w:t>
            </w:r>
          </w:p>
        </w:tc>
        <w:tc>
          <w:tcPr>
            <w:tcW w:w="3054" w:type="dxa"/>
          </w:tcPr>
          <w:p w:rsidR="00323FCB" w:rsidRPr="0082393F" w:rsidRDefault="0082393F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19</w:t>
            </w:r>
          </w:p>
        </w:tc>
      </w:tr>
      <w:tr w:rsidR="00323FCB" w:rsidRPr="0082393F" w:rsidTr="0082393F">
        <w:tc>
          <w:tcPr>
            <w:tcW w:w="1384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12</w:t>
            </w:r>
          </w:p>
        </w:tc>
        <w:tc>
          <w:tcPr>
            <w:tcW w:w="10348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Числовые выражения</w:t>
            </w:r>
          </w:p>
        </w:tc>
        <w:tc>
          <w:tcPr>
            <w:tcW w:w="3054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9</w:t>
            </w:r>
          </w:p>
        </w:tc>
      </w:tr>
      <w:tr w:rsidR="00323FCB" w:rsidRPr="0082393F" w:rsidTr="0082393F">
        <w:tc>
          <w:tcPr>
            <w:tcW w:w="1384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13</w:t>
            </w:r>
          </w:p>
        </w:tc>
        <w:tc>
          <w:tcPr>
            <w:tcW w:w="10348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Прямой угол</w:t>
            </w:r>
          </w:p>
        </w:tc>
        <w:tc>
          <w:tcPr>
            <w:tcW w:w="3054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4</w:t>
            </w:r>
          </w:p>
        </w:tc>
      </w:tr>
      <w:tr w:rsidR="00323FCB" w:rsidRPr="0082393F" w:rsidTr="0082393F">
        <w:tc>
          <w:tcPr>
            <w:tcW w:w="1384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14</w:t>
            </w:r>
          </w:p>
        </w:tc>
        <w:tc>
          <w:tcPr>
            <w:tcW w:w="10348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Прямоугольник</w:t>
            </w:r>
          </w:p>
        </w:tc>
        <w:tc>
          <w:tcPr>
            <w:tcW w:w="3054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8</w:t>
            </w:r>
          </w:p>
        </w:tc>
      </w:tr>
      <w:tr w:rsidR="00323FCB" w:rsidRPr="0082393F" w:rsidTr="0082393F">
        <w:tc>
          <w:tcPr>
            <w:tcW w:w="1384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15</w:t>
            </w:r>
          </w:p>
        </w:tc>
        <w:tc>
          <w:tcPr>
            <w:tcW w:w="10348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Повторение</w:t>
            </w:r>
          </w:p>
        </w:tc>
        <w:tc>
          <w:tcPr>
            <w:tcW w:w="3054" w:type="dxa"/>
          </w:tcPr>
          <w:p w:rsidR="00323FCB" w:rsidRPr="0082393F" w:rsidRDefault="0082393F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9</w:t>
            </w:r>
          </w:p>
        </w:tc>
      </w:tr>
      <w:tr w:rsidR="00323FCB" w:rsidRPr="0082393F" w:rsidTr="00A104E1">
        <w:trPr>
          <w:trHeight w:val="503"/>
        </w:trPr>
        <w:tc>
          <w:tcPr>
            <w:tcW w:w="1384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</w:p>
        </w:tc>
        <w:tc>
          <w:tcPr>
            <w:tcW w:w="10348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Итого</w:t>
            </w:r>
          </w:p>
        </w:tc>
        <w:tc>
          <w:tcPr>
            <w:tcW w:w="3054" w:type="dxa"/>
          </w:tcPr>
          <w:p w:rsidR="00323FCB" w:rsidRPr="0082393F" w:rsidRDefault="00323FCB" w:rsidP="0082393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82393F">
              <w:rPr>
                <w:rStyle w:val="FontStyle41"/>
                <w:sz w:val="28"/>
                <w:szCs w:val="28"/>
              </w:rPr>
              <w:t>1</w:t>
            </w:r>
            <w:r w:rsidR="0057691C" w:rsidRPr="0082393F">
              <w:rPr>
                <w:rStyle w:val="FontStyle41"/>
                <w:sz w:val="28"/>
                <w:szCs w:val="28"/>
              </w:rPr>
              <w:t>32</w:t>
            </w:r>
          </w:p>
        </w:tc>
      </w:tr>
    </w:tbl>
    <w:p w:rsidR="003E0E1F" w:rsidRPr="0082393F" w:rsidRDefault="003E0E1F" w:rsidP="0082393F">
      <w:pPr>
        <w:pStyle w:val="Style10"/>
        <w:widowControl/>
        <w:spacing w:line="240" w:lineRule="auto"/>
        <w:ind w:firstLine="0"/>
        <w:jc w:val="center"/>
        <w:rPr>
          <w:rStyle w:val="FontStyle41"/>
          <w:sz w:val="28"/>
          <w:szCs w:val="28"/>
        </w:rPr>
      </w:pPr>
    </w:p>
    <w:p w:rsidR="00323FCB" w:rsidRDefault="00323FCB" w:rsidP="006D0A6A">
      <w:pPr>
        <w:pStyle w:val="Style10"/>
        <w:widowControl/>
        <w:spacing w:line="240" w:lineRule="auto"/>
        <w:ind w:firstLine="0"/>
        <w:jc w:val="both"/>
        <w:rPr>
          <w:rStyle w:val="FontStyle41"/>
          <w:sz w:val="24"/>
          <w:szCs w:val="24"/>
        </w:rPr>
      </w:pPr>
    </w:p>
    <w:p w:rsidR="003E0E1F" w:rsidRDefault="003E0E1F" w:rsidP="006D0A6A">
      <w:pPr>
        <w:pStyle w:val="Style10"/>
        <w:widowControl/>
        <w:spacing w:line="240" w:lineRule="auto"/>
        <w:ind w:firstLine="0"/>
        <w:jc w:val="both"/>
        <w:rPr>
          <w:rStyle w:val="FontStyle41"/>
          <w:sz w:val="24"/>
          <w:szCs w:val="24"/>
        </w:rPr>
      </w:pPr>
    </w:p>
    <w:p w:rsidR="003E0E1F" w:rsidRPr="00682CEF" w:rsidRDefault="003E0E1F" w:rsidP="006D0A6A">
      <w:pPr>
        <w:pStyle w:val="Style10"/>
        <w:widowControl/>
        <w:spacing w:line="240" w:lineRule="auto"/>
        <w:ind w:firstLine="0"/>
        <w:jc w:val="both"/>
        <w:rPr>
          <w:rStyle w:val="FontStyle41"/>
          <w:sz w:val="24"/>
          <w:szCs w:val="24"/>
        </w:rPr>
      </w:pPr>
    </w:p>
    <w:p w:rsidR="0082393F" w:rsidRDefault="0082393F" w:rsidP="006D0A6A">
      <w:pPr>
        <w:pStyle w:val="Style10"/>
        <w:widowControl/>
        <w:spacing w:line="240" w:lineRule="auto"/>
        <w:jc w:val="both"/>
        <w:rPr>
          <w:rStyle w:val="FontStyle41"/>
          <w:sz w:val="24"/>
          <w:szCs w:val="24"/>
        </w:rPr>
      </w:pPr>
    </w:p>
    <w:p w:rsidR="0082393F" w:rsidRDefault="0082393F" w:rsidP="006D0A6A">
      <w:pPr>
        <w:pStyle w:val="Style10"/>
        <w:widowControl/>
        <w:spacing w:line="240" w:lineRule="auto"/>
        <w:jc w:val="both"/>
        <w:rPr>
          <w:rStyle w:val="FontStyle41"/>
          <w:sz w:val="24"/>
          <w:szCs w:val="24"/>
        </w:rPr>
      </w:pPr>
    </w:p>
    <w:p w:rsidR="0082393F" w:rsidRDefault="0082393F" w:rsidP="006D0A6A">
      <w:pPr>
        <w:pStyle w:val="Style10"/>
        <w:widowControl/>
        <w:spacing w:line="240" w:lineRule="auto"/>
        <w:jc w:val="both"/>
        <w:rPr>
          <w:rStyle w:val="FontStyle41"/>
          <w:sz w:val="24"/>
          <w:szCs w:val="24"/>
        </w:rPr>
      </w:pPr>
    </w:p>
    <w:p w:rsidR="0082393F" w:rsidRDefault="0082393F" w:rsidP="006D0A6A">
      <w:pPr>
        <w:pStyle w:val="Style10"/>
        <w:widowControl/>
        <w:spacing w:line="240" w:lineRule="auto"/>
        <w:jc w:val="both"/>
        <w:rPr>
          <w:rStyle w:val="FontStyle41"/>
          <w:sz w:val="24"/>
          <w:szCs w:val="24"/>
        </w:rPr>
      </w:pPr>
    </w:p>
    <w:p w:rsidR="0082393F" w:rsidRDefault="0082393F" w:rsidP="006D0A6A">
      <w:pPr>
        <w:pStyle w:val="Style10"/>
        <w:widowControl/>
        <w:spacing w:line="240" w:lineRule="auto"/>
        <w:jc w:val="both"/>
        <w:rPr>
          <w:rStyle w:val="FontStyle41"/>
          <w:sz w:val="24"/>
          <w:szCs w:val="24"/>
        </w:rPr>
      </w:pPr>
    </w:p>
    <w:p w:rsidR="0082393F" w:rsidRDefault="0082393F" w:rsidP="006D0A6A">
      <w:pPr>
        <w:pStyle w:val="Style10"/>
        <w:widowControl/>
        <w:spacing w:line="240" w:lineRule="auto"/>
        <w:jc w:val="both"/>
        <w:rPr>
          <w:rStyle w:val="FontStyle41"/>
          <w:sz w:val="24"/>
          <w:szCs w:val="24"/>
        </w:rPr>
      </w:pPr>
    </w:p>
    <w:p w:rsidR="0082393F" w:rsidRDefault="0082393F" w:rsidP="006D0A6A">
      <w:pPr>
        <w:pStyle w:val="Style10"/>
        <w:widowControl/>
        <w:spacing w:line="240" w:lineRule="auto"/>
        <w:jc w:val="both"/>
        <w:rPr>
          <w:rStyle w:val="FontStyle41"/>
          <w:sz w:val="24"/>
          <w:szCs w:val="24"/>
        </w:rPr>
      </w:pPr>
    </w:p>
    <w:p w:rsidR="0082393F" w:rsidRDefault="0082393F" w:rsidP="006D0A6A">
      <w:pPr>
        <w:pStyle w:val="Style10"/>
        <w:widowControl/>
        <w:spacing w:line="240" w:lineRule="auto"/>
        <w:jc w:val="both"/>
        <w:rPr>
          <w:rStyle w:val="FontStyle41"/>
          <w:sz w:val="24"/>
          <w:szCs w:val="24"/>
        </w:rPr>
      </w:pPr>
    </w:p>
    <w:p w:rsidR="0082393F" w:rsidRDefault="0082393F" w:rsidP="006D0A6A">
      <w:pPr>
        <w:pStyle w:val="Style10"/>
        <w:widowControl/>
        <w:spacing w:line="240" w:lineRule="auto"/>
        <w:jc w:val="both"/>
        <w:rPr>
          <w:rStyle w:val="FontStyle41"/>
          <w:sz w:val="24"/>
          <w:szCs w:val="24"/>
        </w:rPr>
      </w:pPr>
    </w:p>
    <w:p w:rsidR="00CF3144" w:rsidRPr="00487FDA" w:rsidRDefault="00CF3144" w:rsidP="00CF3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FDA">
        <w:rPr>
          <w:rFonts w:ascii="Times New Roman" w:hAnsi="Times New Roman" w:cs="Times New Roman"/>
          <w:b/>
          <w:sz w:val="24"/>
          <w:szCs w:val="24"/>
        </w:rPr>
        <w:t>4.СОДЕРЖАНИЕ ТЕМ УЧЕБНОГ</w:t>
      </w:r>
      <w:r>
        <w:rPr>
          <w:rFonts w:ascii="Times New Roman" w:hAnsi="Times New Roman" w:cs="Times New Roman"/>
          <w:b/>
          <w:sz w:val="24"/>
          <w:szCs w:val="24"/>
        </w:rPr>
        <w:t xml:space="preserve">О КУРСА (поурочное планирование) </w:t>
      </w:r>
    </w:p>
    <w:p w:rsidR="00CF3144" w:rsidRPr="00487FDA" w:rsidRDefault="00CF3144" w:rsidP="00CF3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1802"/>
        <w:gridCol w:w="662"/>
        <w:gridCol w:w="6183"/>
        <w:gridCol w:w="2789"/>
        <w:gridCol w:w="46"/>
        <w:gridCol w:w="686"/>
        <w:gridCol w:w="448"/>
        <w:gridCol w:w="372"/>
        <w:gridCol w:w="792"/>
      </w:tblGrid>
      <w:tr w:rsidR="00CF3144" w:rsidRPr="00487FDA" w:rsidTr="003D6DBA">
        <w:trPr>
          <w:trHeight w:val="477"/>
        </w:trPr>
        <w:tc>
          <w:tcPr>
            <w:tcW w:w="675" w:type="dxa"/>
            <w:vMerge w:val="restart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2" w:type="dxa"/>
            <w:vMerge w:val="restart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2" w:type="dxa"/>
            <w:vMerge w:val="restart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-во ч</w:t>
            </w:r>
          </w:p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3" w:type="dxa"/>
            <w:vMerge w:val="restart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gridSpan w:val="2"/>
            <w:vMerge w:val="restart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298" w:type="dxa"/>
            <w:gridSpan w:val="4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F3144" w:rsidRPr="00487FDA" w:rsidTr="003D6DBA">
        <w:trPr>
          <w:trHeight w:val="477"/>
        </w:trPr>
        <w:tc>
          <w:tcPr>
            <w:tcW w:w="675" w:type="dxa"/>
            <w:vMerge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Merge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3" w:type="dxa"/>
            <w:vMerge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3144" w:rsidRPr="00487FDA" w:rsidTr="003D6DBA">
        <w:trPr>
          <w:gridAfter w:val="7"/>
          <w:wAfter w:w="11316" w:type="dxa"/>
          <w:trHeight w:val="477"/>
        </w:trPr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 пределах 100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Числа 10,20,30,…,100, чтение чисел.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Чтение и запись цифрами двузначных чисел. </w:t>
            </w:r>
            <w:r w:rsidRPr="00487FDA">
              <w:rPr>
                <w:b/>
              </w:rPr>
              <w:t>Познакомить учащихся с чтением  и записью двузначных чисел, которые оканчиваются нулем; закрепить навыки решения задач.</w:t>
            </w:r>
          </w:p>
        </w:tc>
        <w:tc>
          <w:tcPr>
            <w:tcW w:w="2789" w:type="dxa"/>
            <w:vMerge w:val="restart"/>
          </w:tcPr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 считать предметы 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десятками, читать 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названия чисел и 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составлять запись 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каждого</w:t>
            </w:r>
          </w:p>
          <w:p w:rsidR="00CF3144" w:rsidRPr="00487FDA" w:rsidRDefault="00CF3144" w:rsidP="003D6DBA">
            <w:pPr>
              <w:pStyle w:val="Style7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числа.</w:t>
            </w:r>
          </w:p>
          <w:p w:rsidR="00CF3144" w:rsidRPr="00487FDA" w:rsidRDefault="00CF3144" w:rsidP="003D6DBA">
            <w:pPr>
              <w:pStyle w:val="Style7"/>
              <w:rPr>
                <w:b/>
              </w:rPr>
            </w:pPr>
            <w:r w:rsidRPr="00487FDA">
              <w:rPr>
                <w:b/>
              </w:rPr>
              <w:t>Знать:</w:t>
            </w:r>
          </w:p>
          <w:p w:rsidR="00CF3144" w:rsidRPr="00487FDA" w:rsidRDefault="00CF3144" w:rsidP="003D6DBA">
            <w:pPr>
              <w:pStyle w:val="Style7"/>
              <w:rPr>
                <w:rStyle w:val="FontStyle30"/>
                <w:b/>
              </w:rPr>
            </w:pPr>
            <w:r w:rsidRPr="00487FDA">
              <w:rPr>
                <w:b/>
              </w:rPr>
              <w:t>название, последовательность натуральных чисел в пределах 100.</w:t>
            </w:r>
          </w:p>
        </w:tc>
        <w:tc>
          <w:tcPr>
            <w:tcW w:w="1180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4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Числа 10,20,30,…,100, запись чисел.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учащихся с чтением  и записью двузначных чисел, которые оканчиваются нулем; закрепить навыки решения задач.</w:t>
            </w:r>
          </w:p>
        </w:tc>
        <w:tc>
          <w:tcPr>
            <w:tcW w:w="2789" w:type="dxa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1180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Числа 10, 20, 30,…,100. Решение задач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навык чтения и записи двузначных чисел, оканчивающихся нулем; закреплять знания о геометрических телах.</w:t>
            </w:r>
          </w:p>
        </w:tc>
        <w:tc>
          <w:tcPr>
            <w:tcW w:w="2789" w:type="dxa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1180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Двузначные числа.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изображение двузначных чисел с помощью цветных палочек; закреплять навыки сложения и вычитания чисел в пределах 20; совершенствовать навык счета в пределах 100.</w:t>
            </w:r>
          </w:p>
        </w:tc>
        <w:tc>
          <w:tcPr>
            <w:tcW w:w="2789" w:type="dxa"/>
            <w:vMerge w:val="restart"/>
          </w:tcPr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 читать и 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записывать цифрами 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любые</w:t>
            </w:r>
          </w:p>
          <w:p w:rsidR="00CF3144" w:rsidRPr="00487FDA" w:rsidRDefault="00CF3144" w:rsidP="003D6DBA">
            <w:pPr>
              <w:pStyle w:val="Style7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двузначные числа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Познакомятся с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римскими цифрами.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b/>
              </w:rPr>
              <w:t>Знать:</w:t>
            </w:r>
          </w:p>
          <w:p w:rsidR="00CF3144" w:rsidRPr="00487FDA" w:rsidRDefault="00CF3144" w:rsidP="003D6DBA">
            <w:pPr>
              <w:pStyle w:val="Style3"/>
              <w:rPr>
                <w:rStyle w:val="FontStyle30"/>
                <w:b/>
              </w:rPr>
            </w:pPr>
            <w:r w:rsidRPr="00487FDA">
              <w:rPr>
                <w:b/>
              </w:rPr>
              <w:t xml:space="preserve"> название, последовательность натуральных чисел в пределах 100.</w:t>
            </w:r>
          </w:p>
        </w:tc>
        <w:tc>
          <w:tcPr>
            <w:tcW w:w="1180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Двузначные числа и их запись.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формирование навыка чтения и записи двузначных чисел; познакомить с правилами работы на калькуляторе</w:t>
            </w:r>
            <w:r w:rsidRPr="00487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789" w:type="dxa"/>
            <w:vMerge/>
          </w:tcPr>
          <w:p w:rsidR="00CF3144" w:rsidRPr="00487FDA" w:rsidRDefault="00CF3144" w:rsidP="003D6DBA">
            <w:pPr>
              <w:pStyle w:val="Style3"/>
              <w:rPr>
                <w:b/>
              </w:rPr>
            </w:pPr>
          </w:p>
        </w:tc>
        <w:tc>
          <w:tcPr>
            <w:tcW w:w="1180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Двузначные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числа. Решение  задач 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 с римскими цифрами;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совершенствовать вычислительные навыки; продолжить формирование умений строить и читать математические графы; рассмотреть решение задач разными способами.</w:t>
            </w:r>
          </w:p>
        </w:tc>
        <w:tc>
          <w:tcPr>
            <w:tcW w:w="2789" w:type="dxa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1180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rPr>
          <w:gridAfter w:val="7"/>
          <w:wAfter w:w="11316" w:type="dxa"/>
        </w:trPr>
        <w:tc>
          <w:tcPr>
            <w:tcW w:w="675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Луч. Числовой луч 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Луч и его обозначение.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 с понятием луча как бесконечной фигуры; совершенствовать вычислительные навыки; совершенствовать умение решать задачи. </w:t>
            </w:r>
          </w:p>
        </w:tc>
        <w:tc>
          <w:tcPr>
            <w:tcW w:w="2835" w:type="dxa"/>
            <w:gridSpan w:val="2"/>
            <w:vMerge w:val="restart"/>
          </w:tcPr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чертить луч;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обозначать начало и бесконечность;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-называть луч латинскими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буквами.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читать задание и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самостоятельно выполнять.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 и его обозначение. Закрепление 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знакомство с геометрической фигурой – лучом; совершенствовать вычислительные навыки и умение решать задачи.</w:t>
            </w: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pStyle w:val="Style7"/>
              <w:rPr>
                <w:rStyle w:val="FontStyle30"/>
                <w:b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Луч и его обозначение. Повторение.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формирование навыка изображения луча с помощью линейки и обозначение луча буквами; совершенствовать навык решения задач разными способами.</w:t>
            </w: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Числовой луч.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понятием «числовой луч»; ввести понятие о единичном отрезке на числовом луче; совершенствовать навыки составления и решения задач; продолжить работу с математическими графами.</w:t>
            </w:r>
          </w:p>
        </w:tc>
        <w:tc>
          <w:tcPr>
            <w:tcW w:w="2835" w:type="dxa"/>
            <w:gridSpan w:val="2"/>
            <w:vMerge w:val="restart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Познакомятся с понятием «числовой луч»; ввести понятие о единичном отрезке на числовом луче;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-  работать с математическими графами;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работать с числовым лучом; -строить числовой луч с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заданным единичным отрезком; 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выбирать единичный отрезок; - отмечать точки с заданными координатами; 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выполнять арифметические действия в пределах 20.</w:t>
            </w: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Числовой луч. Повторение.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работу с числовым лучом; формировать умения строить числовой луч с заданным единичным отрезком; совершенствовать вычислительные навыки; решение задач разными способами.</w:t>
            </w: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Числовой луч.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Закрепить умение чертить числовой луч, выбирать единичный отрезок, отмечать точки с заданными координатами; совершенствовать вычислительные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навыки.</w:t>
            </w: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rPr>
          <w:gridAfter w:val="7"/>
          <w:wAfter w:w="11316" w:type="dxa"/>
        </w:trPr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 длины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Метр. 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183" w:type="dxa"/>
            <w:vMerge w:val="restart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соотношения между единицами длины – метром, дециметром и сантиметром; совершенствовать умение решать задачи разными способами.</w:t>
            </w:r>
          </w:p>
          <w:p w:rsidR="00CF3144" w:rsidRPr="00487FDA" w:rsidRDefault="00CF3144" w:rsidP="003D6DBA">
            <w:pPr>
              <w:pStyle w:val="Style7"/>
              <w:rPr>
                <w:b/>
              </w:rPr>
            </w:pPr>
            <w:r w:rsidRPr="00487FDA">
              <w:rPr>
                <w:rStyle w:val="FontStyle30"/>
                <w:b/>
              </w:rPr>
              <w:t>Измерение длин и расстояний с помощью различных измерительных инструментов: линейки, метровой линейки, рулетки. Соотношения между единицами длины: метром, дециметром, сантиметром</w:t>
            </w:r>
          </w:p>
        </w:tc>
        <w:tc>
          <w:tcPr>
            <w:tcW w:w="2835" w:type="dxa"/>
            <w:gridSpan w:val="2"/>
            <w:vMerge w:val="restart"/>
          </w:tcPr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Уметь: воспроизводить по памяти соотношения между единицами длины: 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1 м = 100 см;</w:t>
            </w:r>
          </w:p>
          <w:p w:rsidR="00CF3144" w:rsidRPr="00487FDA" w:rsidRDefault="00CF3144" w:rsidP="003D6DBA">
            <w:pPr>
              <w:pStyle w:val="Style7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1 дм = 10 см; </w:t>
            </w:r>
          </w:p>
          <w:p w:rsidR="00CF3144" w:rsidRPr="00487FDA" w:rsidRDefault="00CF3144" w:rsidP="003D6DBA">
            <w:pPr>
              <w:pStyle w:val="Style7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1 м = 10 дм</w:t>
            </w: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единицами длины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  <w:vMerge/>
          </w:tcPr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Метр. Соотношения между ед.длины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3" w:type="dxa"/>
            <w:vMerge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rPr>
          <w:gridAfter w:val="7"/>
          <w:wAfter w:w="11316" w:type="dxa"/>
        </w:trPr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183" w:type="dxa"/>
            <w:vMerge w:val="restart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Ввести понятие «многоугольник»; научить находить и показывать вершины, стороны и углы многоугольника; рассмотреть обозначение многоугольника латинскими буквами; совершенствовать навыки решения задач.</w:t>
            </w:r>
          </w:p>
        </w:tc>
        <w:tc>
          <w:tcPr>
            <w:tcW w:w="2835" w:type="dxa"/>
            <w:gridSpan w:val="2"/>
            <w:vMerge w:val="restart"/>
          </w:tcPr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Уметь: 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распознавать многоугольники;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 - изображать многоуголь</w:t>
            </w:r>
            <w:r w:rsidRPr="00487FDA">
              <w:rPr>
                <w:rStyle w:val="FontStyle30"/>
                <w:b/>
              </w:rPr>
              <w:softHyphen/>
              <w:t>ник;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 - называть многоугольник;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rStyle w:val="FontStyle30"/>
                <w:b/>
              </w:rPr>
              <w:t xml:space="preserve"> - разли</w:t>
            </w:r>
            <w:r w:rsidRPr="00487FDA">
              <w:rPr>
                <w:rStyle w:val="FontStyle30"/>
                <w:b/>
              </w:rPr>
              <w:softHyphen/>
              <w:t xml:space="preserve">чать </w:t>
            </w:r>
            <w:r w:rsidRPr="00487FDA">
              <w:rPr>
                <w:rStyle w:val="FontStyle30"/>
                <w:b/>
              </w:rPr>
              <w:lastRenderedPageBreak/>
              <w:t>элементы многоугольника: вершину, сторону, угол</w:t>
            </w: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 и его элементы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  <w:vMerge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2" w:type="dxa"/>
          </w:tcPr>
          <w:p w:rsidR="00CF3144" w:rsidRPr="00400FB9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0F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теме«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Двузначные числа .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умение чертить числовой луч, выбирать единичный отрезок, отмечать точки с заданными координатами; соверше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нствовать вычислительные навыки;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разными способами.</w:t>
            </w: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rPr>
          <w:gridAfter w:val="7"/>
          <w:wAfter w:w="11316" w:type="dxa"/>
        </w:trPr>
        <w:tc>
          <w:tcPr>
            <w:tcW w:w="675" w:type="dxa"/>
          </w:tcPr>
          <w:p w:rsidR="00CF3144" w:rsidRPr="00E66A23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сложения и вычитания в пределах 100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 .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вида 26+2, 26-2, 26+10, 26-10.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87FDA">
              <w:rPr>
                <w:rStyle w:val="FontStyle30"/>
                <w:b/>
                <w:sz w:val="24"/>
                <w:szCs w:val="24"/>
              </w:rPr>
              <w:t>Частные и общие приемы сложения и вычитания двузначных чисел, основанные на поразрядном сложении и вычитании. Практи</w:t>
            </w:r>
            <w:r w:rsidRPr="00487FDA">
              <w:rPr>
                <w:rStyle w:val="FontStyle30"/>
                <w:b/>
                <w:sz w:val="24"/>
                <w:szCs w:val="24"/>
              </w:rPr>
              <w:softHyphen/>
              <w:t>ческое выполнение действий с помощью цветных палочек</w:t>
            </w:r>
          </w:p>
        </w:tc>
        <w:tc>
          <w:tcPr>
            <w:tcW w:w="2835" w:type="dxa"/>
            <w:gridSpan w:val="2"/>
            <w:vMerge w:val="restart"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rStyle w:val="FontStyle30"/>
                <w:b/>
              </w:rPr>
              <w:t>Уметь применять пра</w:t>
            </w:r>
            <w:r w:rsidRPr="00487FDA">
              <w:rPr>
                <w:rStyle w:val="FontStyle30"/>
                <w:b/>
              </w:rPr>
              <w:softHyphen/>
              <w:t>вила поразрядного сло</w:t>
            </w:r>
            <w:r w:rsidRPr="00487FDA">
              <w:rPr>
                <w:rStyle w:val="FontStyle30"/>
                <w:b/>
              </w:rPr>
              <w:softHyphen/>
              <w:t>жения и вычитания чи</w:t>
            </w:r>
            <w:r w:rsidRPr="00487FDA">
              <w:rPr>
                <w:rStyle w:val="FontStyle30"/>
                <w:b/>
              </w:rPr>
              <w:softHyphen/>
              <w:t>сел при выполнении письменных вычислений</w:t>
            </w: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изученных видов.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вычислительные навыки  сложения и вычитания двузначных чисел, основанные на поразрядном сложении и вычитании, закреплять навыки составления и чтения математических граф</w:t>
            </w: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вида 26+2, 26-2, 26+10, 26-10. Решение задач.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вычислительные навыки  сложения и вычитания двузначных чисел, основанные на поразрядном сложении и вычитании, закреплять навыки составления и чтения математических граф</w:t>
            </w: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Запись сложения столбиком.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Частные приемы сло</w:t>
            </w:r>
            <w:r w:rsidRPr="00487FDA">
              <w:rPr>
                <w:rStyle w:val="FontStyle30"/>
                <w:b/>
              </w:rPr>
              <w:softHyphen/>
              <w:t>жения двузначных чи</w:t>
            </w:r>
            <w:r w:rsidRPr="00487FDA">
              <w:rPr>
                <w:rStyle w:val="FontStyle30"/>
                <w:b/>
              </w:rPr>
              <w:softHyphen/>
              <w:t>сел. Последующая за</w:t>
            </w:r>
            <w:r w:rsidRPr="00487FDA">
              <w:rPr>
                <w:rStyle w:val="FontStyle30"/>
                <w:b/>
              </w:rPr>
              <w:softHyphen/>
              <w:t>пись вычислений стол</w:t>
            </w:r>
            <w:r w:rsidRPr="00487FDA">
              <w:rPr>
                <w:rStyle w:val="FontStyle30"/>
                <w:b/>
              </w:rPr>
              <w:softHyphen/>
              <w:t>биком</w:t>
            </w:r>
          </w:p>
        </w:tc>
        <w:tc>
          <w:tcPr>
            <w:tcW w:w="2835" w:type="dxa"/>
            <w:gridSpan w:val="2"/>
            <w:vMerge w:val="restart"/>
          </w:tcPr>
          <w:p w:rsidR="00CF3144" w:rsidRPr="00487FDA" w:rsidRDefault="00CF3144" w:rsidP="003D6DBA">
            <w:pPr>
              <w:pStyle w:val="Style7"/>
              <w:widowControl/>
              <w:ind w:left="11" w:hanging="11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7"/>
              <w:widowControl/>
              <w:ind w:left="11" w:hanging="11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записывать и выполнять сложение двузначных чисел </w:t>
            </w:r>
            <w:r w:rsidRPr="00487FDA">
              <w:rPr>
                <w:rStyle w:val="FontStyle30"/>
                <w:b/>
              </w:rPr>
              <w:lastRenderedPageBreak/>
              <w:t>стол</w:t>
            </w:r>
            <w:r w:rsidRPr="00487FDA">
              <w:rPr>
                <w:rStyle w:val="FontStyle30"/>
                <w:b/>
              </w:rPr>
              <w:softHyphen/>
              <w:t>биком</w:t>
            </w: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сложения столбиком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алгоритм сложения двузначных чисел в столбик; совершенствовать навыки решения задач.</w:t>
            </w: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Запись сложения столбиком по алгоритму.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алгоритм сложения двузначных чисел в столбик; совершенствовать навыки решения задач.</w:t>
            </w: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Запись вычитания столбиком.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pStyle w:val="Style7"/>
              <w:widowControl/>
              <w:ind w:left="19" w:hanging="19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Частные приемы вычи</w:t>
            </w:r>
            <w:r w:rsidRPr="00487FDA">
              <w:rPr>
                <w:rStyle w:val="FontStyle30"/>
                <w:b/>
              </w:rPr>
              <w:softHyphen/>
              <w:t>тания двузначных чи</w:t>
            </w:r>
            <w:r w:rsidRPr="00487FDA">
              <w:rPr>
                <w:rStyle w:val="FontStyle30"/>
                <w:b/>
              </w:rPr>
              <w:softHyphen/>
              <w:t>сел. Последующая за</w:t>
            </w:r>
            <w:r w:rsidRPr="00487FDA">
              <w:rPr>
                <w:rStyle w:val="FontStyle30"/>
                <w:b/>
              </w:rPr>
              <w:softHyphen/>
              <w:t>пись вычислений стол</w:t>
            </w:r>
            <w:r w:rsidRPr="00487FDA">
              <w:rPr>
                <w:rStyle w:val="FontStyle30"/>
                <w:b/>
              </w:rPr>
              <w:softHyphen/>
              <w:t xml:space="preserve">биком. </w:t>
            </w:r>
            <w:r w:rsidRPr="00487FDA">
              <w:rPr>
                <w:b/>
              </w:rPr>
              <w:t>Познакомить с записью вычитания двузначных чисел в столбик; совершенствовать вычислительные навыки; продолжить формирование умений определять название многоугольника.</w:t>
            </w:r>
          </w:p>
        </w:tc>
        <w:tc>
          <w:tcPr>
            <w:tcW w:w="2835" w:type="dxa"/>
            <w:gridSpan w:val="2"/>
            <w:vMerge w:val="restart"/>
          </w:tcPr>
          <w:p w:rsidR="00CF3144" w:rsidRPr="00487FDA" w:rsidRDefault="00CF3144" w:rsidP="003D6DBA">
            <w:pPr>
              <w:pStyle w:val="Style7"/>
              <w:widowControl/>
              <w:ind w:left="29" w:hanging="29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7"/>
              <w:widowControl/>
              <w:ind w:left="29" w:hanging="29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 записывать и выполнять вычитание двузначных чисел стол</w:t>
            </w:r>
            <w:r w:rsidRPr="00487FDA">
              <w:rPr>
                <w:rStyle w:val="FontStyle30"/>
                <w:b/>
              </w:rPr>
              <w:softHyphen/>
              <w:t>биком</w:t>
            </w: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Запись вычитания столбиком. Решение задач.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формирование умений выполнять вычитание двузначных чисел в столбик; совершенствовать навыки решения и преобразования задач.</w:t>
            </w: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Запись вычитания столбиком по алгоритму.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вычислительные навыки; продолжить формирование умений решать составные задачи.</w:t>
            </w: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двузначных чисел (общий случай).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общие приемы сложения двузначных чисел; совершенствовать навыки решения задач.</w:t>
            </w:r>
          </w:p>
        </w:tc>
        <w:tc>
          <w:tcPr>
            <w:tcW w:w="2835" w:type="dxa"/>
            <w:gridSpan w:val="2"/>
            <w:vMerge w:val="restart"/>
          </w:tcPr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 - записывать и выполнять сложение чисел в пределах 100 с переходом через де</w:t>
            </w:r>
            <w:r w:rsidRPr="00487FDA">
              <w:rPr>
                <w:rStyle w:val="FontStyle30"/>
                <w:b/>
              </w:rPr>
              <w:softHyphen/>
              <w:t>сяток;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rStyle w:val="FontStyle30"/>
                <w:b/>
              </w:rPr>
              <w:t>- решать задачи с помощью таб</w:t>
            </w:r>
            <w:r w:rsidRPr="00487FDA">
              <w:rPr>
                <w:rStyle w:val="FontStyle30"/>
                <w:b/>
              </w:rPr>
              <w:softHyphen/>
              <w:t>лицы</w:t>
            </w: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сложения двузначных чисел.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Совершенствовать вычислительные навыки; продолжить формирование умений составлять задачи по иллюстрации и решать их; закреплять знания о многоугольниках.</w:t>
            </w: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двузначных чисел по алгоритму.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Закреплять знания о многоугольниках, симметричных фигурах; рассмотреть способы преобразования задач; совершенствовать общие приемы сложения и вычитания двузначных чисел. </w:t>
            </w: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Вычитание двузначных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чисел (общий случай).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Рассмотреть вычитание двузначных чисел с переходом в другой разряд; совершенствовать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вычислительные навыки; продолжить формирование умений составлять и преобразовывать задачи.</w:t>
            </w:r>
          </w:p>
        </w:tc>
        <w:tc>
          <w:tcPr>
            <w:tcW w:w="2835" w:type="dxa"/>
            <w:gridSpan w:val="2"/>
            <w:vMerge w:val="restart"/>
          </w:tcPr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lastRenderedPageBreak/>
              <w:t>Уметь: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lastRenderedPageBreak/>
              <w:t>-  записывать и выполнять вычитание чисел в пределах 100, когда в разряде единиц уменьшаемого их меньше, чем в разряде единиц вычитаемого;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rStyle w:val="FontStyle30"/>
                <w:b/>
              </w:rPr>
              <w:t xml:space="preserve"> - решать задачи с помощью таб</w:t>
            </w:r>
            <w:r w:rsidRPr="00487FDA">
              <w:rPr>
                <w:rStyle w:val="FontStyle30"/>
                <w:b/>
              </w:rPr>
              <w:softHyphen/>
              <w:t>лицы</w:t>
            </w: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вычитания двузначных чисел.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работу по формированию навыка выполнения вычитания двузначных чисел с переходом в другой разряд; совершенствовать навык решения задач; закреплять знания о свойствах многоугольника и умения чертить многоугольник с известными длинами сторон.</w:t>
            </w: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02" w:type="dxa"/>
          </w:tcPr>
          <w:p w:rsidR="00CF3144" w:rsidRPr="00DE7199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«Сложение и вычитание двузначных чисел столбиком.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Проверить вычислительные навыки сложения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вычитания чисел столбиком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, умения решать 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1506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rPr>
          <w:gridAfter w:val="7"/>
          <w:wAfter w:w="11316" w:type="dxa"/>
        </w:trPr>
        <w:tc>
          <w:tcPr>
            <w:tcW w:w="675" w:type="dxa"/>
          </w:tcPr>
          <w:p w:rsidR="00CF3144" w:rsidRPr="00DE7199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Периметр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F3144" w:rsidRPr="00487FDA" w:rsidTr="003D6DBA">
        <w:tc>
          <w:tcPr>
            <w:tcW w:w="675" w:type="dxa"/>
          </w:tcPr>
          <w:p w:rsidR="00CF3144" w:rsidRPr="00DE7199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9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662" w:type="dxa"/>
          </w:tcPr>
          <w:p w:rsidR="00CF3144" w:rsidRPr="00DE7199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pStyle w:val="Style7"/>
              <w:widowControl/>
              <w:ind w:firstLine="10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Введение термина «периметр». Вычис</w:t>
            </w:r>
            <w:r w:rsidRPr="00487FDA">
              <w:rPr>
                <w:rStyle w:val="FontStyle30"/>
                <w:b/>
              </w:rPr>
              <w:softHyphen/>
              <w:t>ление периметров любых многоуголь</w:t>
            </w:r>
            <w:r w:rsidRPr="00487FDA">
              <w:rPr>
                <w:rStyle w:val="FontStyle30"/>
                <w:b/>
              </w:rPr>
              <w:softHyphen/>
              <w:t xml:space="preserve">ников, </w:t>
            </w:r>
            <w:r w:rsidRPr="00487FDA">
              <w:rPr>
                <w:b/>
              </w:rPr>
              <w:t>рассмотреть способ вычисления периметров любых многоугольников; совершенствовать вычислительные навыки; продолжить формирование умений решать задачи.</w:t>
            </w:r>
            <w:r w:rsidRPr="00487FDA">
              <w:rPr>
                <w:rStyle w:val="FontStyle30"/>
                <w:b/>
              </w:rPr>
              <w:t xml:space="preserve">         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7"/>
              <w:widowControl/>
              <w:ind w:left="19" w:hanging="19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7"/>
              <w:widowControl/>
              <w:ind w:left="19" w:hanging="19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 понимать тер</w:t>
            </w:r>
            <w:r w:rsidRPr="00487FDA">
              <w:rPr>
                <w:rStyle w:val="FontStyle30"/>
                <w:b/>
              </w:rPr>
              <w:softHyphen/>
              <w:t>мин «периметр»;</w:t>
            </w:r>
          </w:p>
          <w:p w:rsidR="00CF3144" w:rsidRPr="00487FDA" w:rsidRDefault="00CF3144" w:rsidP="003D6DBA">
            <w:pPr>
              <w:pStyle w:val="Style7"/>
              <w:widowControl/>
              <w:ind w:left="19" w:hanging="19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 вы</w:t>
            </w:r>
            <w:r w:rsidRPr="00487FDA">
              <w:rPr>
                <w:rStyle w:val="FontStyle30"/>
                <w:b/>
              </w:rPr>
              <w:softHyphen/>
              <w:t>числять периметр лю</w:t>
            </w:r>
            <w:r w:rsidRPr="00487FDA">
              <w:rPr>
                <w:rStyle w:val="FontStyle30"/>
                <w:b/>
              </w:rPr>
              <w:softHyphen/>
              <w:t>бого многоугольника;</w:t>
            </w:r>
          </w:p>
          <w:p w:rsidR="00CF3144" w:rsidRPr="00487FDA" w:rsidRDefault="00CF3144" w:rsidP="003D6DBA">
            <w:pPr>
              <w:pStyle w:val="Style7"/>
              <w:widowControl/>
              <w:ind w:left="19" w:hanging="19"/>
              <w:rPr>
                <w:rStyle w:val="FontStyle30"/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формирование умений вычислять периметр любого многоугольника; рассмотреть запись сложения и вычитания величин измерения длины в столбик; совершенствовать навыки решения задач геометрического содержания.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нахождение периметра многоугольника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навыки решения задач на вычисление периметров любых многоугольников; продолжить формирование вычислительных навыков; закреплять навыки измерения длин сторон многоугольников и построение многоугольника с помощью линейки.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rPr>
          <w:gridAfter w:val="7"/>
          <w:wAfter w:w="11316" w:type="dxa"/>
        </w:trPr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Окружность, ее центр и радиус.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pStyle w:val="Style7"/>
              <w:widowControl/>
              <w:ind w:left="17" w:hanging="17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Ознакомление с поня</w:t>
            </w:r>
            <w:r w:rsidRPr="00487FDA">
              <w:rPr>
                <w:rStyle w:val="FontStyle30"/>
                <w:b/>
              </w:rPr>
              <w:softHyphen/>
              <w:t>тием «окружность». Распознавание ок</w:t>
            </w:r>
            <w:r w:rsidRPr="00487FDA">
              <w:rPr>
                <w:rStyle w:val="FontStyle30"/>
                <w:b/>
              </w:rPr>
              <w:softHyphen/>
              <w:t>ружности. Введение терминов: центр, ра</w:t>
            </w:r>
            <w:r w:rsidRPr="00487FDA">
              <w:rPr>
                <w:rStyle w:val="FontStyle30"/>
                <w:b/>
              </w:rPr>
              <w:softHyphen/>
              <w:t>диус окружности. По</w:t>
            </w:r>
            <w:r w:rsidRPr="00487FDA">
              <w:rPr>
                <w:rStyle w:val="FontStyle30"/>
                <w:b/>
              </w:rPr>
              <w:softHyphen/>
              <w:t>строение окружности с помощью циркуля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7"/>
              <w:widowControl/>
              <w:ind w:left="17" w:hanging="17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7"/>
              <w:widowControl/>
              <w:ind w:left="17" w:hanging="17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чертить окружность при помощи циркуля по заданному радиусу;</w:t>
            </w:r>
          </w:p>
          <w:p w:rsidR="00CF3144" w:rsidRPr="00487FDA" w:rsidRDefault="00CF3144" w:rsidP="003D6DBA">
            <w:pPr>
              <w:pStyle w:val="Style7"/>
              <w:widowControl/>
              <w:ind w:left="17" w:hanging="17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распознавать окружность и круг;</w:t>
            </w:r>
          </w:p>
          <w:p w:rsidR="00CF3144" w:rsidRPr="00487FDA" w:rsidRDefault="00CF3144" w:rsidP="003D6DBA">
            <w:pPr>
              <w:pStyle w:val="Style7"/>
              <w:widowControl/>
              <w:ind w:left="17" w:hanging="17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решать задачи с величинами</w:t>
            </w: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Окружность, ее центр и радиус. Окружность и круг.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и сравнить признаки окружности и круга; продолжить формирование умений измерять длину радиуса окружности, строить окружность с помощью циркуля; совершенствовать навыки решения задач.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 и круг.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формирование умений  строить окружность с помощью циркуля; совершенствовать навыки решения задач с величинами «цена», «количество», «стоимость».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Взаимное расположение фигур на плоскости.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pStyle w:val="Style7"/>
              <w:widowControl/>
              <w:ind w:firstLine="10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Понятие о пересе</w:t>
            </w:r>
            <w:r w:rsidRPr="00487FDA">
              <w:rPr>
                <w:rStyle w:val="FontStyle30"/>
                <w:b/>
              </w:rPr>
              <w:softHyphen/>
              <w:t>кающихся и непере</w:t>
            </w:r>
            <w:r w:rsidRPr="00487FDA">
              <w:rPr>
                <w:rStyle w:val="FontStyle30"/>
                <w:b/>
              </w:rPr>
              <w:softHyphen/>
              <w:t>секающихся фигурах. Решение практиче</w:t>
            </w:r>
            <w:r w:rsidRPr="00487FDA">
              <w:rPr>
                <w:rStyle w:val="FontStyle30"/>
                <w:b/>
              </w:rPr>
              <w:softHyphen/>
              <w:t>ских задач.</w:t>
            </w:r>
          </w:p>
          <w:p w:rsidR="00CF3144" w:rsidRPr="00487FDA" w:rsidRDefault="00CF3144" w:rsidP="003D6DBA">
            <w:pPr>
              <w:pStyle w:val="Style7"/>
              <w:widowControl/>
              <w:ind w:firstLine="10"/>
              <w:rPr>
                <w:rStyle w:val="FontStyle30"/>
                <w:b/>
              </w:rPr>
            </w:pPr>
            <w:r w:rsidRPr="00487FDA">
              <w:rPr>
                <w:b/>
              </w:rPr>
              <w:t>Показать на примерах различные случаи расположения фигур на плоскости.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 находить об</w:t>
            </w:r>
            <w:r w:rsidRPr="00487FDA">
              <w:rPr>
                <w:rStyle w:val="FontStyle30"/>
                <w:b/>
              </w:rPr>
              <w:softHyphen/>
              <w:t>щую часть пересе</w:t>
            </w:r>
            <w:r w:rsidRPr="00487FDA">
              <w:rPr>
                <w:rStyle w:val="FontStyle30"/>
                <w:b/>
              </w:rPr>
              <w:softHyphen/>
              <w:t>кающихся фигур</w:t>
            </w: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Фигуры на плоскости.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случаи взаимного расположения двух окружностей; совершенствовать навыки решения практических задач; продолжить подготовительную работу по введению умножения и деления.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487FD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Контрольная работа по теме «Сложение и вычитание чисел в пределах 100»</w:t>
              </w:r>
            </w:hyperlink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вычислительные навыки сложения и вычитания чисел в пределах 100; умение находить периметр любого многоугольника; умение строить окружность с помощью циркуля; умение решать составные задачи.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b/>
              </w:rPr>
              <w:t xml:space="preserve">Уметь: 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b/>
              </w:rPr>
              <w:t>- находить периметр любого многоугольника;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b/>
              </w:rPr>
              <w:t xml:space="preserve"> - строить окружность с помощью циркуля;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b/>
              </w:rPr>
              <w:t xml:space="preserve"> -решать составные задачи.</w:t>
            </w: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ошибками.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задач.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анализ выполненной контрольной работы; совершенствовать умение решать задачи.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умножения и деления однозначных чисел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21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gridSpan w:val="3"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2.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таблицу умножения двух и  на 2; совершенствовать навыки решения задач.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rStyle w:val="FontStyle30"/>
                <w:b/>
              </w:rPr>
              <w:t>- воспроизво</w:t>
            </w:r>
            <w:r w:rsidRPr="00487FDA">
              <w:rPr>
                <w:rStyle w:val="FontStyle30"/>
                <w:b/>
              </w:rPr>
              <w:softHyphen/>
              <w:t>дить по памяти ре</w:t>
            </w:r>
            <w:r w:rsidRPr="00487FDA">
              <w:rPr>
                <w:rStyle w:val="FontStyle30"/>
                <w:b/>
              </w:rPr>
              <w:softHyphen/>
              <w:t>зультаты табличного умножения однознач</w:t>
            </w:r>
            <w:r w:rsidRPr="00487FDA">
              <w:rPr>
                <w:rStyle w:val="FontStyle30"/>
                <w:b/>
              </w:rPr>
              <w:softHyphen/>
              <w:t>ных чисел; - результаты табличных случаев деления</w:t>
            </w: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2.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таблицу деления на 2, используя знания таблицы умножения на 2; вести подготовительную работу к введению понятия площади фигуры; совершенствовать навыки решения задач.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2. Половина числа.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Ввести понятие «половина числа»; показать способ нахождения доли числа действием деления; совершенствовать навыки решения составных задач; продолжить формирование умений по решению практических задач о взаимном расположении фигур на плоскости.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трех и на 3.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таблицу умножение трех и на 3; совершенствовать вычислительные навыки; закреплять умения решать задачи  с величинами «цена», «количество», «стоимость».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воспроизво</w:t>
            </w:r>
            <w:r w:rsidRPr="00487FDA">
              <w:rPr>
                <w:rStyle w:val="FontStyle30"/>
                <w:b/>
              </w:rPr>
              <w:softHyphen/>
              <w:t>дить по памяти ре</w:t>
            </w:r>
            <w:r w:rsidRPr="00487FDA">
              <w:rPr>
                <w:rStyle w:val="FontStyle30"/>
                <w:b/>
              </w:rPr>
              <w:softHyphen/>
              <w:t>зультаты табличного умножения однознач</w:t>
            </w:r>
            <w:r w:rsidRPr="00487FDA">
              <w:rPr>
                <w:rStyle w:val="FontStyle30"/>
                <w:b/>
              </w:rPr>
              <w:softHyphen/>
              <w:t>ных чисел; - результаты табличных случаев деления: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- решать задачи </w:t>
            </w:r>
            <w:r w:rsidRPr="00487FDA">
              <w:rPr>
                <w:b/>
              </w:rPr>
              <w:t>с использованием действий умножения и деления.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3.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таблицу деления на 3; совершенствовать навыки решения задач с использованием действий умножения и деления.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3. Треть числа.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Ввести понятие «треть числа»; показать способ находить  треть числа действием деления; формирование умений решать задачи с использованием действий умножения и деления.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802" w:type="dxa"/>
          </w:tcPr>
          <w:p w:rsidR="00CF3144" w:rsidRPr="00DE7199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Контрольная работа «Умножение  </w:t>
            </w:r>
            <w:r w:rsidRPr="00DE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и деление на 2,3.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овершенствовать вычислительные навыки; продолжить формирование умений решать задачи разными способами. Закреплять знание табличных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случаев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множения и деления на 2, 3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; совершенствовать умение находить доли числа действием деление.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ошибками.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4.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таблицу деления на 4, используя знания таблицы умножения на 4; совершенствовать умения решать задачи, выполняя действия деление и умножение.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4. Четверть числа.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Ввести понятие «четверть числа»; показать способ находить  четвертой части числа действием деления; совершенствовать навыки составления и преобразования задач.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4.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вычислительных навыков; продолжить формирование умений решать задачи разными способами.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пяти и на 5.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таблицу умножение  пяти  и на 5; совершенствовать вычислительные навыки; вести подготовку к введению понятия площади фигуры; рассмотреть особые случаи умножения на 1 и на 0; совершенствовать навыки решения составных задач.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воспроизво</w:t>
            </w:r>
            <w:r w:rsidRPr="00487FDA">
              <w:rPr>
                <w:rStyle w:val="FontStyle30"/>
                <w:b/>
              </w:rPr>
              <w:softHyphen/>
              <w:t>дить по памяти ре</w:t>
            </w:r>
            <w:r w:rsidRPr="00487FDA">
              <w:rPr>
                <w:rStyle w:val="FontStyle30"/>
                <w:b/>
              </w:rPr>
              <w:softHyphen/>
              <w:t>зультаты табличного умножения однознач</w:t>
            </w:r>
            <w:r w:rsidRPr="00487FDA">
              <w:rPr>
                <w:rStyle w:val="FontStyle30"/>
                <w:b/>
              </w:rPr>
              <w:softHyphen/>
              <w:t>ных чисел; - результаты табличных случаев деления: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- решать задачи </w:t>
            </w:r>
            <w:r w:rsidRPr="00487FDA">
              <w:rPr>
                <w:b/>
              </w:rPr>
              <w:t>с использованием действий умножения и деления.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b/>
              </w:rPr>
              <w:t>- находить доли числа</w:t>
            </w: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на 5. Решение задач.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умения решать задачи действиями умножение и деление; закреплять знание табличных случаев умножения и деления на 2, 3, 4; продолжить формирование умений вычислять периметр многоугольника.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и деление на 5.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Пятая часть числа.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таблицу деления на 5;  рассмотреть особые случаи  деления на 1 и на 0; совершенствовать навыки решения составных задач разными способами; продолжить формирование умений решать задачи геометрического содержания. Ввести понятие «пятая часть  числа»; учить находить пятую часть числа действием деление</w:t>
            </w:r>
            <w:r w:rsidRPr="00487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1802" w:type="dxa"/>
          </w:tcPr>
          <w:p w:rsidR="00CF3144" w:rsidRPr="00ED75E2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5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Контрольная работа за 1 </w:t>
            </w:r>
            <w:r w:rsidRPr="00ED75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полугодие 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Закреплять знание табличных случаев умножения и деления на 2, 3, 4, 5; совершенствовать умение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 доли числа действием деление.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ошибками.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на 6.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таблицу умножения шести и на 6; совершенствовать навыки составления и преобразования задач; закреплять табличные случаи умножения и деления на 2, 3, 4, 5.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воспроизво</w:t>
            </w:r>
            <w:r w:rsidRPr="00487FDA">
              <w:rPr>
                <w:rStyle w:val="FontStyle30"/>
                <w:b/>
              </w:rPr>
              <w:softHyphen/>
              <w:t>дить по памяти ре</w:t>
            </w:r>
            <w:r w:rsidRPr="00487FDA">
              <w:rPr>
                <w:rStyle w:val="FontStyle30"/>
                <w:b/>
              </w:rPr>
              <w:softHyphen/>
              <w:t>зультаты табличного умножения однознач</w:t>
            </w:r>
            <w:r w:rsidRPr="00487FDA">
              <w:rPr>
                <w:rStyle w:val="FontStyle30"/>
                <w:b/>
              </w:rPr>
              <w:softHyphen/>
              <w:t>ных чисел; - результаты табличных случаев деления: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- решать задачи </w:t>
            </w:r>
            <w:r w:rsidRPr="00487FDA">
              <w:rPr>
                <w:b/>
              </w:rPr>
              <w:t>с использованием действий умножения и деления.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b/>
              </w:rPr>
              <w:t>- находить доли числа</w:t>
            </w: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на 6. Решение задач.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навыки решения составных задач, задач на нахождение периметра;  закреплять табличные случаи умножения и деления на 2, 3, 4, 5,6; продолжить формирование вычислительных навыков.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на 6. Деление на 6.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таблицу деления на 6; совершенствовать навыки решения задач разными способами; закреплять ранее изученные табличные случаи умножения и деления.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6. Шестая часть числа.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Ввести понятие «шестая часть  числа»; учить находить шестую часть числа действием деление</w:t>
            </w:r>
            <w:r w:rsidRPr="00487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продолжить работу по составлению и чтению математических графов; совершенствовать вычислительные навыки.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Шестая часть числа. Решение задач.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Учить находить шестую часть числа действием деление; совершенствовать вычислительные навыки, продолжить формирование умений решать геометрические задачи, выполнять чертежи.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формирование умений решать геометрические задачи, выполнять чертежи.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Совершенствовать навыки решения составных задач, задач на нахождение периметра;  закреплять табличные случаи умножения и деления на 2, 3, 4, 5,6;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rPr>
          <w:gridAfter w:val="7"/>
          <w:wAfter w:w="11316" w:type="dxa"/>
        </w:trPr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фигуры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фигуры. 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Ввести термин «площадь фигуры»; познакомить с единицами площади и их обозначениями;  закреплять ранее изученные табличные случаи умножения и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деления; совершенствовать навыки вычисления доли числа.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lastRenderedPageBreak/>
              <w:t>Уметь: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 различать пе</w:t>
            </w:r>
            <w:r w:rsidRPr="00487FDA">
              <w:rPr>
                <w:rStyle w:val="FontStyle30"/>
                <w:b/>
              </w:rPr>
              <w:softHyphen/>
              <w:t xml:space="preserve">риметр и </w:t>
            </w:r>
            <w:r w:rsidRPr="00487FDA">
              <w:rPr>
                <w:rStyle w:val="FontStyle30"/>
                <w:b/>
              </w:rPr>
              <w:lastRenderedPageBreak/>
              <w:t>площадь;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 устанавливать связи между площадью прямоугольника и дли</w:t>
            </w:r>
            <w:r w:rsidRPr="00487FDA">
              <w:rPr>
                <w:rStyle w:val="FontStyle30"/>
                <w:b/>
              </w:rPr>
              <w:softHyphen/>
              <w:t>нами его сторон;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 вычислять площадь прямоугольника (квад</w:t>
            </w:r>
            <w:r w:rsidRPr="00487FDA">
              <w:rPr>
                <w:rStyle w:val="FontStyle30"/>
                <w:b/>
              </w:rPr>
              <w:softHyphen/>
              <w:t>рата);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самостоятель</w:t>
            </w:r>
            <w:r w:rsidRPr="00487FDA">
              <w:rPr>
                <w:rStyle w:val="FontStyle30"/>
                <w:b/>
              </w:rPr>
              <w:softHyphen/>
              <w:t>но разбирать задание и выполнять в тетради, соблюдая орфографи</w:t>
            </w:r>
            <w:r w:rsidRPr="00487FDA">
              <w:rPr>
                <w:rStyle w:val="FontStyle30"/>
                <w:b/>
              </w:rPr>
              <w:softHyphen/>
              <w:t>ческий режим;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rStyle w:val="FontStyle30"/>
                <w:b/>
              </w:rPr>
              <w:t>-  правильно исправлять ошибки, под</w:t>
            </w:r>
            <w:r w:rsidRPr="00487FDA">
              <w:rPr>
                <w:rStyle w:val="FontStyle30"/>
                <w:b/>
              </w:rPr>
              <w:softHyphen/>
              <w:t>бирать аналогичные примеры</w:t>
            </w: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фигуры. Единицы площади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формирование умений определять площадь фигуры приемом пересчитывания квадратов, на которые разделена фигура; совершенствовать навыки работы с математическими графами.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фигуры. 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навыки определения площади фигуры; 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акреплять умения решать задачи с величинами «цена», «количество», «стоимость».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навыки решения составных задач, задач на нахождение периметра;  закреплять табличные случаи умножения и деления на 2, 3, 4, 5,6;</w:t>
            </w:r>
          </w:p>
        </w:tc>
        <w:tc>
          <w:tcPr>
            <w:tcW w:w="3521" w:type="dxa"/>
            <w:gridSpan w:val="3"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rPr>
          <w:gridAfter w:val="7"/>
          <w:wAfter w:w="11316" w:type="dxa"/>
        </w:trPr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умножения и деления однозначных чисел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8" w:history="1">
              <w:r w:rsidRPr="00487FD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 xml:space="preserve">Контрольная работа по теме « Табличное умножение и </w:t>
              </w:r>
              <w:r w:rsidRPr="00487FD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деление».</w:t>
              </w:r>
            </w:hyperlink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pStyle w:val="Style7"/>
              <w:widowControl/>
              <w:ind w:hanging="29"/>
              <w:rPr>
                <w:b/>
                <w:iCs/>
                <w:color w:val="000000"/>
              </w:rPr>
            </w:pPr>
            <w:r w:rsidRPr="00487FDA">
              <w:rPr>
                <w:b/>
              </w:rPr>
              <w:t>Проверить усвоение знаний таблицы умножения и деления на 2, 3, 4, 5, 6; сформированность навыков решения задач.</w:t>
            </w:r>
            <w:r w:rsidRPr="00487FDA">
              <w:rPr>
                <w:rStyle w:val="FontStyle30"/>
                <w:b/>
              </w:rPr>
              <w:t xml:space="preserve"> 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воспроизво</w:t>
            </w:r>
            <w:r w:rsidRPr="00487FDA">
              <w:rPr>
                <w:rStyle w:val="FontStyle30"/>
                <w:b/>
              </w:rPr>
              <w:softHyphen/>
              <w:t>дить по памяти ре</w:t>
            </w:r>
            <w:r w:rsidRPr="00487FDA">
              <w:rPr>
                <w:rStyle w:val="FontStyle30"/>
                <w:b/>
              </w:rPr>
              <w:softHyphen/>
              <w:t xml:space="preserve">зультаты табличного умножения </w:t>
            </w:r>
            <w:r w:rsidRPr="00487FDA">
              <w:rPr>
                <w:rStyle w:val="FontStyle30"/>
                <w:b/>
              </w:rPr>
              <w:lastRenderedPageBreak/>
              <w:t>однознач</w:t>
            </w:r>
            <w:r w:rsidRPr="00487FDA">
              <w:rPr>
                <w:rStyle w:val="FontStyle30"/>
                <w:b/>
              </w:rPr>
              <w:softHyphen/>
              <w:t>ных чисел; - результаты табличных случаев деления: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- решать задачи </w:t>
            </w:r>
            <w:r w:rsidRPr="00487FDA">
              <w:rPr>
                <w:b/>
              </w:rPr>
              <w:t>с использованием действий умножения и деления.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b/>
              </w:rPr>
              <w:t>- находить доли числа;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b/>
              </w:rPr>
              <w:t>- строить и читать математические графы;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b/>
              </w:rPr>
              <w:t>- решать составные задачи разными способами</w:t>
            </w: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7.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65">
              <w:rPr>
                <w:b/>
              </w:rPr>
              <w:t>Провести анализ выполненной контрольной работы; совершенствовать навыки решения задач</w:t>
            </w:r>
            <w:r w:rsidRPr="00487FDA">
              <w:rPr>
                <w:b/>
              </w:rPr>
              <w:t>.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 табличные случаи умножения и деления на 2, 3, 4, 5,6, 7; совершенствовать вычислительные навыки решения составных задач;  продолжить работу по составлению и чтению математических графов.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таблицу деления на 7; рассмотреть связь действия умножения с действием деления; совершенствовать вычислительные навыки; повторить порядок выполнения действий в выражениях со скобками.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7. Седьмая часть числа.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Ввести понятие «седьмая часть  числа»; учить находить седьмую часть числа действием деление; продолжить формирование умений решать составные задачи.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восьми и на 8.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таблицу умножения восьми и на 8;  закреплять ранее изученные табличные случаи умножения и деления; совершенствовать вычислительные навыки.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на 8. Решение задач.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навыки решения составных задач разными способами; продолжить формирование умений строить и читать математические графы; закреплять табличные случаи умножения и деления.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8.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таблицу деления на 8; учить использовать знание таблицы умножения для решения задач; совершенствовать вычислительные навыки;  продолжить формирование умений строить и читать математические графы.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8. Восьмая часть числа.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Ввести понятие «восьмая часть  числа»; учить находить восьмую часть числа действием деление; совершенствовать практические навыки в построении чертежей; продолжить формирование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умений решать составные задачи разными способами.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девяти и на 9.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таблицу умножения  девяти и на 9; совершенствовать навык решения задач умножением и делением.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на 9. Решение задач.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навыки решения составных задач; закреплять табличные случаи умножения и деления на 2, 3, 4, 5, 6, 7, 8.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9.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таблицу деления на 9; совершенствовать навыки решения и составления обратных задач; закреплять навыки вычисления периметра многоугольника.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9. Девятая часть числа.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Ввести понятие «девятая часть  числа»; учить находить девятую часть числа действием деление; совершенствовать практические умения по построению геометрических фигур; закреплять знание табличных случаев умножения и деления.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487FD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Контрольная работа по теме « Умножение и деление на 7, 8, 9»</w:t>
              </w:r>
            </w:hyperlink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Проверить усвоение табличных случаев умножения и деления на 7, 8, 9; проверить умение решать задачи, </w:t>
            </w:r>
            <w:r w:rsidRPr="00487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навык нахождения доли от числа.</w:t>
            </w:r>
          </w:p>
        </w:tc>
        <w:tc>
          <w:tcPr>
            <w:tcW w:w="3521" w:type="dxa"/>
            <w:gridSpan w:val="3"/>
          </w:tcPr>
          <w:p w:rsidR="00CF3144" w:rsidRPr="00487FDA" w:rsidRDefault="00CF3144" w:rsidP="003D6DBA">
            <w:pPr>
              <w:pStyle w:val="Style7"/>
              <w:widowControl/>
              <w:ind w:left="10" w:hanging="10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7"/>
              <w:widowControl/>
              <w:ind w:left="10" w:hanging="10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-самостоятель</w:t>
            </w:r>
            <w:r w:rsidRPr="00487FDA">
              <w:rPr>
                <w:rStyle w:val="FontStyle30"/>
                <w:b/>
              </w:rPr>
              <w:softHyphen/>
              <w:t>но разбирать задание и выполнять в тетради, соблюдая орфографи</w:t>
            </w:r>
            <w:r w:rsidRPr="00487FDA">
              <w:rPr>
                <w:rStyle w:val="FontStyle30"/>
                <w:b/>
              </w:rPr>
              <w:softHyphen/>
              <w:t>ческий режим</w:t>
            </w: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анализ выполненной контрольной работы; совершенствовать умения решать составные задачи.</w:t>
            </w:r>
          </w:p>
        </w:tc>
        <w:tc>
          <w:tcPr>
            <w:tcW w:w="3521" w:type="dxa"/>
            <w:gridSpan w:val="3"/>
          </w:tcPr>
          <w:p w:rsidR="00CF3144" w:rsidRPr="00487FDA" w:rsidRDefault="00CF3144" w:rsidP="003D6DBA">
            <w:pPr>
              <w:pStyle w:val="Style7"/>
              <w:widowControl/>
              <w:ind w:left="10" w:hanging="10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7"/>
              <w:widowControl/>
              <w:ind w:left="10" w:hanging="10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анализировать ошиб</w:t>
            </w:r>
            <w:r w:rsidRPr="00487FDA">
              <w:rPr>
                <w:rStyle w:val="FontStyle30"/>
                <w:b/>
              </w:rPr>
              <w:softHyphen/>
              <w:t>ки;</w:t>
            </w:r>
          </w:p>
          <w:p w:rsidR="00CF3144" w:rsidRPr="00487FDA" w:rsidRDefault="00CF3144" w:rsidP="003D6DBA">
            <w:pPr>
              <w:pStyle w:val="Style7"/>
              <w:widowControl/>
              <w:ind w:left="10" w:hanging="10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подбирать анало</w:t>
            </w:r>
            <w:r w:rsidRPr="00487FDA">
              <w:rPr>
                <w:rStyle w:val="FontStyle30"/>
                <w:b/>
              </w:rPr>
              <w:softHyphen/>
              <w:t>гичные задания</w:t>
            </w: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Кратное сравнение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gridSpan w:val="3"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кратное сравнение чисел; ввести отношение «во сколько раз больше или меньше»;  совершенствовать навык нахождения доли от числа;</w:t>
            </w:r>
            <w:r w:rsidRPr="00487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продолжить работу по формированию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вычислительных навыков.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lastRenderedPageBreak/>
              <w:t>Уметь: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называть число, боль</w:t>
            </w:r>
            <w:r w:rsidRPr="00487FDA">
              <w:rPr>
                <w:rStyle w:val="FontStyle30"/>
                <w:b/>
              </w:rPr>
              <w:softHyphen/>
              <w:t xml:space="preserve">шее (меньшее) данного в </w:t>
            </w:r>
            <w:r w:rsidRPr="00487FDA">
              <w:rPr>
                <w:rStyle w:val="FontStyle30"/>
                <w:b/>
              </w:rPr>
              <w:lastRenderedPageBreak/>
              <w:t>несколько раз;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rStyle w:val="FontStyle30"/>
                <w:b/>
              </w:rPr>
              <w:t>- срав</w:t>
            </w:r>
            <w:r w:rsidRPr="00487FDA">
              <w:rPr>
                <w:rStyle w:val="FontStyle30"/>
                <w:b/>
              </w:rPr>
              <w:softHyphen/>
              <w:t>нивать два числа, ха</w:t>
            </w:r>
            <w:r w:rsidRPr="00487FDA">
              <w:rPr>
                <w:rStyle w:val="FontStyle30"/>
                <w:b/>
              </w:rPr>
              <w:softHyphen/>
              <w:t>рактеризуя результат сравнения словами «больше в», «мень</w:t>
            </w:r>
            <w:r w:rsidRPr="00487FDA">
              <w:rPr>
                <w:rStyle w:val="FontStyle30"/>
                <w:b/>
              </w:rPr>
              <w:softHyphen/>
              <w:t>ше в»</w:t>
            </w: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84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Во сколько раз больше или меньше? Решение задач.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формирование умений выполнять кратное сравнение чисел; совершенствовать вычислительные навыки; закреплять умения решать составные задачи.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навыки решения задач на кратное сравнение; закреплять умения решать задачи с величинами  «цена», «количество», «стоимость».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Во сколько раз больше или меньше? Решение задач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навыки решения составных задач на кратное сравнение; закреплять знания геометрических фигур, умения читать чертежи.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навыки решения составных задач на кратное и разностное сравнение;  закреплять умения вычислять периметр и площадь прямоугольника.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увеличение и уменьшение в несколько раз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решать задачи на 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и уменьшение числа в несколько раз; совершенствовать вычислительные навыки.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6"/>
              <w:widowControl/>
              <w:spacing w:before="67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6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 решать за</w:t>
            </w:r>
            <w:r w:rsidRPr="00487FDA">
              <w:rPr>
                <w:rStyle w:val="FontStyle30"/>
                <w:b/>
              </w:rPr>
              <w:softHyphen/>
              <w:t>дачи на увеличение и уменьшение в несколь</w:t>
            </w:r>
            <w:r w:rsidRPr="00487FDA">
              <w:rPr>
                <w:rStyle w:val="FontStyle30"/>
                <w:b/>
              </w:rPr>
              <w:softHyphen/>
              <w:t>ко раз;</w:t>
            </w:r>
          </w:p>
          <w:p w:rsidR="00CF3144" w:rsidRPr="00487FDA" w:rsidRDefault="00CF3144" w:rsidP="003D6DBA">
            <w:pPr>
              <w:pStyle w:val="Style6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 - различать поня</w:t>
            </w:r>
            <w:r w:rsidRPr="00487FDA">
              <w:rPr>
                <w:rStyle w:val="FontStyle30"/>
                <w:b/>
              </w:rPr>
              <w:softHyphen/>
              <w:t>тия «больше в» и «больше на», «меньше в», «меньше на»;</w:t>
            </w:r>
          </w:p>
          <w:p w:rsidR="00CF3144" w:rsidRPr="00487FDA" w:rsidRDefault="00CF3144" w:rsidP="003D6DBA">
            <w:pPr>
              <w:pStyle w:val="Style6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работать са</w:t>
            </w:r>
            <w:r w:rsidRPr="00487FDA">
              <w:rPr>
                <w:rStyle w:val="FontStyle30"/>
                <w:b/>
              </w:rPr>
              <w:softHyphen/>
              <w:t>мостоятельно:</w:t>
            </w:r>
          </w:p>
          <w:p w:rsidR="00CF3144" w:rsidRPr="00487FDA" w:rsidRDefault="00CF3144" w:rsidP="003D6DBA">
            <w:pPr>
              <w:pStyle w:val="Style6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 - читать задание; </w:t>
            </w:r>
            <w:r w:rsidRPr="00487FDA">
              <w:rPr>
                <w:rStyle w:val="FontStyle30"/>
                <w:b/>
              </w:rPr>
              <w:lastRenderedPageBreak/>
              <w:t>выполнять задание; - записывать, соблюдая орфографи</w:t>
            </w:r>
            <w:r w:rsidRPr="00487FDA">
              <w:rPr>
                <w:rStyle w:val="FontStyle30"/>
                <w:b/>
              </w:rPr>
              <w:softHyphen/>
              <w:t>ческий режим;</w:t>
            </w:r>
          </w:p>
          <w:p w:rsidR="00CF3144" w:rsidRPr="00487FDA" w:rsidRDefault="00CF3144" w:rsidP="003D6DBA">
            <w:pPr>
              <w:pStyle w:val="Style6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- </w:t>
            </w:r>
          </w:p>
          <w:p w:rsidR="00CF3144" w:rsidRPr="00487FDA" w:rsidRDefault="00CF3144" w:rsidP="003D6DBA">
            <w:pPr>
              <w:pStyle w:val="Style6"/>
              <w:widowControl/>
              <w:rPr>
                <w:rStyle w:val="FontStyle30"/>
                <w:b/>
              </w:rPr>
            </w:pP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и уменьшение числа в несколько раз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умения  решать задачи на 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и уменьшение числа в несколько раз; продолжить формирование навыков строить и читать математические графы; закреплять умения решать задачи с величинами «цена», «количество», «стоимость».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задач на увеличение и уменьшение в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несколько раз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решать задачи на 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и уменьшение числа в несколько раз; совершенствовать вычислительные навыки.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91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и уменьшение числа в несколько раз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умения  решать задачи на 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и уменьшение числа в несколько раз; продолжить формирование навыков строить и читать математические графы; закреплять умения решать задачи с величинами «цена», «количество», «стоимость».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увеличение и уменьшение в несколько раз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решать задачи на </w:t>
            </w:r>
          </w:p>
          <w:p w:rsidR="00CF3144" w:rsidRPr="00487FDA" w:rsidRDefault="00CF3144" w:rsidP="003D6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и уменьшение числа в несколько раз; совершенствовать вычислительные навыки.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93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нескольких долей числа.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решать задачи на нахождение нескольких долей числа; продолжить формирование навыков строить и читать математические графы. 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6"/>
              <w:widowControl/>
              <w:spacing w:before="58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6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работать са</w:t>
            </w:r>
            <w:r w:rsidRPr="00487FDA">
              <w:rPr>
                <w:rStyle w:val="FontStyle30"/>
                <w:b/>
              </w:rPr>
              <w:softHyphen/>
              <w:t>мостоятельно:</w:t>
            </w:r>
          </w:p>
          <w:p w:rsidR="00CF3144" w:rsidRPr="00487FDA" w:rsidRDefault="00CF3144" w:rsidP="003D6DBA">
            <w:pPr>
              <w:pStyle w:val="Style6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 - читать задание; выполнять задание; - записывать, соблюдая орфографи</w:t>
            </w:r>
            <w:r w:rsidRPr="00487FDA">
              <w:rPr>
                <w:rStyle w:val="FontStyle30"/>
                <w:b/>
              </w:rPr>
              <w:softHyphen/>
              <w:t>ческий режим;</w:t>
            </w:r>
          </w:p>
          <w:p w:rsidR="00CF3144" w:rsidRPr="00487FDA" w:rsidRDefault="00CF3144" w:rsidP="003D6DBA">
            <w:pPr>
              <w:pStyle w:val="Style6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находить долю от числа</w:t>
            </w:r>
          </w:p>
          <w:p w:rsidR="00CF3144" w:rsidRPr="00487FDA" w:rsidRDefault="00CF3144" w:rsidP="003D6DBA">
            <w:pPr>
              <w:pStyle w:val="Style6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нескольких долей числа. Решение задач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умения решать задачи на нахождение нескольких долей числа.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нескольких долей числа.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умения решать задачи на нахождение нескольких долей числа;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умение находить периметр многоугольника.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нескольких долей числа.  Решение задач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умения решать задачи на нахождение нескольких долей числа;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 формирование умений решать задачи разными способами; закреплять навыки решений задач с величинами  «цена», «количество», «стоимость».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числа по нескольким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его долям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решать задачи на нахождение нескольких долей числа; продолжить формирование навыков строить и читать математические графы. 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6"/>
              <w:widowControl/>
              <w:spacing w:before="58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6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работать са</w:t>
            </w:r>
            <w:r w:rsidRPr="00487FDA">
              <w:rPr>
                <w:rStyle w:val="FontStyle30"/>
                <w:b/>
              </w:rPr>
              <w:softHyphen/>
            </w:r>
            <w:r w:rsidRPr="00487FDA">
              <w:rPr>
                <w:rStyle w:val="FontStyle30"/>
                <w:b/>
              </w:rPr>
              <w:lastRenderedPageBreak/>
              <w:t>мостоятельно:</w:t>
            </w:r>
          </w:p>
          <w:p w:rsidR="00CF3144" w:rsidRPr="00487FDA" w:rsidRDefault="00CF3144" w:rsidP="003D6DBA">
            <w:pPr>
              <w:pStyle w:val="Style6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 - читать задание; выполнять задание; - записывать, соблюдая орфографи</w:t>
            </w:r>
            <w:r w:rsidRPr="00487FDA">
              <w:rPr>
                <w:rStyle w:val="FontStyle30"/>
                <w:b/>
              </w:rPr>
              <w:softHyphen/>
              <w:t>ческий режим;</w:t>
            </w:r>
          </w:p>
          <w:p w:rsidR="00CF3144" w:rsidRPr="00487FDA" w:rsidRDefault="00CF3144" w:rsidP="003D6DBA">
            <w:pPr>
              <w:pStyle w:val="Style6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находить долю от числа</w:t>
            </w:r>
          </w:p>
          <w:p w:rsidR="00CF3144" w:rsidRPr="00487FDA" w:rsidRDefault="00CF3144" w:rsidP="003D6DBA">
            <w:pPr>
              <w:pStyle w:val="Style6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находить число по его доле;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98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числа по нескольким его долям. Решение задач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умения решать задачи на нахождение нескольких долей числа.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числа по нескольким его долям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умения решать задачи на нахождение нескольких долей числа;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умение находить периметр многоугольника.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числа по нескольким его долям. Решение задач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умения решать задачи на нахождение числа по нескольким долям;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 формирование умений решать задачи разными способами; закреплять навыки решений задач с величинами  «цена», «количество», «стоимость».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487FD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Контрольная работа по теме «Решение арифметических задач»</w:t>
              </w:r>
            </w:hyperlink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усвоение понятий «увеличить в…», «уменьшить в …», табличных навыков умножения и деления, сформированность выполнять кратное сравнение чисел.</w:t>
            </w:r>
          </w:p>
        </w:tc>
        <w:tc>
          <w:tcPr>
            <w:tcW w:w="3521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Уметь выполнять вычислительные навыки при решении задач разного вида.</w:t>
            </w: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анализ выполненной контрольной работы; совершенствовать умения решать составные задачи.</w:t>
            </w:r>
          </w:p>
        </w:tc>
        <w:tc>
          <w:tcPr>
            <w:tcW w:w="3521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Уметь решать составные задачи</w:t>
            </w: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rPr>
          <w:gridAfter w:val="7"/>
          <w:wAfter w:w="11316" w:type="dxa"/>
        </w:trPr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выражения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 числовые выражения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простейшими выражениями, их названиями; учить читать и составлять выражения и вычислять их значение; совершенствовать навыки решения составных задач.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rStyle w:val="FontStyle30"/>
                <w:b/>
              </w:rPr>
              <w:t xml:space="preserve">Уметь составлять простейшие выражения (сумму, разность, </w:t>
            </w:r>
            <w:r w:rsidRPr="00487FDA">
              <w:rPr>
                <w:rStyle w:val="FontStyle30"/>
                <w:b/>
              </w:rPr>
              <w:lastRenderedPageBreak/>
              <w:t>произведение, частное)</w:t>
            </w: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запись числовых выражений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 разными способами читать числовые выражения; повторить правила составления и чтения математических графов. 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6"/>
              <w:widowControl/>
              <w:spacing w:before="115" w:line="317" w:lineRule="exact"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105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выражения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вычислительные навыки; продолжить формирование умений решать составные задачи; рассмотреть различные виды направления движения двух тел; закреплять знания о взаимном расположении геометрических тел.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чисел в записях действий.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Ввести названия компонентов арифметических действий; совершенствовать вычислительные навыки; продолжить формирование умений решать составные задачи.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6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 называть ком</w:t>
            </w:r>
            <w:r w:rsidRPr="00487FDA">
              <w:rPr>
                <w:rStyle w:val="FontStyle30"/>
                <w:b/>
              </w:rPr>
              <w:softHyphen/>
              <w:t>поненты и результаты арифметических дейст</w:t>
            </w:r>
            <w:r w:rsidRPr="00487FDA">
              <w:rPr>
                <w:rStyle w:val="FontStyle30"/>
                <w:b/>
              </w:rPr>
              <w:softHyphen/>
              <w:t>вий: слагаемое, сумма, уменьшаемое, вычитае</w:t>
            </w:r>
            <w:r w:rsidRPr="00487FDA">
              <w:rPr>
                <w:rStyle w:val="FontStyle30"/>
                <w:b/>
              </w:rPr>
              <w:softHyphen/>
              <w:t>мое, разность, множи</w:t>
            </w:r>
            <w:r w:rsidRPr="00487FDA">
              <w:rPr>
                <w:rStyle w:val="FontStyle30"/>
                <w:b/>
              </w:rPr>
              <w:softHyphen/>
              <w:t>тель, произведение, де</w:t>
            </w:r>
            <w:r w:rsidRPr="00487FDA">
              <w:rPr>
                <w:rStyle w:val="FontStyle30"/>
                <w:b/>
              </w:rPr>
              <w:softHyphen/>
              <w:t>лимое, делитель, частное</w:t>
            </w:r>
          </w:p>
          <w:p w:rsidR="00CF3144" w:rsidRPr="00487FDA" w:rsidRDefault="00CF3144" w:rsidP="003D6DBA">
            <w:pPr>
              <w:pStyle w:val="Style3"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чисел в записях действий. Решение задач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Учить употреблять названия компонентов арифметических действий при чтении выражений; совершенствовать навыки решения задач с величинами  «цена», «количество», «стоимость».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чисел в записях действий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умения решать составные задачи; продолжить формирование навыков строить и читать математические графы; закреплять навыки вычисления периметра любого многоугольника.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числовых выражений.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Учить составлять числовые выражения из чисел и знаков действий; совершенствовать умения решать составные задачи; продолжить формирование вычислительных навыков.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rStyle w:val="FontStyle30"/>
                <w:b/>
              </w:rPr>
              <w:t>Уметь составлять простейшие выражения (сумму, разность, про</w:t>
            </w:r>
            <w:r w:rsidRPr="00487FDA">
              <w:rPr>
                <w:rStyle w:val="FontStyle30"/>
                <w:b/>
              </w:rPr>
              <w:softHyphen/>
              <w:t>изведение, частное)</w:t>
            </w:r>
          </w:p>
          <w:p w:rsidR="00CF3144" w:rsidRPr="00487FDA" w:rsidRDefault="00CF3144" w:rsidP="003D6DBA">
            <w:pPr>
              <w:pStyle w:val="Style3"/>
              <w:rPr>
                <w:b/>
              </w:rPr>
            </w:pPr>
            <w:r w:rsidRPr="00487FDA">
              <w:rPr>
                <w:rStyle w:val="FontStyle30"/>
                <w:b/>
              </w:rPr>
              <w:t>Научиться составлять числовые выражения более сложной струк</w:t>
            </w:r>
            <w:r w:rsidRPr="00487FDA">
              <w:rPr>
                <w:rStyle w:val="FontStyle30"/>
                <w:b/>
              </w:rPr>
              <w:softHyphen/>
              <w:t>туры, используя скобки</w:t>
            </w: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числовых выражений. Решение задач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Учить составлять числовые выражения из чисел и знаков действий; совершенствовать вычислительные навыки значений числовых выражений; продолжить формирование умений вычислять площадь прямоугольника.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числовых выражений.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навык составления выражений и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вычисления их значений; продолжить формирование умений решать составные задачи.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rPr>
          <w:gridAfter w:val="7"/>
          <w:wAfter w:w="11316" w:type="dxa"/>
        </w:trPr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XIII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Прямой угол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Угол. Прямой угол.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Ознакомление с поня</w:t>
            </w:r>
            <w:r w:rsidRPr="00487FDA">
              <w:rPr>
                <w:rStyle w:val="FontStyle30"/>
                <w:b/>
              </w:rPr>
              <w:softHyphen/>
              <w:t>тием «угол». Практический способ определения и построения прямого угла с помощью:</w:t>
            </w:r>
          </w:p>
          <w:p w:rsidR="00CF3144" w:rsidRPr="00487FDA" w:rsidRDefault="00CF3144" w:rsidP="003D6DBA">
            <w:pPr>
              <w:pStyle w:val="Style21"/>
              <w:widowControl/>
              <w:tabs>
                <w:tab w:val="left" w:pos="422"/>
              </w:tabs>
              <w:spacing w:line="240" w:lineRule="auto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а)</w:t>
            </w:r>
            <w:r w:rsidRPr="00487FDA">
              <w:rPr>
                <w:rStyle w:val="FontStyle30"/>
                <w:b/>
              </w:rPr>
              <w:tab/>
              <w:t>модели;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Style w:val="FontStyle30"/>
                <w:b/>
                <w:sz w:val="24"/>
                <w:szCs w:val="24"/>
              </w:rPr>
              <w:t>б)   чертежного угольника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понятием «угол»; научить выполнять модель прямого угла; учить определять на чертеже прямой и непрямой угол; совершенствовать вычислительные навыки.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распознавать и изо</w:t>
            </w:r>
            <w:r w:rsidRPr="00487FDA">
              <w:rPr>
                <w:rStyle w:val="FontStyle30"/>
                <w:b/>
              </w:rPr>
              <w:softHyphen/>
              <w:t xml:space="preserve">бражать угол; 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различать прямые и непрямые углы;</w:t>
            </w:r>
          </w:p>
          <w:p w:rsidR="00CF3144" w:rsidRPr="00487FDA" w:rsidRDefault="00CF3144" w:rsidP="003D6DBA">
            <w:pPr>
              <w:pStyle w:val="Style7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 - работать самостоятельно</w:t>
            </w: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Угол. Прямой угол, непрямой угол.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Ввести термины «прямой угол», «непрямой угол»; учить строить прямой угол с помощью модели и чертежного угольника; совершенствовать умения решать задачи.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7"/>
              <w:widowControl/>
              <w:spacing w:line="326" w:lineRule="exact"/>
              <w:ind w:left="38" w:hanging="38"/>
              <w:rPr>
                <w:rStyle w:val="FontStyle30"/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Угол. Прямой угол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формирование умений строить прямой угол и практическим способом определять прямой угол; совершенствовать вычислительные навыки и умения решать составные задачи.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487FD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Контрольная работа по теме «Числовые выражения»</w:t>
              </w:r>
            </w:hyperlink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знания  и умения по теме «Числовые выражения». Провести анализ выполненной контрольной работы; совершенствовать вычислительные навыки.</w:t>
            </w:r>
          </w:p>
        </w:tc>
        <w:tc>
          <w:tcPr>
            <w:tcW w:w="3521" w:type="dxa"/>
            <w:gridSpan w:val="3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Уметь составлять и решать числовые выражения;</w:t>
            </w:r>
          </w:p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анализ работы и решают числовые выражения. </w:t>
            </w: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rPr>
          <w:gridAfter w:val="7"/>
          <w:wAfter w:w="11316" w:type="dxa"/>
        </w:trPr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Прямоугольник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116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Прямоугольник. 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Ввести определения «прямоугольник», «квадрат»; учить находить прямоугольники и квадраты среди четырехугольников; совершенствовать вычислительные навыки.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Распознавание и изо</w:t>
            </w:r>
            <w:r w:rsidRPr="00487FDA">
              <w:rPr>
                <w:rStyle w:val="FontStyle30"/>
                <w:b/>
              </w:rPr>
              <w:softHyphen/>
              <w:t>бражение прямоуголь</w:t>
            </w:r>
            <w:r w:rsidRPr="00487FDA">
              <w:rPr>
                <w:rStyle w:val="FontStyle30"/>
                <w:b/>
              </w:rPr>
              <w:softHyphen/>
              <w:t xml:space="preserve">ника (квадрата). 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Уметь: воспроизводить </w:t>
            </w:r>
            <w:r w:rsidRPr="00487FDA">
              <w:rPr>
                <w:rStyle w:val="FontStyle30"/>
                <w:b/>
              </w:rPr>
              <w:lastRenderedPageBreak/>
              <w:t>по памяти определение прямоугольника (квадрата);</w:t>
            </w:r>
          </w:p>
          <w:p w:rsidR="00CF3144" w:rsidRPr="00487FDA" w:rsidRDefault="00CF3144" w:rsidP="003D6DBA">
            <w:pPr>
              <w:pStyle w:val="Style3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записывать и знать правило вычисления площади прямоугольника;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  <w:r w:rsidRPr="00487FDA">
              <w:rPr>
                <w:rStyle w:val="FontStyle30"/>
                <w:b/>
              </w:rPr>
              <w:t xml:space="preserve"> - понимать термины «длина» и «ширина»</w:t>
            </w: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117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Квадрат.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строить прямоугольник и квадрат,  находить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прямоугольники и квадраты среди четырехугольников; совершенствовать умения решать геометрические задачи.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118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Прямоугольник. Квадрат.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и совершенствовать навыки построения прямоугольников и квадратов; продолжить формирование умений решать геометрические задачи.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119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прямоугольника.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со свойствами противоположных сторон и диагоналей прямоугольника; совершенствовать умения решать геометрические задачи; продолжить формирование вычислительных умений.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сторон прямоугольника.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формирование умений решать геометрические задачи, используя основные свойства прямоугольника; совершенствовать вычислительные навыки.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121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прямоугольника.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правилом вычисления прямоугольника (квадрата); совершенствовать умения решать геометрические задачи.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площади прямоугольника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умения пользоваться правилом вычисления площади прямоугольника( квадрата);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123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прямоугольника.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и закреплять навыки решения геометрических задач на нахождение площади и периметра любых прямоугольников.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rPr>
          <w:gridAfter w:val="7"/>
          <w:wAfter w:w="11316" w:type="dxa"/>
        </w:trPr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802" w:type="dxa"/>
          </w:tcPr>
          <w:p w:rsidR="00CF3144" w:rsidRPr="00CD39B7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3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Итоговая контрольная работа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знания и умения, полученные в течение года.</w:t>
            </w:r>
          </w:p>
        </w:tc>
        <w:tc>
          <w:tcPr>
            <w:tcW w:w="3521" w:type="dxa"/>
            <w:gridSpan w:val="3"/>
            <w:vMerge w:val="restart"/>
          </w:tcPr>
          <w:p w:rsidR="00CF3144" w:rsidRPr="00487FDA" w:rsidRDefault="00CF3144" w:rsidP="003D6DBA">
            <w:pPr>
              <w:pStyle w:val="Style6"/>
              <w:widowControl/>
              <w:spacing w:before="58"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Уметь:</w:t>
            </w:r>
          </w:p>
          <w:p w:rsidR="00CF3144" w:rsidRPr="00487FDA" w:rsidRDefault="00CF3144" w:rsidP="003D6DBA">
            <w:pPr>
              <w:pStyle w:val="Style6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>- работать са</w:t>
            </w:r>
            <w:r w:rsidRPr="00487FDA">
              <w:rPr>
                <w:rStyle w:val="FontStyle30"/>
                <w:b/>
              </w:rPr>
              <w:softHyphen/>
              <w:t>мостоятельно:</w:t>
            </w:r>
          </w:p>
          <w:p w:rsidR="00CF3144" w:rsidRPr="00487FDA" w:rsidRDefault="00CF3144" w:rsidP="003D6DBA">
            <w:pPr>
              <w:pStyle w:val="Style6"/>
              <w:widowControl/>
              <w:rPr>
                <w:rStyle w:val="FontStyle30"/>
                <w:b/>
              </w:rPr>
            </w:pPr>
            <w:r w:rsidRPr="00487FDA">
              <w:rPr>
                <w:rStyle w:val="FontStyle30"/>
                <w:b/>
              </w:rPr>
              <w:t xml:space="preserve"> - читать задание; выполнять задание; - </w:t>
            </w:r>
            <w:r w:rsidRPr="00487FDA">
              <w:rPr>
                <w:rStyle w:val="FontStyle30"/>
                <w:b/>
              </w:rPr>
              <w:lastRenderedPageBreak/>
              <w:t>записывать, соблюдая орфографи</w:t>
            </w:r>
            <w:r w:rsidRPr="00487FDA">
              <w:rPr>
                <w:rStyle w:val="FontStyle30"/>
                <w:b/>
              </w:rPr>
              <w:softHyphen/>
              <w:t>ческий режим;</w:t>
            </w:r>
          </w:p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   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Проанализировать ошибки, допущенные в работе.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127</w:t>
            </w:r>
          </w:p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Повторение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теме «Сложение, вычитание, умножение, деление чисел в пределах 100»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Закрепить сформированность умений решать задачи; </w:t>
            </w: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усвоение математической терминологии.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44" w:rsidRPr="00487FDA" w:rsidTr="003D6DBA">
        <w:tc>
          <w:tcPr>
            <w:tcW w:w="675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130</w:t>
            </w:r>
          </w:p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80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по теме «Арифметические задачи»</w:t>
            </w:r>
          </w:p>
        </w:tc>
        <w:tc>
          <w:tcPr>
            <w:tcW w:w="662" w:type="dxa"/>
          </w:tcPr>
          <w:p w:rsidR="00CF3144" w:rsidRPr="00487FDA" w:rsidRDefault="00CF3144" w:rsidP="003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83" w:type="dxa"/>
          </w:tcPr>
          <w:p w:rsidR="00CF3144" w:rsidRPr="00487FDA" w:rsidRDefault="00CF3144" w:rsidP="003D6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87FDA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сформированность умений решать задачи; усвоение математической терминологии.</w:t>
            </w:r>
          </w:p>
        </w:tc>
        <w:tc>
          <w:tcPr>
            <w:tcW w:w="3521" w:type="dxa"/>
            <w:gridSpan w:val="3"/>
            <w:vMerge/>
          </w:tcPr>
          <w:p w:rsidR="00CF3144" w:rsidRPr="00487FDA" w:rsidRDefault="00CF3144" w:rsidP="003D6DBA">
            <w:pPr>
              <w:pStyle w:val="Style3"/>
              <w:widowControl/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CF3144" w:rsidRPr="00487FDA" w:rsidRDefault="00CF3144" w:rsidP="003D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018D" w:rsidRPr="00682CEF" w:rsidRDefault="005D018D" w:rsidP="00CF3144">
      <w:pPr>
        <w:rPr>
          <w:rFonts w:ascii="Times New Roman" w:hAnsi="Times New Roman" w:cs="Times New Roman"/>
          <w:b/>
          <w:sz w:val="24"/>
          <w:szCs w:val="24"/>
        </w:rPr>
      </w:pPr>
    </w:p>
    <w:p w:rsidR="005D018D" w:rsidRPr="00682CEF" w:rsidRDefault="005D018D" w:rsidP="005D018D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8D" w:rsidRPr="00682CEF" w:rsidRDefault="005D018D" w:rsidP="005D018D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5.ТРЕБОВАНИЯ К УРОВНЮ ПОДГОТОВКИ УЧАЩИХСЯ</w:t>
      </w:r>
      <w:r w:rsidR="003E0E1F">
        <w:rPr>
          <w:rFonts w:ascii="Times New Roman" w:hAnsi="Times New Roman" w:cs="Times New Roman"/>
          <w:b/>
          <w:sz w:val="24"/>
          <w:szCs w:val="24"/>
        </w:rPr>
        <w:t xml:space="preserve"> ПО ДАННОЙ ПРОГРАММЕ</w:t>
      </w:r>
    </w:p>
    <w:p w:rsidR="005D018D" w:rsidRPr="00682CEF" w:rsidRDefault="005D018D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 xml:space="preserve">К концу обучения во </w:t>
      </w:r>
      <w:r w:rsidRPr="00682C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втором классе </w:t>
      </w:r>
      <w:r w:rsidRPr="00682CEF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682CEF">
        <w:rPr>
          <w:rFonts w:ascii="Times New Roman" w:hAnsi="Times New Roman" w:cs="Times New Roman"/>
          <w:b/>
          <w:i/>
          <w:iCs/>
          <w:sz w:val="24"/>
          <w:szCs w:val="24"/>
        </w:rPr>
        <w:t>научится: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sz w:val="24"/>
          <w:szCs w:val="24"/>
        </w:rPr>
        <w:t>называть: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натуральные числа от 20 до 100 в прямом и в обратном порядке,следующее (предыдущее) при счете число;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число, большее или меньшее данного числа в несколько раз;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единицы длины, площади;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одну или несколько долей данного числа и числа по его доле;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компоненты арифметических действий (слагаемое, сумма,уменьшаемое, вычитаемое, разность, множитель, произведение, делимое,делитель, частное);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геометрическую фигуру (многоугольник, угол, прямоугольник, квадрат,окружность);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sz w:val="24"/>
          <w:szCs w:val="24"/>
        </w:rPr>
        <w:t>сравнивать: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числа в пределах 100;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числа в кратном отношении (во сколько раз одно число больше илименьше другого);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длины отрезков;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sz w:val="24"/>
          <w:szCs w:val="24"/>
        </w:rPr>
        <w:t>различать: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отношения «больше в» и «больше на», «меньше в» и «меньше на»;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компоненты арифметических действий;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lastRenderedPageBreak/>
        <w:t>— числовое выражение и его значение;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российские монеты, купюры разных достоинств;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прямые и непрямые углы;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периметр и площадь прямоугольника;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окружность и круг;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sz w:val="24"/>
          <w:szCs w:val="24"/>
        </w:rPr>
        <w:t>читать: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числа в пределах 100, записанные цифрами;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записи вида 5 · 2 = 10, 12 : 4 = 3;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результаты табличных случаев умножения однозначных чисел исоответствующих случаев деления;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 xml:space="preserve">— соотношения между единицами длины: </w:t>
      </w:r>
      <w:smartTag w:uri="urn:schemas-microsoft-com:office:smarttags" w:element="metricconverter">
        <w:smartTagPr>
          <w:attr w:name="ProductID" w:val="1 м"/>
        </w:smartTagPr>
        <w:r w:rsidRPr="00682CEF">
          <w:rPr>
            <w:rFonts w:ascii="Times New Roman" w:hAnsi="Times New Roman" w:cs="Times New Roman"/>
            <w:b/>
            <w:sz w:val="24"/>
            <w:szCs w:val="24"/>
          </w:rPr>
          <w:t>1 м</w:t>
        </w:r>
      </w:smartTag>
      <w:r w:rsidRPr="00682CEF">
        <w:rPr>
          <w:rFonts w:ascii="Times New Roman" w:hAnsi="Times New Roman" w:cs="Times New Roman"/>
          <w:b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682CEF">
          <w:rPr>
            <w:rFonts w:ascii="Times New Roman" w:hAnsi="Times New Roman" w:cs="Times New Roman"/>
            <w:b/>
            <w:sz w:val="24"/>
            <w:szCs w:val="24"/>
          </w:rPr>
          <w:t>100 см</w:t>
        </w:r>
      </w:smartTag>
      <w:r w:rsidRPr="00682CEF">
        <w:rPr>
          <w:rFonts w:ascii="Times New Roman" w:hAnsi="Times New Roman" w:cs="Times New Roman"/>
          <w:b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682CEF">
          <w:rPr>
            <w:rFonts w:ascii="Times New Roman" w:hAnsi="Times New Roman" w:cs="Times New Roman"/>
            <w:b/>
            <w:sz w:val="24"/>
            <w:szCs w:val="24"/>
          </w:rPr>
          <w:t>1 м</w:t>
        </w:r>
      </w:smartTag>
      <w:r w:rsidRPr="00682CEF">
        <w:rPr>
          <w:rFonts w:ascii="Times New Roman" w:hAnsi="Times New Roman" w:cs="Times New Roman"/>
          <w:b/>
          <w:sz w:val="24"/>
          <w:szCs w:val="24"/>
        </w:rPr>
        <w:t xml:space="preserve"> = 10 дм;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sz w:val="24"/>
          <w:szCs w:val="24"/>
        </w:rPr>
        <w:t>приводить примеры: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однозначных и двузначных чисел;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числовых выражений;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sz w:val="24"/>
          <w:szCs w:val="24"/>
        </w:rPr>
        <w:t>моделировать: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десятичный состав двузначного числа;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алгоритмы сложения и вычитания двузначных чисел;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ситуацию, представленную в тексте арифметической задачи, в видесхемы, рисунка;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sz w:val="24"/>
          <w:szCs w:val="24"/>
        </w:rPr>
        <w:t>распознавать: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геометрические фигуры (многоугольники, окружность, прямоугольник,угол);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sz w:val="24"/>
          <w:szCs w:val="24"/>
        </w:rPr>
        <w:t>упорядочивать: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числа в пределах 100 в порядке увеличения или уменьшения;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sz w:val="24"/>
          <w:szCs w:val="24"/>
        </w:rPr>
        <w:t>характеризовать: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числовое выражение (название, как составлено);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многоугольник (название, число углов, сторон, вершин);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sz w:val="24"/>
          <w:szCs w:val="24"/>
        </w:rPr>
        <w:t>анализировать: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текст учебной задачи с целью поиска алгоритма ее решения;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готовые решения задач с целью выбора верного решения,рационального способа решения;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sz w:val="24"/>
          <w:szCs w:val="24"/>
        </w:rPr>
        <w:t>классифицировать: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углы (прямые, непрямые);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числа в пределах 100 (однозначные, двузначные);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sz w:val="24"/>
          <w:szCs w:val="24"/>
        </w:rPr>
        <w:t>конструировать: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тексты несложных арифметических задач;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lastRenderedPageBreak/>
        <w:t>— алгоритм решения составной арифметической задачи;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sz w:val="24"/>
          <w:szCs w:val="24"/>
        </w:rPr>
        <w:t>контролировать: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свою деятельность (находить и исправлять ошибки);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sz w:val="24"/>
          <w:szCs w:val="24"/>
        </w:rPr>
        <w:t>оценивать: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готовое решение учебной задачи (верно, неверно);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CEF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записывать цифрами двузначные числа;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решать составные арифметические задачи в два действия в различныхкомбинациях;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вычислять сумму и разность чисел в пределах 100, используя изученныеустные и письменные приемы вычислений;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вычислять значения простых и составных числовых выражений;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вычислять периметр и площадь прямоугольника (квадрата);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строить окружность с помощью циркуля;</w:t>
      </w:r>
    </w:p>
    <w:p w:rsidR="008D3D87" w:rsidRPr="00682CEF" w:rsidRDefault="008D3D87" w:rsidP="008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EF">
        <w:rPr>
          <w:rFonts w:ascii="Times New Roman" w:hAnsi="Times New Roman" w:cs="Times New Roman"/>
          <w:b/>
          <w:sz w:val="24"/>
          <w:szCs w:val="24"/>
        </w:rPr>
        <w:t>— выбирать из таблицы необходимую информацию для решения учебнойзадачи;</w:t>
      </w:r>
    </w:p>
    <w:p w:rsidR="00CF3144" w:rsidRDefault="00F900E6" w:rsidP="00F9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CF3144" w:rsidRDefault="00CF3144" w:rsidP="00F9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144" w:rsidRDefault="00CF3144" w:rsidP="00F9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CF3144" w:rsidP="00F9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900E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82CEF" w:rsidRPr="00682CEF">
        <w:rPr>
          <w:rFonts w:ascii="Times New Roman" w:hAnsi="Times New Roman" w:cs="Times New Roman"/>
          <w:b/>
          <w:sz w:val="24"/>
          <w:szCs w:val="24"/>
        </w:rPr>
        <w:t>6.ПЕРЕЧЕНЬ УЧЕБНО-МЕТОДИЧЕСКОГО ОБЕСПЕЧЕНИЯ:</w:t>
      </w:r>
    </w:p>
    <w:p w:rsidR="00ED49DB" w:rsidRPr="00682CEF" w:rsidRDefault="00ED49DB" w:rsidP="006D0A6A">
      <w:pPr>
        <w:pStyle w:val="Style15"/>
        <w:widowControl/>
        <w:spacing w:line="240" w:lineRule="auto"/>
        <w:rPr>
          <w:rStyle w:val="FontStyle44"/>
          <w:b/>
          <w:sz w:val="24"/>
          <w:szCs w:val="24"/>
        </w:rPr>
      </w:pPr>
    </w:p>
    <w:p w:rsidR="00390EC4" w:rsidRPr="00682CEF" w:rsidRDefault="00390EC4" w:rsidP="006D0A6A">
      <w:pPr>
        <w:pStyle w:val="Style15"/>
        <w:widowControl/>
        <w:spacing w:line="240" w:lineRule="auto"/>
        <w:rPr>
          <w:rStyle w:val="FontStyle44"/>
          <w:b/>
          <w:sz w:val="24"/>
          <w:szCs w:val="24"/>
        </w:rPr>
      </w:pPr>
      <w:r w:rsidRPr="00682CEF">
        <w:rPr>
          <w:rStyle w:val="FontStyle44"/>
          <w:b/>
          <w:sz w:val="24"/>
          <w:szCs w:val="24"/>
        </w:rPr>
        <w:t>1</w:t>
      </w:r>
      <w:r w:rsidR="00F46230" w:rsidRPr="00682CEF">
        <w:rPr>
          <w:rStyle w:val="FontStyle44"/>
          <w:b/>
          <w:sz w:val="24"/>
          <w:szCs w:val="24"/>
        </w:rPr>
        <w:t>.</w:t>
      </w:r>
      <w:r w:rsidRPr="00682CEF">
        <w:rPr>
          <w:rStyle w:val="FontStyle44"/>
          <w:b/>
          <w:sz w:val="24"/>
          <w:szCs w:val="24"/>
        </w:rPr>
        <w:t xml:space="preserve"> </w:t>
      </w:r>
      <w:r w:rsidR="00F900E6" w:rsidRPr="00682CEF">
        <w:rPr>
          <w:rStyle w:val="FontStyle44"/>
          <w:b/>
          <w:sz w:val="24"/>
          <w:szCs w:val="24"/>
        </w:rPr>
        <w:t xml:space="preserve"> Кочурова Елена Эдуардовна, Рудницкая Виктория Наумовна, Рыдзе Оксана Анатольевна.</w:t>
      </w:r>
      <w:r w:rsidRPr="00682CEF">
        <w:rPr>
          <w:rStyle w:val="FontStyle44"/>
          <w:b/>
          <w:sz w:val="24"/>
          <w:szCs w:val="24"/>
        </w:rPr>
        <w:t xml:space="preserve">Учебник « Математика», часть первая, </w:t>
      </w:r>
      <w:r w:rsidR="005F222E" w:rsidRPr="00682CEF">
        <w:rPr>
          <w:rStyle w:val="FontStyle44"/>
          <w:b/>
          <w:sz w:val="24"/>
          <w:szCs w:val="24"/>
        </w:rPr>
        <w:t>2</w:t>
      </w:r>
      <w:r w:rsidRPr="00682CEF">
        <w:rPr>
          <w:rStyle w:val="FontStyle44"/>
          <w:b/>
          <w:sz w:val="24"/>
          <w:szCs w:val="24"/>
        </w:rPr>
        <w:t xml:space="preserve"> класс. </w:t>
      </w:r>
    </w:p>
    <w:p w:rsidR="00390EC4" w:rsidRPr="00682CEF" w:rsidRDefault="00390EC4" w:rsidP="006D0A6A">
      <w:pPr>
        <w:pStyle w:val="Style15"/>
        <w:widowControl/>
        <w:spacing w:line="240" w:lineRule="auto"/>
        <w:rPr>
          <w:rStyle w:val="FontStyle44"/>
          <w:b/>
          <w:sz w:val="24"/>
          <w:szCs w:val="24"/>
        </w:rPr>
      </w:pPr>
      <w:r w:rsidRPr="00682CEF">
        <w:rPr>
          <w:rStyle w:val="FontStyle44"/>
          <w:b/>
          <w:sz w:val="24"/>
          <w:szCs w:val="24"/>
        </w:rPr>
        <w:t>2</w:t>
      </w:r>
      <w:r w:rsidR="00F46230" w:rsidRPr="00682CEF">
        <w:rPr>
          <w:rStyle w:val="FontStyle44"/>
          <w:b/>
          <w:sz w:val="24"/>
          <w:szCs w:val="24"/>
        </w:rPr>
        <w:t xml:space="preserve">. </w:t>
      </w:r>
      <w:r w:rsidR="00F900E6" w:rsidRPr="00682CEF">
        <w:rPr>
          <w:rStyle w:val="FontStyle44"/>
          <w:b/>
          <w:sz w:val="24"/>
          <w:szCs w:val="24"/>
        </w:rPr>
        <w:t xml:space="preserve"> Рудницкая Виктория Наумовна </w:t>
      </w:r>
      <w:r w:rsidRPr="00682CEF">
        <w:rPr>
          <w:rStyle w:val="FontStyle44"/>
          <w:b/>
          <w:sz w:val="24"/>
          <w:szCs w:val="24"/>
        </w:rPr>
        <w:t xml:space="preserve">Учебник « Математика», часть вторая, </w:t>
      </w:r>
      <w:r w:rsidR="005F222E" w:rsidRPr="00682CEF">
        <w:rPr>
          <w:rStyle w:val="FontStyle44"/>
          <w:b/>
          <w:sz w:val="24"/>
          <w:szCs w:val="24"/>
        </w:rPr>
        <w:t>2</w:t>
      </w:r>
      <w:r w:rsidRPr="00682CEF">
        <w:rPr>
          <w:rStyle w:val="FontStyle44"/>
          <w:b/>
          <w:sz w:val="24"/>
          <w:szCs w:val="24"/>
        </w:rPr>
        <w:t xml:space="preserve"> класс..</w:t>
      </w:r>
    </w:p>
    <w:p w:rsidR="00390EC4" w:rsidRPr="00682CEF" w:rsidRDefault="00F900E6" w:rsidP="006D0A6A">
      <w:pPr>
        <w:pStyle w:val="Style14"/>
        <w:widowControl/>
        <w:spacing w:line="240" w:lineRule="auto"/>
        <w:jc w:val="both"/>
        <w:rPr>
          <w:rStyle w:val="FontStyle44"/>
          <w:b/>
          <w:sz w:val="24"/>
          <w:szCs w:val="24"/>
        </w:rPr>
      </w:pPr>
      <w:r>
        <w:rPr>
          <w:rStyle w:val="FontStyle44"/>
          <w:b/>
          <w:sz w:val="24"/>
          <w:szCs w:val="24"/>
        </w:rPr>
        <w:t xml:space="preserve">3  </w:t>
      </w:r>
      <w:r w:rsidRPr="00682CEF">
        <w:rPr>
          <w:rStyle w:val="FontStyle44"/>
          <w:b/>
          <w:sz w:val="24"/>
          <w:szCs w:val="24"/>
        </w:rPr>
        <w:t>Рудницкая З.  В. Н.</w:t>
      </w:r>
      <w:r>
        <w:rPr>
          <w:rStyle w:val="FontStyle44"/>
          <w:b/>
          <w:sz w:val="24"/>
          <w:szCs w:val="24"/>
        </w:rPr>
        <w:t xml:space="preserve"> .</w:t>
      </w:r>
      <w:r w:rsidRPr="00682CEF">
        <w:rPr>
          <w:rStyle w:val="FontStyle44"/>
          <w:b/>
          <w:sz w:val="24"/>
          <w:szCs w:val="24"/>
        </w:rPr>
        <w:t xml:space="preserve"> </w:t>
      </w:r>
      <w:r w:rsidR="00390EC4" w:rsidRPr="00682CEF">
        <w:rPr>
          <w:rStyle w:val="FontStyle44"/>
          <w:b/>
          <w:sz w:val="24"/>
          <w:szCs w:val="24"/>
        </w:rPr>
        <w:t>Тетради на печатной основе: №1</w:t>
      </w:r>
      <w:r w:rsidR="005F222E" w:rsidRPr="00682CEF">
        <w:rPr>
          <w:rStyle w:val="FontStyle44"/>
          <w:b/>
          <w:sz w:val="24"/>
          <w:szCs w:val="24"/>
        </w:rPr>
        <w:t>, №2.</w:t>
      </w:r>
      <w:r w:rsidR="00390EC4" w:rsidRPr="00682CEF">
        <w:rPr>
          <w:rStyle w:val="FontStyle44"/>
          <w:b/>
          <w:sz w:val="24"/>
          <w:szCs w:val="24"/>
        </w:rPr>
        <w:t xml:space="preserve"> </w:t>
      </w:r>
    </w:p>
    <w:p w:rsidR="00F900E6" w:rsidRDefault="00F900E6" w:rsidP="00F900E6">
      <w:pPr>
        <w:rPr>
          <w:rStyle w:val="FontStyle44"/>
          <w:b/>
          <w:sz w:val="24"/>
          <w:szCs w:val="24"/>
        </w:rPr>
      </w:pPr>
      <w:r>
        <w:rPr>
          <w:rStyle w:val="FontStyle44"/>
          <w:b/>
          <w:sz w:val="24"/>
          <w:szCs w:val="24"/>
        </w:rPr>
        <w:t>4</w:t>
      </w:r>
      <w:r w:rsidR="00300912" w:rsidRPr="00682CEF">
        <w:rPr>
          <w:rStyle w:val="FontStyle44"/>
          <w:b/>
          <w:sz w:val="24"/>
          <w:szCs w:val="24"/>
        </w:rPr>
        <w:t xml:space="preserve"> </w:t>
      </w:r>
      <w:r w:rsidRPr="00682CEF">
        <w:rPr>
          <w:rStyle w:val="FontStyle44"/>
          <w:b/>
          <w:sz w:val="24"/>
          <w:szCs w:val="24"/>
        </w:rPr>
        <w:t xml:space="preserve"> Е. Э, Кочурова </w:t>
      </w:r>
      <w:r>
        <w:rPr>
          <w:rStyle w:val="FontStyle44"/>
          <w:b/>
          <w:sz w:val="24"/>
          <w:szCs w:val="24"/>
        </w:rPr>
        <w:t>.</w:t>
      </w:r>
      <w:r w:rsidR="00390EC4" w:rsidRPr="00682CEF">
        <w:rPr>
          <w:rStyle w:val="FontStyle44"/>
          <w:b/>
          <w:sz w:val="24"/>
          <w:szCs w:val="24"/>
        </w:rPr>
        <w:t>Тетрадь на печатной основе для диффере</w:t>
      </w:r>
      <w:r>
        <w:rPr>
          <w:rStyle w:val="FontStyle44"/>
          <w:b/>
          <w:sz w:val="24"/>
          <w:szCs w:val="24"/>
        </w:rPr>
        <w:t>н</w:t>
      </w:r>
      <w:r w:rsidR="00390EC4" w:rsidRPr="00682CEF">
        <w:rPr>
          <w:rStyle w:val="FontStyle44"/>
          <w:b/>
          <w:sz w:val="24"/>
          <w:szCs w:val="24"/>
        </w:rPr>
        <w:t>цированного обучения и коррекции трудностей при изучении математики.</w:t>
      </w:r>
      <w:r>
        <w:rPr>
          <w:rStyle w:val="FontStyle44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390EC4" w:rsidRPr="00682CEF">
        <w:rPr>
          <w:rStyle w:val="FontStyle44"/>
          <w:b/>
          <w:sz w:val="24"/>
          <w:szCs w:val="24"/>
        </w:rPr>
        <w:t xml:space="preserve"> </w:t>
      </w:r>
      <w:r>
        <w:rPr>
          <w:rStyle w:val="FontStyle44"/>
          <w:b/>
          <w:sz w:val="24"/>
          <w:szCs w:val="24"/>
        </w:rPr>
        <w:t xml:space="preserve">                        </w:t>
      </w:r>
    </w:p>
    <w:p w:rsidR="00F900E6" w:rsidRDefault="00F900E6" w:rsidP="00F900E6">
      <w:pPr>
        <w:jc w:val="center"/>
        <w:rPr>
          <w:rStyle w:val="FontStyle44"/>
          <w:b/>
          <w:sz w:val="24"/>
          <w:szCs w:val="24"/>
        </w:rPr>
      </w:pPr>
    </w:p>
    <w:p w:rsidR="00F900E6" w:rsidRDefault="00F900E6" w:rsidP="00F90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СПИСОК ЛИТЕРАТУРЫ</w:t>
      </w:r>
    </w:p>
    <w:p w:rsidR="00390EC4" w:rsidRPr="00682CEF" w:rsidRDefault="00390EC4" w:rsidP="00F900E6">
      <w:pPr>
        <w:pStyle w:val="Style15"/>
        <w:widowControl/>
        <w:spacing w:line="240" w:lineRule="auto"/>
        <w:rPr>
          <w:rStyle w:val="FontStyle44"/>
          <w:b/>
          <w:sz w:val="24"/>
          <w:szCs w:val="24"/>
        </w:rPr>
      </w:pPr>
    </w:p>
    <w:p w:rsidR="00390EC4" w:rsidRPr="00682CEF" w:rsidRDefault="00F900E6" w:rsidP="006D0A6A">
      <w:pPr>
        <w:pStyle w:val="Style15"/>
        <w:widowControl/>
        <w:spacing w:line="240" w:lineRule="auto"/>
        <w:rPr>
          <w:rStyle w:val="FontStyle44"/>
          <w:b/>
          <w:sz w:val="24"/>
          <w:szCs w:val="24"/>
        </w:rPr>
      </w:pPr>
      <w:r>
        <w:rPr>
          <w:rStyle w:val="FontStyle44"/>
          <w:b/>
          <w:sz w:val="24"/>
          <w:szCs w:val="24"/>
        </w:rPr>
        <w:t>1</w:t>
      </w:r>
      <w:r w:rsidR="00300912" w:rsidRPr="00682CEF">
        <w:rPr>
          <w:rStyle w:val="FontStyle44"/>
          <w:b/>
          <w:sz w:val="24"/>
          <w:szCs w:val="24"/>
        </w:rPr>
        <w:t>. Методическое пособие «</w:t>
      </w:r>
      <w:r w:rsidR="00390EC4" w:rsidRPr="00682CEF">
        <w:rPr>
          <w:rStyle w:val="FontStyle44"/>
          <w:b/>
          <w:sz w:val="24"/>
          <w:szCs w:val="24"/>
        </w:rPr>
        <w:t>Математика. Методика обучения</w:t>
      </w:r>
      <w:r w:rsidR="00300912" w:rsidRPr="00682CEF">
        <w:rPr>
          <w:rStyle w:val="FontStyle44"/>
          <w:b/>
          <w:sz w:val="24"/>
          <w:szCs w:val="24"/>
        </w:rPr>
        <w:t>»</w:t>
      </w:r>
      <w:r w:rsidR="00390EC4" w:rsidRPr="00682CEF">
        <w:rPr>
          <w:rStyle w:val="FontStyle44"/>
          <w:b/>
          <w:sz w:val="24"/>
          <w:szCs w:val="24"/>
        </w:rPr>
        <w:t>. Авторы: В.Н. Рудницкая, Е. Э. Кочурова, О. А. Рыдзе.</w:t>
      </w:r>
    </w:p>
    <w:p w:rsidR="004A4B81" w:rsidRPr="00682CEF" w:rsidRDefault="004A4B81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0E6" w:rsidRPr="00F900E6" w:rsidRDefault="00F900E6" w:rsidP="00F900E6">
      <w:pPr>
        <w:pStyle w:val="Style12"/>
        <w:widowControl/>
        <w:spacing w:line="240" w:lineRule="auto"/>
        <w:jc w:val="both"/>
        <w:rPr>
          <w:rStyle w:val="FontStyle60"/>
          <w:b/>
          <w:sz w:val="24"/>
          <w:szCs w:val="24"/>
        </w:rPr>
      </w:pPr>
      <w:r w:rsidRPr="00F900E6">
        <w:rPr>
          <w:rStyle w:val="FontStyle60"/>
          <w:b/>
          <w:sz w:val="24"/>
          <w:szCs w:val="24"/>
        </w:rPr>
        <w:t>2 Сборник программ к комплекту учебников «Начальная школа 21 века» под редакцией Н.Ф.Виноградовой</w:t>
      </w:r>
    </w:p>
    <w:p w:rsidR="00682CEF" w:rsidRPr="00F900E6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 w:rsidP="006D0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EF" w:rsidRPr="00682CEF" w:rsidRDefault="00682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82CEF" w:rsidRPr="00682CEF" w:rsidSect="005D018D">
      <w:headerReference w:type="even" r:id="rId12"/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06D" w:rsidRDefault="0071006D" w:rsidP="00C41466">
      <w:pPr>
        <w:spacing w:after="0" w:line="240" w:lineRule="auto"/>
      </w:pPr>
      <w:r>
        <w:separator/>
      </w:r>
    </w:p>
  </w:endnote>
  <w:endnote w:type="continuationSeparator" w:id="1">
    <w:p w:rsidR="0071006D" w:rsidRDefault="0071006D" w:rsidP="00C4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06D" w:rsidRDefault="0071006D" w:rsidP="00C41466">
      <w:pPr>
        <w:spacing w:after="0" w:line="240" w:lineRule="auto"/>
      </w:pPr>
      <w:r>
        <w:separator/>
      </w:r>
    </w:p>
  </w:footnote>
  <w:footnote w:type="continuationSeparator" w:id="1">
    <w:p w:rsidR="0071006D" w:rsidRDefault="0071006D" w:rsidP="00C4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66" w:rsidRDefault="004A4B81">
    <w:pPr>
      <w:pStyle w:val="Style3"/>
      <w:widowControl/>
      <w:ind w:left="775"/>
      <w:jc w:val="both"/>
      <w:rPr>
        <w:rStyle w:val="FontStyle38"/>
      </w:rPr>
    </w:pPr>
    <w:r>
      <w:rPr>
        <w:rStyle w:val="FontStyle38"/>
      </w:rPr>
      <w:t>Пояснительная записка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66" w:rsidRDefault="00C4146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0EC4"/>
    <w:rsid w:val="00047E44"/>
    <w:rsid w:val="00075AE5"/>
    <w:rsid w:val="000A7F8E"/>
    <w:rsid w:val="00116DCE"/>
    <w:rsid w:val="0012395D"/>
    <w:rsid w:val="00157627"/>
    <w:rsid w:val="001F1C41"/>
    <w:rsid w:val="002C7D0C"/>
    <w:rsid w:val="00300912"/>
    <w:rsid w:val="00323FCB"/>
    <w:rsid w:val="00354530"/>
    <w:rsid w:val="00375862"/>
    <w:rsid w:val="00390EC4"/>
    <w:rsid w:val="003C4DEA"/>
    <w:rsid w:val="003D7ADC"/>
    <w:rsid w:val="003E0E1F"/>
    <w:rsid w:val="0045597C"/>
    <w:rsid w:val="004A4B81"/>
    <w:rsid w:val="00500237"/>
    <w:rsid w:val="0053058E"/>
    <w:rsid w:val="00573FA7"/>
    <w:rsid w:val="0057691C"/>
    <w:rsid w:val="00587C89"/>
    <w:rsid w:val="005D018D"/>
    <w:rsid w:val="005F222E"/>
    <w:rsid w:val="006214D2"/>
    <w:rsid w:val="00682CEF"/>
    <w:rsid w:val="006D0A6A"/>
    <w:rsid w:val="006E62BA"/>
    <w:rsid w:val="006F6C71"/>
    <w:rsid w:val="0071006D"/>
    <w:rsid w:val="00781639"/>
    <w:rsid w:val="008146B2"/>
    <w:rsid w:val="0082393F"/>
    <w:rsid w:val="008D3D87"/>
    <w:rsid w:val="008E1547"/>
    <w:rsid w:val="008F7488"/>
    <w:rsid w:val="009624B5"/>
    <w:rsid w:val="00A104E1"/>
    <w:rsid w:val="00A348BF"/>
    <w:rsid w:val="00A946F4"/>
    <w:rsid w:val="00AB5A39"/>
    <w:rsid w:val="00BE1093"/>
    <w:rsid w:val="00C41466"/>
    <w:rsid w:val="00C73217"/>
    <w:rsid w:val="00CF3144"/>
    <w:rsid w:val="00D63BAE"/>
    <w:rsid w:val="00D90B1A"/>
    <w:rsid w:val="00DB09B6"/>
    <w:rsid w:val="00E1364B"/>
    <w:rsid w:val="00ED49DB"/>
    <w:rsid w:val="00F46230"/>
    <w:rsid w:val="00F90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90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90EC4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90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90EC4"/>
    <w:pPr>
      <w:widowControl w:val="0"/>
      <w:autoSpaceDE w:val="0"/>
      <w:autoSpaceDN w:val="0"/>
      <w:adjustRightInd w:val="0"/>
      <w:spacing w:after="0" w:line="347" w:lineRule="exact"/>
      <w:ind w:firstLine="192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90EC4"/>
    <w:pPr>
      <w:widowControl w:val="0"/>
      <w:autoSpaceDE w:val="0"/>
      <w:autoSpaceDN w:val="0"/>
      <w:adjustRightInd w:val="0"/>
      <w:spacing w:after="0" w:line="336" w:lineRule="exact"/>
      <w:ind w:firstLine="2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90EC4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90EC4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0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90EC4"/>
    <w:pPr>
      <w:widowControl w:val="0"/>
      <w:autoSpaceDE w:val="0"/>
      <w:autoSpaceDN w:val="0"/>
      <w:adjustRightInd w:val="0"/>
      <w:spacing w:after="0" w:line="297" w:lineRule="exact"/>
      <w:ind w:firstLine="156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90EC4"/>
    <w:pPr>
      <w:widowControl w:val="0"/>
      <w:autoSpaceDE w:val="0"/>
      <w:autoSpaceDN w:val="0"/>
      <w:adjustRightInd w:val="0"/>
      <w:spacing w:after="0" w:line="480" w:lineRule="exact"/>
      <w:ind w:hanging="162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90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90EC4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390EC4"/>
    <w:pPr>
      <w:widowControl w:val="0"/>
      <w:autoSpaceDE w:val="0"/>
      <w:autoSpaceDN w:val="0"/>
      <w:adjustRightInd w:val="0"/>
      <w:spacing w:after="0" w:line="253" w:lineRule="exact"/>
      <w:ind w:firstLine="144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90EC4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90EC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390EC4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390E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390EC4"/>
    <w:rPr>
      <w:rFonts w:ascii="Arial Narrow" w:hAnsi="Arial Narrow" w:cs="Arial Narrow"/>
      <w:i/>
      <w:iCs/>
      <w:sz w:val="22"/>
      <w:szCs w:val="22"/>
    </w:rPr>
  </w:style>
  <w:style w:type="character" w:customStyle="1" w:styleId="FontStyle40">
    <w:name w:val="Font Style40"/>
    <w:basedOn w:val="a0"/>
    <w:uiPriority w:val="99"/>
    <w:rsid w:val="00390EC4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41">
    <w:name w:val="Font Style41"/>
    <w:basedOn w:val="a0"/>
    <w:uiPriority w:val="99"/>
    <w:rsid w:val="00390EC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uiPriority w:val="99"/>
    <w:rsid w:val="00390EC4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390EC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390EC4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a0"/>
    <w:uiPriority w:val="99"/>
    <w:rsid w:val="00354530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No Spacing"/>
    <w:uiPriority w:val="1"/>
    <w:qFormat/>
    <w:rsid w:val="005D01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4">
    <w:name w:val="Font Style14"/>
    <w:basedOn w:val="a0"/>
    <w:uiPriority w:val="99"/>
    <w:rsid w:val="005D018D"/>
    <w:rPr>
      <w:rFonts w:ascii="Franklin Gothic Book" w:hAnsi="Franklin Gothic Book" w:cs="Franklin Gothic Book"/>
      <w:b/>
      <w:bCs/>
      <w:sz w:val="22"/>
      <w:szCs w:val="22"/>
    </w:rPr>
  </w:style>
  <w:style w:type="table" w:styleId="a4">
    <w:name w:val="Table Grid"/>
    <w:basedOn w:val="a1"/>
    <w:uiPriority w:val="59"/>
    <w:rsid w:val="003E0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basedOn w:val="a0"/>
    <w:uiPriority w:val="99"/>
    <w:rsid w:val="00F900E6"/>
    <w:rPr>
      <w:rFonts w:ascii="Times New Roman" w:hAnsi="Times New Roman" w:cs="Times New Roman"/>
      <w:sz w:val="20"/>
      <w:szCs w:val="20"/>
    </w:rPr>
  </w:style>
  <w:style w:type="character" w:customStyle="1" w:styleId="FontStyle73">
    <w:name w:val="Font Style73"/>
    <w:basedOn w:val="a0"/>
    <w:uiPriority w:val="99"/>
    <w:rsid w:val="00CF314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30">
    <w:name w:val="Font Style30"/>
    <w:basedOn w:val="a0"/>
    <w:uiPriority w:val="99"/>
    <w:rsid w:val="00CF3144"/>
    <w:rPr>
      <w:rFonts w:ascii="Times New Roman" w:hAnsi="Times New Roman" w:cs="Times New Roman"/>
      <w:spacing w:val="-10"/>
      <w:sz w:val="30"/>
      <w:szCs w:val="30"/>
    </w:rPr>
  </w:style>
  <w:style w:type="paragraph" w:styleId="a5">
    <w:name w:val="Normal (Web)"/>
    <w:basedOn w:val="a"/>
    <w:rsid w:val="00CF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CF3144"/>
    <w:rPr>
      <w:color w:val="0000FF"/>
      <w:u w:val="single"/>
    </w:rPr>
  </w:style>
  <w:style w:type="paragraph" w:customStyle="1" w:styleId="Style21">
    <w:name w:val="Style21"/>
    <w:basedOn w:val="a"/>
    <w:uiPriority w:val="99"/>
    <w:rsid w:val="00CF3144"/>
    <w:pPr>
      <w:widowControl w:val="0"/>
      <w:autoSpaceDE w:val="0"/>
      <w:autoSpaceDN w:val="0"/>
      <w:adjustRightInd w:val="0"/>
      <w:spacing w:after="0" w:line="355" w:lineRule="exac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9;&#1084;&#1085;&#1086;&#1078;&#1077;&#1085;&#1080;&#1077;%20&#1080;%20&#1076;&#1077;&#1083;&#1077;&#1085;&#1080;&#1077;%20&#1085;&#1072;%204,5,6.doc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&#1048;&#1090;&#1086;&#1075;&#1086;&#1074;&#1072;&#1103;%20&#1087;&#1086;%20&#1084;&#1072;&#1090;&#1077;&#1084;&#1072;&#1090;&#1080;&#1082;&#1077;%20&#1079;&#1072;%201%20&#1095;&#1077;&#1090;&#1074;&#1077;&#1088;&#1090;&#1100;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&#1042;&#1099;&#1088;&#1072;&#1078;&#1077;&#1085;&#1080;&#1103;%20&#1089;%20&#1087;&#1077;&#1088;&#1077;&#1084;&#1077;&#1085;&#1085;&#1086;&#1081;.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&#1082;&#1086;&#1085;&#1090;&#1088;.&#1088;&#1072;&#1073;.3&#1095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82;&#1086;&#1085;&#1090;&#1088;.&#1088;&#1072;&#1073;.3&#1095;.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11FBE-EBED-4A94-9E3E-4E9BC5BB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27</Pages>
  <Words>6461</Words>
  <Characters>36833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6417</cp:lastModifiedBy>
  <cp:revision>23</cp:revision>
  <cp:lastPrinted>2014-02-07T20:15:00Z</cp:lastPrinted>
  <dcterms:created xsi:type="dcterms:W3CDTF">2011-08-29T09:18:00Z</dcterms:created>
  <dcterms:modified xsi:type="dcterms:W3CDTF">2014-02-12T18:59:00Z</dcterms:modified>
</cp:coreProperties>
</file>