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553" w:rsidRP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27553">
        <w:rPr>
          <w:rFonts w:ascii="Times New Roman" w:eastAsia="Times New Roman" w:hAnsi="Times New Roman" w:cs="Times New Roman"/>
          <w:b/>
          <w:sz w:val="36"/>
          <w:szCs w:val="36"/>
        </w:rPr>
        <w:t>Мастер-класс по рисованию "Вот моя деревня"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.</w:t>
      </w:r>
    </w:p>
    <w:p w:rsidR="00127553" w:rsidRP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b/>
          <w:bCs/>
          <w:sz w:val="24"/>
          <w:szCs w:val="24"/>
        </w:rPr>
        <w:t>Автор: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 xml:space="preserve"> Думлер Татьяна Петр</w:t>
      </w:r>
      <w:r w:rsidR="00D633F9">
        <w:rPr>
          <w:rFonts w:ascii="Times New Roman" w:eastAsia="Times New Roman" w:hAnsi="Times New Roman" w:cs="Times New Roman"/>
          <w:sz w:val="24"/>
          <w:szCs w:val="24"/>
        </w:rPr>
        <w:t xml:space="preserve">овна, учитель рисования МАОУ гимназии  №56 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proofErr w:type="gramStart"/>
      <w:r w:rsidRPr="00127553"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 w:rsidRPr="00127553">
        <w:rPr>
          <w:rFonts w:ascii="Times New Roman" w:eastAsia="Times New Roman" w:hAnsi="Times New Roman" w:cs="Times New Roman"/>
          <w:sz w:val="24"/>
          <w:szCs w:val="24"/>
        </w:rPr>
        <w:t>омска.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br/>
      </w:r>
      <w:r w:rsidRPr="00127553">
        <w:rPr>
          <w:rFonts w:ascii="Times New Roman" w:eastAsia="Times New Roman" w:hAnsi="Times New Roman" w:cs="Times New Roman"/>
          <w:b/>
          <w:bCs/>
          <w:sz w:val="24"/>
          <w:szCs w:val="24"/>
        </w:rPr>
        <w:t>Назначение: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>Для работы с детьми от 8 лет и старше, педагогов, родителей.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br/>
      </w:r>
      <w:r w:rsidRPr="0012755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 xml:space="preserve"> Выполнение тематического рисунка в смешанной технике. 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br/>
      </w:r>
      <w:r w:rsidRPr="0012755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br/>
        <w:t>- Познакомить учеников с особенностями русской деревянной архитектуры.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br/>
        <w:t>- Учить организовывать пространство листа, организовывать рабочее место.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br/>
        <w:t>- Воспитывать уважительное отношение к изобразительному искусству, желание узнавать новое.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br/>
      </w:r>
      <w:r w:rsidRPr="0012755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Эту работу мы выполняем с учениками в 4 классе (по программе </w:t>
      </w:r>
      <w:proofErr w:type="spellStart"/>
      <w:r w:rsidRPr="00127553">
        <w:rPr>
          <w:rFonts w:ascii="Times New Roman" w:eastAsia="Times New Roman" w:hAnsi="Times New Roman" w:cs="Times New Roman"/>
          <w:i/>
          <w:iCs/>
          <w:sz w:val="24"/>
          <w:szCs w:val="24"/>
        </w:rPr>
        <w:t>Б.М.Неменского</w:t>
      </w:r>
      <w:proofErr w:type="spellEnd"/>
      <w:r w:rsidRPr="00127553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127553" w:rsidRPr="00127553" w:rsidRDefault="00687992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EFF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</w:t>
      </w:r>
      <w:r w:rsidR="00D9094D" w:rsidRPr="00E2702F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                   </w:t>
      </w:r>
      <w:r w:rsidR="00D9710E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4251499" cy="6035131"/>
            <wp:effectExtent l="19050" t="0" r="0" b="0"/>
            <wp:docPr id="1" name="Рисунок 1" descr="C:\Users\User\Desktop\Вот моя дерев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т моя деревн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03" cy="604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53" w:rsidRP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Материалы: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 xml:space="preserve"> Альбом, гуашь, кисти, стакан с водой, клей ПВА, 2 коробка спичек, ножницы.</w:t>
      </w:r>
    </w:p>
    <w:p w:rsidR="00127553" w:rsidRPr="00127553" w:rsidRDefault="00687992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EFF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:rsid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t>Выполним линейный рисунок разделения пространства: линия горизонта, два пригорка, берег реки.</w:t>
      </w:r>
    </w:p>
    <w:p w:rsidR="00127553" w:rsidRDefault="00D9710E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99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</w:t>
      </w:r>
      <w:r w:rsidR="00687992" w:rsidRPr="00C76EFF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8647" cy="4085808"/>
            <wp:effectExtent l="19050" t="0" r="0" b="0"/>
            <wp:docPr id="3" name="Рисунок 3" descr="C:\Users\User\Desktop\Вот моя дерев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т моя деревня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62" cy="40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53" w:rsidRP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7553" w:rsidRPr="00687992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t xml:space="preserve">Приступаем к раскрашиванию фона. Возьмём </w:t>
      </w:r>
      <w:proofErr w:type="gramStart"/>
      <w:r w:rsidRPr="00127553">
        <w:rPr>
          <w:rFonts w:ascii="Times New Roman" w:eastAsia="Times New Roman" w:hAnsi="Times New Roman" w:cs="Times New Roman"/>
          <w:sz w:val="24"/>
          <w:szCs w:val="24"/>
        </w:rPr>
        <w:t>синюю</w:t>
      </w:r>
      <w:proofErr w:type="gramEnd"/>
      <w:r w:rsidRPr="00127553">
        <w:rPr>
          <w:rFonts w:ascii="Times New Roman" w:eastAsia="Times New Roman" w:hAnsi="Times New Roman" w:cs="Times New Roman"/>
          <w:sz w:val="24"/>
          <w:szCs w:val="24"/>
        </w:rPr>
        <w:t xml:space="preserve"> и белую краски, смешаем в крышечке, получившемся оттенком голубого цвета рисуем небо.</w:t>
      </w:r>
      <w:r w:rsidR="00D9710E" w:rsidRPr="00687992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687992" w:rsidRPr="00C76EF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271CC" w:rsidRPr="00A271C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</w:t>
      </w:r>
      <w:r w:rsidR="00D9710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6703" cy="4406483"/>
            <wp:effectExtent l="19050" t="0" r="1947" b="0"/>
            <wp:docPr id="4" name="Рисунок 4" descr="C:\Users\User\Desktop\Вот моя дерев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т моя деревня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78" cy="440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br/>
        <w:t xml:space="preserve">Также </w:t>
      </w:r>
      <w:proofErr w:type="spellStart"/>
      <w:r w:rsidRPr="00127553">
        <w:rPr>
          <w:rFonts w:ascii="Times New Roman" w:eastAsia="Times New Roman" w:hAnsi="Times New Roman" w:cs="Times New Roman"/>
          <w:sz w:val="24"/>
          <w:szCs w:val="24"/>
        </w:rPr>
        <w:t>голубым</w:t>
      </w:r>
      <w:proofErr w:type="spellEnd"/>
      <w:r w:rsidRPr="00127553">
        <w:rPr>
          <w:rFonts w:ascii="Times New Roman" w:eastAsia="Times New Roman" w:hAnsi="Times New Roman" w:cs="Times New Roman"/>
          <w:sz w:val="24"/>
          <w:szCs w:val="24"/>
        </w:rPr>
        <w:t xml:space="preserve"> цветом рисуем реку, добавляя синих оттенков.</w:t>
      </w:r>
    </w:p>
    <w:p w:rsidR="00127553" w:rsidRPr="00127553" w:rsidRDefault="00687992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EF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</w:t>
      </w:r>
      <w:r w:rsidR="00D9710E" w:rsidRPr="0068799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D9710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1644" cy="3867378"/>
            <wp:effectExtent l="19050" t="0" r="4606" b="0"/>
            <wp:docPr id="5" name="Рисунок 5" descr="C:\Users\User\Desktop\Вот моя дерев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т моя деревня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91" cy="387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t>Добавим в крышечку с белой краской немного зелёной, перемешаем. Добавим в крышечку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жёлтой краской немного зелёной, 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>перемешаем. Получившимися оттенками зелёного цвета начинаем раскрашивать землю.</w:t>
      </w:r>
    </w:p>
    <w:p w:rsidR="00127553" w:rsidRDefault="00D9710E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="006879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4179" cy="4401178"/>
            <wp:effectExtent l="19050" t="0" r="0" b="0"/>
            <wp:docPr id="6" name="Рисунок 6" descr="C:\Users\User\Desktop\Вот моя деревн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т моя деревня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60" cy="44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53" w:rsidRP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t>При раскрашивание пригорков цвет наносим растяжкой (от светлого оттенка к тёмному)</w:t>
      </w:r>
    </w:p>
    <w:p w:rsidR="00EC5C4B" w:rsidRDefault="00687992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EF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</w:p>
    <w:p w:rsidR="00EC5C4B" w:rsidRPr="00127553" w:rsidRDefault="00EC5C4B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7553" w:rsidRDefault="00127553" w:rsidP="00D971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t>Берег реки выполняем охрой.</w:t>
      </w:r>
    </w:p>
    <w:p w:rsidR="00EC5C4B" w:rsidRDefault="00D9710E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99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</w:t>
      </w:r>
      <w:r w:rsidR="006879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5833" cy="4250449"/>
            <wp:effectExtent l="19050" t="0" r="8917" b="0"/>
            <wp:docPr id="8" name="Рисунок 8" descr="C:\Users\User\Desktop\Вот моя деревн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т моя деревня\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46" cy="425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C4B" w:rsidRPr="00127553" w:rsidRDefault="00EC5C4B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5C4B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t>На заднем плане виднеется лес. Начинаем рисовать лиственные деревья.</w:t>
      </w:r>
      <w:r w:rsidR="00D9710E" w:rsidRPr="00687992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687992" w:rsidRPr="00767256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</w:p>
    <w:p w:rsidR="00EC5C4B" w:rsidRPr="00127553" w:rsidRDefault="00EC5C4B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t xml:space="preserve">Обязательно используем переходы красок: от тёмного к светлому. Лиственные деревья можно выполнить приёмом </w:t>
      </w:r>
      <w:r w:rsidR="00EC5C4B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>тычка</w:t>
      </w:r>
      <w:r w:rsidR="00EC5C4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>.</w:t>
      </w:r>
      <w:r w:rsidR="00EC5C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>Хвойные деревья прорисовываем тонкой кистью.</w:t>
      </w:r>
    </w:p>
    <w:p w:rsidR="00EC5C4B" w:rsidRDefault="00D9710E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992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6879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67728" cy="4263317"/>
            <wp:effectExtent l="19050" t="0" r="0" b="0"/>
            <wp:docPr id="10" name="Рисунок 10" descr="C:\Users\User\Desktop\Вот моя деревн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от моя деревня\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68" cy="42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C4B" w:rsidRPr="00127553" w:rsidRDefault="00EC5C4B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lastRenderedPageBreak/>
        <w:t>Второй этап работы (как правило</w:t>
      </w:r>
      <w:r w:rsidR="00EC5C4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 xml:space="preserve"> это задание выполняем на следующем уроке). Для выполнения задания нужен клей, спички.</w:t>
      </w:r>
    </w:p>
    <w:p w:rsidR="00EC5C4B" w:rsidRPr="00127553" w:rsidRDefault="00687992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</w:t>
      </w:r>
      <w:r w:rsidR="00D9710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8614" cy="4501662"/>
            <wp:effectExtent l="19050" t="0" r="4886" b="0"/>
            <wp:docPr id="11" name="Рисунок 11" descr="C:\Users\User\Desktop\Вот моя деревн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от моя деревня\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02" cy="450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53" w:rsidRP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t>Наносим клей тонким слоем на рисунок. Длина спички определяет размер клеевого пятна.</w:t>
      </w:r>
    </w:p>
    <w:p w:rsidR="00127553" w:rsidRPr="00127553" w:rsidRDefault="00D9710E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99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687992" w:rsidRPr="00C76EF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0905" cy="4310743"/>
            <wp:effectExtent l="19050" t="0" r="0" b="0"/>
            <wp:docPr id="12" name="Рисунок 12" descr="C:\Users\User\Desktop\Вот моя деревн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от моя деревня\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29" cy="43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53" w:rsidRP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>Выкладываем спички "Колодцем", чередуя серные головки. После выкладывания, спички подравняйте и прижмите пальчиками к рисунку, подержите несколько секунд.</w:t>
      </w:r>
    </w:p>
    <w:p w:rsidR="00127553" w:rsidRPr="00127553" w:rsidRDefault="00D9710E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99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</w:t>
      </w:r>
      <w:r w:rsidR="00687992" w:rsidRPr="00C76EF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1499" cy="4590290"/>
            <wp:effectExtent l="19050" t="0" r="0" b="0"/>
            <wp:docPr id="13" name="Рисунок 13" descr="C:\Users\User\Desktop\Вот моя деревн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от моя деревня\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69" cy="459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53" w:rsidRP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br/>
        <w:t>Повторите выкладывание "колодца" несколько раз.</w:t>
      </w:r>
    </w:p>
    <w:p w:rsidR="00127553" w:rsidRPr="00127553" w:rsidRDefault="00D9710E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99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</w:t>
      </w:r>
      <w:r w:rsidR="00687992" w:rsidRPr="00C76EF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7437" cy="3926835"/>
            <wp:effectExtent l="19050" t="0" r="2513" b="0"/>
            <wp:docPr id="14" name="Рисунок 14" descr="C:\Users\User\Desktop\Вот моя деревн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от моя деревня\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39" cy="393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53" w:rsidRP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 xml:space="preserve">Фронтоны изб выкладываем из обрезанных спичек. Детям предлагаю (на выбор) другой вариант: </w:t>
      </w:r>
      <w:r w:rsidR="00CE63F5">
        <w:rPr>
          <w:rFonts w:ascii="Times New Roman" w:eastAsia="Times New Roman" w:hAnsi="Times New Roman" w:cs="Times New Roman"/>
          <w:sz w:val="24"/>
          <w:szCs w:val="24"/>
        </w:rPr>
        <w:t xml:space="preserve">раскрасить 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>фронтоны краской.</w:t>
      </w:r>
    </w:p>
    <w:p w:rsidR="00127553" w:rsidRPr="00127553" w:rsidRDefault="00D9710E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99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</w:t>
      </w:r>
      <w:r w:rsidR="00687992" w:rsidRPr="00C76EF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4093" cy="3716808"/>
            <wp:effectExtent l="19050" t="0" r="0" b="0"/>
            <wp:docPr id="15" name="Рисунок 15" descr="C:\Users\User\Desktop\Вот моя деревн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от моя деревня\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50" cy="371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53" w:rsidRPr="00127553" w:rsidRDefault="00127553" w:rsidP="00127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br/>
        <w:t>Коробки используем для окон и дверей. Вырезаем коричневые прямоугольники, приклеиваем их к срубам.</w:t>
      </w:r>
    </w:p>
    <w:p w:rsidR="00CE63F5" w:rsidRPr="00D633F9" w:rsidRDefault="00687992" w:rsidP="0059540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76EF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</w:t>
      </w:r>
      <w:r w:rsidR="00127553" w:rsidRPr="00127553">
        <w:rPr>
          <w:rFonts w:ascii="Times New Roman" w:eastAsia="Times New Roman" w:hAnsi="Times New Roman" w:cs="Times New Roman"/>
          <w:sz w:val="24"/>
          <w:szCs w:val="24"/>
        </w:rPr>
        <w:br/>
        <w:t>По желанию детей, можно добавить ещё изображения: тропинки, изгороди, колодцы, стога сена</w:t>
      </w:r>
      <w:r w:rsidR="00CE63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95407" w:rsidRPr="0068799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="00127553" w:rsidRPr="0012755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33F86" w:rsidRPr="00CE63F5" w:rsidRDefault="00127553" w:rsidP="00767256">
      <w:pPr>
        <w:spacing w:after="0" w:line="240" w:lineRule="auto"/>
        <w:rPr>
          <w:rFonts w:ascii="Times New Roman" w:hAnsi="Times New Roman" w:cs="Times New Roman"/>
        </w:rPr>
      </w:pPr>
      <w:r w:rsidRPr="00127553">
        <w:rPr>
          <w:rFonts w:ascii="Times New Roman" w:eastAsia="Times New Roman" w:hAnsi="Times New Roman" w:cs="Times New Roman"/>
          <w:sz w:val="24"/>
          <w:szCs w:val="24"/>
        </w:rPr>
        <w:t>Надеюсь</w:t>
      </w:r>
      <w:r w:rsidR="00CE63F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 xml:space="preserve"> что вам понравиться</w:t>
      </w:r>
      <w:r w:rsidR="00CE63F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27553">
        <w:rPr>
          <w:rFonts w:ascii="Times New Roman" w:eastAsia="Times New Roman" w:hAnsi="Times New Roman" w:cs="Times New Roman"/>
          <w:sz w:val="24"/>
          <w:szCs w:val="24"/>
        </w:rPr>
        <w:t xml:space="preserve"> и вы захотите сделать такую работу со своими учениками. Успехов!</w:t>
      </w:r>
    </w:p>
    <w:sectPr w:rsidR="00B33F86" w:rsidRPr="00CE63F5" w:rsidSect="00D971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7553"/>
    <w:rsid w:val="000458F1"/>
    <w:rsid w:val="000F3CAA"/>
    <w:rsid w:val="00127553"/>
    <w:rsid w:val="0026745C"/>
    <w:rsid w:val="004815A2"/>
    <w:rsid w:val="00595407"/>
    <w:rsid w:val="006535A5"/>
    <w:rsid w:val="00687992"/>
    <w:rsid w:val="006C7D26"/>
    <w:rsid w:val="0070070D"/>
    <w:rsid w:val="00767256"/>
    <w:rsid w:val="008C62AE"/>
    <w:rsid w:val="00A271CC"/>
    <w:rsid w:val="00A763D5"/>
    <w:rsid w:val="00B33F86"/>
    <w:rsid w:val="00C76EFF"/>
    <w:rsid w:val="00C95D1B"/>
    <w:rsid w:val="00CE63F5"/>
    <w:rsid w:val="00D633F9"/>
    <w:rsid w:val="00D9094D"/>
    <w:rsid w:val="00D9710E"/>
    <w:rsid w:val="00DB73D7"/>
    <w:rsid w:val="00E12770"/>
    <w:rsid w:val="00E2702F"/>
    <w:rsid w:val="00E74712"/>
    <w:rsid w:val="00EC5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45C"/>
  </w:style>
  <w:style w:type="paragraph" w:styleId="1">
    <w:name w:val="heading 1"/>
    <w:basedOn w:val="a"/>
    <w:link w:val="10"/>
    <w:uiPriority w:val="9"/>
    <w:qFormat/>
    <w:rsid w:val="001275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75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12755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2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0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2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32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92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15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7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2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8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2014-04-20T01:06:00Z</dcterms:created>
  <dcterms:modified xsi:type="dcterms:W3CDTF">2014-06-01T13:28:00Z</dcterms:modified>
</cp:coreProperties>
</file>