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7C" w:rsidRPr="00DD437C" w:rsidRDefault="00DD437C" w:rsidP="00DD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i/>
          <w:iCs/>
          <w:color w:val="808000"/>
          <w:sz w:val="36"/>
          <w:szCs w:val="36"/>
        </w:rPr>
        <w:t xml:space="preserve">«Роль чтения </w:t>
      </w:r>
      <w:r w:rsidRPr="00DD437C">
        <w:rPr>
          <w:rFonts w:ascii="Courier New" w:hAnsi="Courier New" w:cs="Courier New"/>
          <w:b/>
          <w:bCs/>
          <w:i/>
          <w:iCs/>
          <w:color w:val="808000"/>
          <w:sz w:val="36"/>
          <w:szCs w:val="36"/>
        </w:rPr>
        <w:t xml:space="preserve">в формировании психически </w:t>
      </w:r>
      <w:r>
        <w:rPr>
          <w:rFonts w:ascii="Courier New" w:hAnsi="Courier New" w:cs="Courier New"/>
          <w:b/>
          <w:bCs/>
          <w:i/>
          <w:iCs/>
          <w:color w:val="808000"/>
          <w:sz w:val="36"/>
          <w:szCs w:val="36"/>
        </w:rPr>
        <w:t xml:space="preserve">        </w:t>
      </w:r>
      <w:r w:rsidRPr="00DD437C">
        <w:rPr>
          <w:rFonts w:ascii="Courier New" w:hAnsi="Courier New" w:cs="Courier New"/>
          <w:b/>
          <w:bCs/>
          <w:i/>
          <w:iCs/>
          <w:color w:val="808000"/>
          <w:sz w:val="36"/>
          <w:szCs w:val="36"/>
        </w:rPr>
        <w:t>и нравственно здоровой личности»</w:t>
      </w:r>
      <w:r w:rsidRPr="00DD437C">
        <w:rPr>
          <w:rFonts w:ascii="Times New Roman" w:hAnsi="Times New Roman"/>
          <w:sz w:val="36"/>
          <w:szCs w:val="36"/>
        </w:rPr>
        <w:t xml:space="preserve"> 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br/>
      </w:r>
      <w:r w:rsidRPr="00DD437C">
        <w:rPr>
          <w:rFonts w:ascii="Verdana" w:hAnsi="Verdana" w:cs="Verdana"/>
          <w:sz w:val="20"/>
          <w:szCs w:val="20"/>
        </w:rPr>
        <w:br/>
      </w:r>
      <w:r w:rsidRPr="00DD437C">
        <w:rPr>
          <w:rFonts w:ascii="Courier New" w:hAnsi="Courier New" w:cs="Courier New"/>
          <w:b/>
          <w:bCs/>
          <w:color w:val="FF0000"/>
          <w:sz w:val="36"/>
          <w:szCs w:val="36"/>
        </w:rPr>
        <w:t xml:space="preserve">РОЛЬ ЧТЕНИЯ В РАЗВИТИИ РЕБЕНКА 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b/>
          <w:bCs/>
          <w:sz w:val="20"/>
          <w:szCs w:val="20"/>
        </w:rPr>
        <w:br/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>Отраженье исчезнувших лет,</w:t>
      </w:r>
      <w:r w:rsidRPr="00DD437C">
        <w:rPr>
          <w:rFonts w:ascii="Verdana" w:hAnsi="Verdana" w:cs="Verdana"/>
          <w:sz w:val="20"/>
          <w:szCs w:val="20"/>
        </w:rPr>
        <w:br/>
        <w:t>Облегченье житейского ига,</w:t>
      </w:r>
      <w:r w:rsidRPr="00DD437C">
        <w:rPr>
          <w:rFonts w:ascii="Verdana" w:hAnsi="Verdana" w:cs="Verdana"/>
          <w:sz w:val="20"/>
          <w:szCs w:val="20"/>
        </w:rPr>
        <w:br/>
        <w:t>Вечных истин немеркнущий свет –</w:t>
      </w:r>
      <w:r w:rsidRPr="00DD437C">
        <w:rPr>
          <w:rFonts w:ascii="Verdana" w:hAnsi="Verdana" w:cs="Verdana"/>
          <w:sz w:val="20"/>
          <w:szCs w:val="20"/>
        </w:rPr>
        <w:br/>
        <w:t>Это – книга…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Д</w:t>
      </w:r>
      <w:r w:rsidRPr="00DD437C">
        <w:rPr>
          <w:rFonts w:ascii="Verdana" w:hAnsi="Verdana" w:cs="Verdana"/>
          <w:sz w:val="20"/>
          <w:szCs w:val="20"/>
        </w:rPr>
        <w:t>етство как период в человеческой жизни играет исключительную роль в формировании того, каким станет не только каждый отдельный человек, но и все человечество, мир в целом. Заложенные в  детстве образовательные, мировоззренческие, нравственные, культурные и физические приоритеты определяют жизненный путь поколений, воздействуют на развитие и состояние всей цивилизации. Сейчас необходимо как можно больше внимания уделять становлению внутреннего мира ребенка, воспитанию в нем созидательного начала.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>Ценностью особого рода в этом деле является чтение, так как в процессе общения с книгою человек не только познает прошлое, настоящее и будущее мира, но и учится думать, анализировать, развивается творчески; таким образом, формируется нравственная и культурная основа его личности.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>Чтение развивает речь человека, делает ее правильной, четкой, понятной, образной, красивой.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>Чтение развивает душу человека, учит его сострадать, быть милосердным, чувствовать чужую боль и радоваться чужому успеху.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>Чтение – это импульс к творческому озарению, к созданию нового художественного творения.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>Человек читающий умеет пользоваться информацией и исследовать ее.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 xml:space="preserve">Особое место в </w:t>
      </w:r>
      <w:r>
        <w:rPr>
          <w:rFonts w:ascii="Verdana" w:hAnsi="Verdana" w:cs="Verdana"/>
          <w:sz w:val="20"/>
          <w:szCs w:val="20"/>
        </w:rPr>
        <w:t>начальной школе</w:t>
      </w:r>
      <w:r w:rsidRPr="00DD437C">
        <w:rPr>
          <w:rFonts w:ascii="Verdana" w:hAnsi="Verdana" w:cs="Verdana"/>
          <w:sz w:val="20"/>
          <w:szCs w:val="20"/>
        </w:rPr>
        <w:t xml:space="preserve"> занимает ознакомление детей с художественной литературой как искусством и средством развития интеллекта, речи, позитивного отношения к миру, любви и интереса к книги.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 xml:space="preserve">При восприятии литературного произведения </w:t>
      </w:r>
      <w:r>
        <w:rPr>
          <w:rFonts w:ascii="Verdana" w:hAnsi="Verdana" w:cs="Verdana"/>
          <w:sz w:val="20"/>
          <w:szCs w:val="20"/>
        </w:rPr>
        <w:t>дети</w:t>
      </w:r>
      <w:r w:rsidRPr="00DD437C">
        <w:rPr>
          <w:rFonts w:ascii="Verdana" w:hAnsi="Verdana" w:cs="Verdana"/>
          <w:sz w:val="20"/>
          <w:szCs w:val="20"/>
        </w:rPr>
        <w:t xml:space="preserve">, прежде всего, обращают внимание на героев, их интересуют внешность персонажа, его действия, поступки. </w:t>
      </w:r>
      <w:r>
        <w:rPr>
          <w:rFonts w:ascii="Verdana" w:hAnsi="Verdana" w:cs="Verdana"/>
          <w:sz w:val="20"/>
          <w:szCs w:val="20"/>
        </w:rPr>
        <w:t>Они</w:t>
      </w:r>
      <w:r w:rsidRPr="00DD437C">
        <w:rPr>
          <w:rFonts w:ascii="Verdana" w:hAnsi="Verdana" w:cs="Verdana"/>
          <w:sz w:val="20"/>
          <w:szCs w:val="20"/>
        </w:rPr>
        <w:t xml:space="preserve"> переживают все, что происходит с героем: бурно радуются победе положительного персонажа, благополучному исходу событий, торжеству добра над злом.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 w:rsidRPr="00DD437C">
        <w:rPr>
          <w:rFonts w:ascii="Verdana" w:hAnsi="Verdana" w:cs="Verdana"/>
          <w:sz w:val="20"/>
          <w:szCs w:val="20"/>
        </w:rPr>
        <w:t>Круг чтения  у младших школьников составляют главным образом произведения русского фольклора. Это детский фольклор – частушки, потешки, песенки, игры. Эти произведения наилучшим образом соответствуют потребностям младшего школьника, так как сочетают в себе слово, ритмику, интонацию, мелодию и движения.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>В жанрах детского фольклора, где в простых, незатейливых, коротких стихотворениях ребен</w:t>
      </w:r>
      <w:r>
        <w:rPr>
          <w:rFonts w:ascii="Verdana" w:hAnsi="Verdana" w:cs="Verdana"/>
          <w:sz w:val="20"/>
          <w:szCs w:val="20"/>
        </w:rPr>
        <w:t>о</w:t>
      </w:r>
      <w:r w:rsidRPr="00DD437C">
        <w:rPr>
          <w:rFonts w:ascii="Verdana" w:hAnsi="Verdana" w:cs="Verdana"/>
          <w:sz w:val="20"/>
          <w:szCs w:val="20"/>
        </w:rPr>
        <w:t xml:space="preserve">к </w:t>
      </w:r>
      <w:r>
        <w:rPr>
          <w:rFonts w:ascii="Verdana" w:hAnsi="Verdana" w:cs="Verdana"/>
          <w:sz w:val="20"/>
          <w:szCs w:val="20"/>
        </w:rPr>
        <w:t>читает</w:t>
      </w:r>
      <w:r w:rsidRPr="00DD437C">
        <w:rPr>
          <w:rFonts w:ascii="Verdana" w:hAnsi="Verdana" w:cs="Verdana"/>
          <w:sz w:val="20"/>
          <w:szCs w:val="20"/>
        </w:rPr>
        <w:t xml:space="preserve"> и о правилах личной гигиены (Например, «Водичка, водичка, умой мое личико»), и о правилах жизни среди людей, и о том высоком, что должно быть в человеке, что делает его человеком нравственным. </w:t>
      </w:r>
      <w:r>
        <w:rPr>
          <w:rFonts w:ascii="Verdana" w:hAnsi="Verdana" w:cs="Verdana"/>
          <w:sz w:val="20"/>
          <w:szCs w:val="20"/>
        </w:rPr>
        <w:t>Эти произведения</w:t>
      </w:r>
      <w:r w:rsidRPr="00DD437C">
        <w:rPr>
          <w:rFonts w:ascii="Verdana" w:hAnsi="Verdana" w:cs="Verdana"/>
          <w:sz w:val="20"/>
          <w:szCs w:val="20"/>
        </w:rPr>
        <w:t xml:space="preserve"> ему уже говорят о том, что ждет его в будущей взрослой жизни</w:t>
      </w:r>
      <w:r>
        <w:rPr>
          <w:rFonts w:ascii="Verdana" w:hAnsi="Verdana" w:cs="Verdana"/>
          <w:sz w:val="20"/>
          <w:szCs w:val="20"/>
        </w:rPr>
        <w:t>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>С помощью фольклора не только передаются представления о жизни, о нравственности, но решаются задачи развития ребенка. Фольклор оказывает психофизиологическое воздействие на детей: вызывает радостные эмоции,</w:t>
      </w:r>
      <w:r>
        <w:rPr>
          <w:rFonts w:ascii="Verdana" w:hAnsi="Verdana" w:cs="Verdana"/>
          <w:sz w:val="20"/>
          <w:szCs w:val="20"/>
        </w:rPr>
        <w:t xml:space="preserve"> заставляет двигаться,</w:t>
      </w:r>
      <w:r w:rsidRPr="00DD437C">
        <w:rPr>
          <w:rFonts w:ascii="Verdana" w:hAnsi="Verdana" w:cs="Verdana"/>
          <w:sz w:val="20"/>
          <w:szCs w:val="20"/>
        </w:rPr>
        <w:t xml:space="preserve"> развивать речь. Детский фольклор</w:t>
      </w:r>
      <w:r>
        <w:rPr>
          <w:rFonts w:ascii="Verdana" w:hAnsi="Verdana" w:cs="Verdana"/>
          <w:sz w:val="20"/>
          <w:szCs w:val="20"/>
        </w:rPr>
        <w:t xml:space="preserve"> также</w:t>
      </w:r>
      <w:r w:rsidRPr="00DD437C">
        <w:rPr>
          <w:rFonts w:ascii="Verdana" w:hAnsi="Verdana" w:cs="Verdana"/>
          <w:sz w:val="20"/>
          <w:szCs w:val="20"/>
        </w:rPr>
        <w:t xml:space="preserve"> способствует эстетическому развитию </w:t>
      </w:r>
      <w:r>
        <w:rPr>
          <w:rFonts w:ascii="Verdana" w:hAnsi="Verdana" w:cs="Verdana"/>
          <w:sz w:val="20"/>
          <w:szCs w:val="20"/>
        </w:rPr>
        <w:t xml:space="preserve">детей и </w:t>
      </w:r>
      <w:r w:rsidRPr="00DD437C">
        <w:rPr>
          <w:rFonts w:ascii="Verdana" w:hAnsi="Verdana" w:cs="Verdana"/>
          <w:sz w:val="20"/>
          <w:szCs w:val="20"/>
        </w:rPr>
        <w:t>необходим детям для тренировки интеллекта.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 </w:t>
      </w:r>
      <w:r w:rsidRPr="00DD437C">
        <w:rPr>
          <w:rFonts w:ascii="Verdana" w:hAnsi="Verdana" w:cs="Verdana"/>
          <w:sz w:val="20"/>
          <w:szCs w:val="20"/>
        </w:rPr>
        <w:t xml:space="preserve">Ребенку </w:t>
      </w:r>
      <w:r>
        <w:rPr>
          <w:rFonts w:ascii="Verdana" w:hAnsi="Verdana" w:cs="Verdana"/>
          <w:sz w:val="20"/>
          <w:szCs w:val="20"/>
        </w:rPr>
        <w:t xml:space="preserve">младшего </w:t>
      </w:r>
      <w:r w:rsidRPr="00DD437C">
        <w:rPr>
          <w:rFonts w:ascii="Verdana" w:hAnsi="Verdana" w:cs="Verdana"/>
          <w:sz w:val="20"/>
          <w:szCs w:val="20"/>
        </w:rPr>
        <w:t xml:space="preserve">школьного возраста свойственно внеконтекстное восприятие искусства. В своих представлениях о происходящем в произведении он выходит далеко за пределы самого текста: одушевляет неодушевленное, не соотносит описываемые события с реальным временем и местом, изменяет произведение по-своему, делая его героями самого себя, своих друзей и знакомых, персонажей ранее прочитанных книг. Детская книга, понравившаяся ребенку берет его в плен настолько, что он не отделяет себя от происходящего в ней, погружаясь в нее, до мелочей представляя события и процесс своего участия в изображаемом. Такие качества свойственны детям </w:t>
      </w:r>
      <w:r>
        <w:rPr>
          <w:rFonts w:ascii="Verdana" w:hAnsi="Verdana" w:cs="Verdana"/>
          <w:sz w:val="20"/>
          <w:szCs w:val="20"/>
        </w:rPr>
        <w:t>1-2 класса</w:t>
      </w:r>
      <w:r w:rsidRPr="00DD437C">
        <w:rPr>
          <w:rFonts w:ascii="Verdana" w:hAnsi="Verdana" w:cs="Verdana"/>
          <w:sz w:val="20"/>
          <w:szCs w:val="20"/>
        </w:rPr>
        <w:t>. Т</w:t>
      </w:r>
      <w:r>
        <w:rPr>
          <w:rFonts w:ascii="Verdana" w:hAnsi="Verdana" w:cs="Verdana"/>
          <w:sz w:val="20"/>
          <w:szCs w:val="20"/>
        </w:rPr>
        <w:t xml:space="preserve">аким образом идет воспитание </w:t>
      </w:r>
      <w:r w:rsidRPr="00DD437C">
        <w:rPr>
          <w:rFonts w:ascii="Verdana" w:hAnsi="Verdana" w:cs="Verdana"/>
          <w:sz w:val="20"/>
          <w:szCs w:val="20"/>
        </w:rPr>
        <w:t>таки</w:t>
      </w:r>
      <w:r>
        <w:rPr>
          <w:rFonts w:ascii="Verdana" w:hAnsi="Verdana" w:cs="Verdana"/>
          <w:sz w:val="20"/>
          <w:szCs w:val="20"/>
        </w:rPr>
        <w:t>х</w:t>
      </w:r>
      <w:r w:rsidRPr="00DD437C">
        <w:rPr>
          <w:rFonts w:ascii="Verdana" w:hAnsi="Verdana" w:cs="Verdana"/>
          <w:sz w:val="20"/>
          <w:szCs w:val="20"/>
        </w:rPr>
        <w:t xml:space="preserve"> чувств как сострадание, осуждение, гнев, удивление и так далее</w:t>
      </w:r>
      <w:r>
        <w:rPr>
          <w:rFonts w:ascii="Verdana" w:hAnsi="Verdana" w:cs="Verdana"/>
          <w:sz w:val="20"/>
          <w:szCs w:val="20"/>
        </w:rPr>
        <w:t xml:space="preserve">. </w:t>
      </w:r>
      <w:r w:rsidRPr="00DD437C">
        <w:rPr>
          <w:rFonts w:ascii="Verdana" w:hAnsi="Verdana" w:cs="Verdana"/>
          <w:sz w:val="20"/>
          <w:szCs w:val="20"/>
        </w:rPr>
        <w:t>При чтении стихотворений ребенок развивает и совершенствует художественно-речевые исполнительские навыки</w:t>
      </w:r>
      <w:r>
        <w:rPr>
          <w:rFonts w:ascii="Verdana" w:hAnsi="Verdana" w:cs="Verdana"/>
          <w:sz w:val="20"/>
          <w:szCs w:val="20"/>
        </w:rPr>
        <w:t>, а читая книги о веселых приключениях ребенок учится обладать чувством юмора.</w:t>
      </w:r>
      <w:r w:rsidRPr="00DD437C">
        <w:rPr>
          <w:rFonts w:ascii="Verdana" w:hAnsi="Verdana" w:cs="Verdana"/>
          <w:sz w:val="20"/>
          <w:szCs w:val="20"/>
        </w:rPr>
        <w:br/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>Художественная литература играет не мало важную роль в развитии социального опыта школьника.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>В художественной литературе, особенно, в сказках, имеются сюжеты, в которых дети оказываются одни, без родителей, описываются испытания и невзгоды, которые в связи с этим выпадают на их долю, и очень эмоционально представлены стремления детей-персонажей вновь обрести дом и родителей.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>Очень многие произведения, которые написаны для детей школьного возраста, формируют у них правильное отношение к природе, умение бережно обращаться с живыми существами; формируют положительное отношение к труду, формируют знания о труде взрослых, об организации трудовой деятельности. Все это способствует воспитательным возможностям обучения детей трудовым навыкам. Овладение навыками поднимает трудовую деятельность на более высокую ступень развития, позволяет ребенку ставить и достигать цель; обеспечивает более полное и успешное использование трудовой деятельности как средства нравственного воспитания.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>Читатель в ребенке вырастет тогда, когда литература, книга соответствуют его мировоззрению, его запросам, его душевным побуждениям, когда в книге находится ответ на вопрос, еще зреющий в сознании, когда предвосхищены эмоции. Круг детского чтения – это круг тех произведений, которые читаю</w:t>
      </w:r>
      <w:r>
        <w:rPr>
          <w:rFonts w:ascii="Verdana" w:hAnsi="Verdana" w:cs="Verdana"/>
          <w:sz w:val="20"/>
          <w:szCs w:val="20"/>
        </w:rPr>
        <w:t>т</w:t>
      </w:r>
      <w:r w:rsidRPr="00DD437C">
        <w:rPr>
          <w:rFonts w:ascii="Verdana" w:hAnsi="Verdana" w:cs="Verdana"/>
          <w:sz w:val="20"/>
          <w:szCs w:val="20"/>
        </w:rPr>
        <w:t xml:space="preserve"> (или слушают чтение) и воспринимают сами дети. 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 xml:space="preserve">Круг чтения школьников особенно быстро меняется. Здесь фактически каждому году жизни ребенка соответствуют свои произведения. И то, что звучало для </w:t>
      </w:r>
      <w:r>
        <w:rPr>
          <w:rFonts w:ascii="Verdana" w:hAnsi="Verdana" w:cs="Verdana"/>
          <w:sz w:val="20"/>
          <w:szCs w:val="20"/>
        </w:rPr>
        <w:t>дошкольника</w:t>
      </w:r>
      <w:r w:rsidRPr="00DD437C">
        <w:rPr>
          <w:rFonts w:ascii="Verdana" w:hAnsi="Verdana" w:cs="Verdana"/>
          <w:sz w:val="20"/>
          <w:szCs w:val="20"/>
        </w:rPr>
        <w:t xml:space="preserve"> и понималось им, </w:t>
      </w:r>
      <w:r>
        <w:rPr>
          <w:rFonts w:ascii="Verdana" w:hAnsi="Verdana" w:cs="Verdana"/>
          <w:sz w:val="20"/>
          <w:szCs w:val="20"/>
        </w:rPr>
        <w:t>школьнику</w:t>
      </w:r>
      <w:r w:rsidRPr="00DD437C">
        <w:rPr>
          <w:rFonts w:ascii="Verdana" w:hAnsi="Verdana" w:cs="Verdana"/>
          <w:sz w:val="20"/>
          <w:szCs w:val="20"/>
        </w:rPr>
        <w:t xml:space="preserve"> будет неинтересно или будет переосмыслено им. Для детей 7</w:t>
      </w:r>
      <w:r>
        <w:rPr>
          <w:rFonts w:ascii="Verdana" w:hAnsi="Verdana" w:cs="Verdana"/>
          <w:sz w:val="20"/>
          <w:szCs w:val="20"/>
        </w:rPr>
        <w:t>-9</w:t>
      </w:r>
      <w:r w:rsidRPr="00DD437C">
        <w:rPr>
          <w:rFonts w:ascii="Verdana" w:hAnsi="Verdana" w:cs="Verdana"/>
          <w:sz w:val="20"/>
          <w:szCs w:val="20"/>
        </w:rPr>
        <w:t xml:space="preserve"> лет необходимы более объемные книги, требующие чтения с продолжением, имеющие многоходовой сюжет, большое количество действующих лиц, сложные художественные приемы.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>Таким образом, подбор литературы для детского чтения зависит от возраста ребенка, от его пристрастий и предпочтений, но не только…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 xml:space="preserve">На подбор литературы для детского чтения большое влияние оказывает то историческое и нравственное время, в которое живет читатель-ребенок. Выбирая книгу для чтения </w:t>
      </w:r>
      <w:r>
        <w:rPr>
          <w:rFonts w:ascii="Verdana" w:hAnsi="Verdana" w:cs="Verdana"/>
          <w:sz w:val="20"/>
          <w:szCs w:val="20"/>
        </w:rPr>
        <w:t>ребенку</w:t>
      </w:r>
      <w:r w:rsidRPr="00DD437C">
        <w:rPr>
          <w:rFonts w:ascii="Verdana" w:hAnsi="Verdana" w:cs="Verdana"/>
          <w:sz w:val="20"/>
          <w:szCs w:val="20"/>
        </w:rPr>
        <w:t xml:space="preserve"> сегодня, мы обязательно должны думать о ее направленности на формирование позитивных эмоций ребенка, позитивной деятельности. Природа искусства такова, что оно вдохновляет</w:t>
      </w:r>
      <w:r>
        <w:rPr>
          <w:rFonts w:ascii="Verdana" w:hAnsi="Verdana" w:cs="Verdana"/>
          <w:sz w:val="20"/>
          <w:szCs w:val="20"/>
        </w:rPr>
        <w:t xml:space="preserve"> любого</w:t>
      </w:r>
      <w:r w:rsidRPr="00DD437C">
        <w:rPr>
          <w:rFonts w:ascii="Verdana" w:hAnsi="Verdana" w:cs="Verdana"/>
          <w:sz w:val="20"/>
          <w:szCs w:val="20"/>
        </w:rPr>
        <w:t xml:space="preserve"> человека на какие-то свершения, дела, действия.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Вибирая книгу ребенку</w:t>
      </w:r>
      <w:r w:rsidRPr="00DD437C">
        <w:rPr>
          <w:rFonts w:ascii="Verdana" w:hAnsi="Verdana" w:cs="Verdana"/>
          <w:sz w:val="20"/>
          <w:szCs w:val="20"/>
        </w:rPr>
        <w:t xml:space="preserve"> следует помнить</w:t>
      </w:r>
      <w:r>
        <w:rPr>
          <w:rFonts w:ascii="Verdana" w:hAnsi="Verdana" w:cs="Verdana"/>
          <w:sz w:val="20"/>
          <w:szCs w:val="20"/>
        </w:rPr>
        <w:t xml:space="preserve"> и</w:t>
      </w:r>
      <w:r w:rsidRPr="00DD437C">
        <w:rPr>
          <w:rFonts w:ascii="Verdana" w:hAnsi="Verdana" w:cs="Verdana"/>
          <w:sz w:val="20"/>
          <w:szCs w:val="20"/>
        </w:rPr>
        <w:t xml:space="preserve"> о тематическом многообразии произведений. В детском чтении должны быть представлены все темы: тема детской игры и игрушки; тема природы, животного мира; тема взаимоотношений детей и взрослых, взаимоотношений в детском коллективе; тема семьи, долга перед родителями, родственниками; тема детства; тема чести и долга; тема войны; историческая тема и многие другие. Все эти темы желательно представлять ребенку и как вечные, и как остросовременные.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>Необходимо также помнить и о многообразии авторских имен, которое покажет ребенку многообразие подходов к изображению чего-либо или, наоборот, один и тот же подход, который будет восприниматься как единственно верный по отношению к изображаемому.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lastRenderedPageBreak/>
        <w:t>Правильный подбор литературы для детского чтения предполагает учет половых различий детей. Это не значит, что мальчики и девочки должны читать совершенно разную литературу. Это значит, что взрослый, подбирающий литературу для чтения детям, обязан учитывать, что девочкам в большей степени нужно читать те книги, где говорится о женских добродетелях, о ведении дома, о женском предназначении. Мальчикам будет интересна литература о сильных, мужественных людях, о путешествиях, изобретениях, поведении человека в нештатных ситуациях и так далее.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>Логично помнить о сезонном принципе в подборе литературы для чтения, ибо в жаркую летнюю пору читать о том, как «белый снег пушистый падает-кружится», неуместно.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>В круг детского чтения должны входить произведения, проникнутые гуманистическими идеями, несущие вечные ценности добра, справедливости, равенства, труда, здоровья и счастья, мира и покоя для всех и каждого. Произведения нравственные, но не нравоучительные. Литература для детей не должна ставить перед собой задачу исправления нравов. Она призвана изначально говорить с ребенком о том, что такое идеал и каковы пути его достижения, что такое вечная истина и как ей следовать, что такое ценности истинные и что – ложные. Ее задача – научить ребенка думать над происходящим вокруг, анализировать и делать выводы. Она должна развить его ум и душу.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>Таким образом, можно сделать вывод, что роль чтения в развитии ребенка школьного возраста очень велика. Чтение, рассказывание и пересказывание художественной литературы ребенку-школьнику оказывает огромное влияние на интеллектуальное, умственное, творческое, психологическое и психофизиологическое развитие. Чтение развивает художественно-речевые навыки, формирует нравственную и культурную сторону ребенка, передает представления о жизни, труде, об отношении к природе, развивая, тем самым, социальный опыт и трудовую деятельность школьника.</w:t>
      </w:r>
    </w:p>
    <w:p w:rsidR="00DD437C" w:rsidRPr="00DD437C" w:rsidRDefault="00DD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C">
        <w:rPr>
          <w:rFonts w:ascii="Verdana" w:hAnsi="Verdana" w:cs="Verdana"/>
          <w:sz w:val="20"/>
          <w:szCs w:val="20"/>
        </w:rPr>
        <w:t>Все эти приоритеты, заложенные в школьном возрасте, гармонично развивают ребенка как полноценную личность.</w:t>
      </w:r>
      <w:r w:rsidRPr="00DD437C">
        <w:rPr>
          <w:rFonts w:ascii="Times New Roman" w:hAnsi="Times New Roman"/>
          <w:sz w:val="24"/>
          <w:szCs w:val="24"/>
        </w:rPr>
        <w:t xml:space="preserve"> </w:t>
      </w:r>
    </w:p>
    <w:p w:rsidR="00DD437C" w:rsidRDefault="00DD437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sectPr w:rsidR="00DD43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7C"/>
    <w:rsid w:val="00661193"/>
    <w:rsid w:val="00D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Тёма</dc:creator>
  <cp:lastModifiedBy>Тёма</cp:lastModifiedBy>
  <cp:revision>2</cp:revision>
  <dcterms:created xsi:type="dcterms:W3CDTF">2012-05-05T15:49:00Z</dcterms:created>
  <dcterms:modified xsi:type="dcterms:W3CDTF">2012-05-05T15:49:00Z</dcterms:modified>
</cp:coreProperties>
</file>