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EB" w:rsidRPr="008D072F" w:rsidRDefault="00AF1FEB" w:rsidP="00AF1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2F">
        <w:rPr>
          <w:rFonts w:ascii="Times New Roman" w:hAnsi="Times New Roman" w:cs="Times New Roman"/>
          <w:b/>
          <w:sz w:val="28"/>
          <w:szCs w:val="28"/>
        </w:rPr>
        <w:t xml:space="preserve">Исследование степени удовлетворённости родителей </w:t>
      </w:r>
      <w:r w:rsidR="00BB53AE" w:rsidRPr="008D072F"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</w:t>
      </w:r>
      <w:r w:rsidRPr="008D072F">
        <w:rPr>
          <w:rFonts w:ascii="Times New Roman" w:hAnsi="Times New Roman" w:cs="Times New Roman"/>
          <w:b/>
          <w:sz w:val="28"/>
          <w:szCs w:val="28"/>
        </w:rPr>
        <w:t>качеством образовательных услуг</w:t>
      </w:r>
      <w:r w:rsidR="00BB53AE" w:rsidRPr="008D072F">
        <w:rPr>
          <w:rFonts w:ascii="Times New Roman" w:hAnsi="Times New Roman" w:cs="Times New Roman"/>
          <w:b/>
          <w:sz w:val="28"/>
          <w:szCs w:val="28"/>
        </w:rPr>
        <w:t xml:space="preserve">, предоставляемых </w:t>
      </w:r>
      <w:r w:rsidRPr="008D072F">
        <w:rPr>
          <w:rFonts w:ascii="Times New Roman" w:hAnsi="Times New Roman" w:cs="Times New Roman"/>
          <w:b/>
          <w:sz w:val="28"/>
          <w:szCs w:val="28"/>
        </w:rPr>
        <w:t xml:space="preserve"> в муниципальн</w:t>
      </w:r>
      <w:r w:rsidR="00BB53AE" w:rsidRPr="008D072F">
        <w:rPr>
          <w:rFonts w:ascii="Times New Roman" w:hAnsi="Times New Roman" w:cs="Times New Roman"/>
          <w:b/>
          <w:sz w:val="28"/>
          <w:szCs w:val="28"/>
        </w:rPr>
        <w:t xml:space="preserve">ом автономном </w:t>
      </w:r>
      <w:r w:rsidRPr="008D072F">
        <w:rPr>
          <w:rFonts w:ascii="Times New Roman" w:hAnsi="Times New Roman" w:cs="Times New Roman"/>
          <w:b/>
          <w:sz w:val="28"/>
          <w:szCs w:val="28"/>
        </w:rPr>
        <w:t>дошкольн</w:t>
      </w:r>
      <w:r w:rsidR="00BB53AE" w:rsidRPr="008D072F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8D072F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BB53AE" w:rsidRPr="008D072F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8D072F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BB53AE" w:rsidRPr="008D072F">
        <w:rPr>
          <w:rFonts w:ascii="Times New Roman" w:hAnsi="Times New Roman" w:cs="Times New Roman"/>
          <w:b/>
          <w:sz w:val="28"/>
          <w:szCs w:val="28"/>
        </w:rPr>
        <w:t>и</w:t>
      </w:r>
      <w:r w:rsidRPr="008D0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3AE" w:rsidRPr="008D072F">
        <w:rPr>
          <w:rFonts w:ascii="Times New Roman" w:hAnsi="Times New Roman" w:cs="Times New Roman"/>
          <w:b/>
          <w:sz w:val="28"/>
          <w:szCs w:val="28"/>
        </w:rPr>
        <w:t>города Мурманска детском саду комбинированного вида  № 93</w:t>
      </w:r>
    </w:p>
    <w:p w:rsidR="00AF1FEB" w:rsidRPr="008D072F" w:rsidRDefault="00AF1FEB" w:rsidP="003C5E9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2F">
        <w:rPr>
          <w:rFonts w:ascii="Times New Roman" w:hAnsi="Times New Roman" w:cs="Times New Roman"/>
          <w:sz w:val="28"/>
          <w:szCs w:val="28"/>
        </w:rPr>
        <w:t xml:space="preserve">Одной из ведущих тенденций модернизации в сфере </w:t>
      </w:r>
      <w:r w:rsidR="00BB53AE" w:rsidRPr="008D072F">
        <w:rPr>
          <w:rFonts w:ascii="Times New Roman" w:hAnsi="Times New Roman" w:cs="Times New Roman"/>
          <w:sz w:val="28"/>
          <w:szCs w:val="28"/>
        </w:rPr>
        <w:t>Р</w:t>
      </w:r>
      <w:r w:rsidRPr="008D072F">
        <w:rPr>
          <w:rFonts w:ascii="Times New Roman" w:hAnsi="Times New Roman" w:cs="Times New Roman"/>
          <w:sz w:val="28"/>
          <w:szCs w:val="28"/>
        </w:rPr>
        <w:t xml:space="preserve">оссийского образования является усиление внимания к проблеме повышения качества образования. Система дошкольного образования, как обозначено в Законе РФ «Об образовании», является первой ступенью в системе непрерывного образования, что предъявляет повышенные требования к качеству образования в </w:t>
      </w:r>
      <w:r w:rsidRPr="008D072F">
        <w:rPr>
          <w:rFonts w:ascii="Times New Roman" w:hAnsi="Times New Roman" w:cs="Times New Roman"/>
          <w:b/>
          <w:sz w:val="28"/>
          <w:szCs w:val="28"/>
        </w:rPr>
        <w:t>дошкольных образовательных учреждениях</w:t>
      </w:r>
      <w:r w:rsidR="00BB53AE" w:rsidRPr="008D072F">
        <w:rPr>
          <w:rFonts w:ascii="Times New Roman" w:hAnsi="Times New Roman" w:cs="Times New Roman"/>
          <w:sz w:val="28"/>
          <w:szCs w:val="28"/>
        </w:rPr>
        <w:t xml:space="preserve">. </w:t>
      </w:r>
      <w:r w:rsidRPr="008D072F">
        <w:rPr>
          <w:rFonts w:ascii="Times New Roman" w:hAnsi="Times New Roman" w:cs="Times New Roman"/>
          <w:sz w:val="28"/>
          <w:szCs w:val="28"/>
        </w:rPr>
        <w:t xml:space="preserve">Необходимы новые подходы в управлении методической работой, </w:t>
      </w:r>
      <w:r w:rsidR="008D072F">
        <w:rPr>
          <w:rFonts w:ascii="Times New Roman" w:hAnsi="Times New Roman" w:cs="Times New Roman"/>
          <w:sz w:val="28"/>
          <w:szCs w:val="28"/>
        </w:rPr>
        <w:t>в</w:t>
      </w:r>
      <w:r w:rsidRPr="008D072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8D072F"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</w:t>
      </w:r>
      <w:r w:rsidRPr="008D072F">
        <w:rPr>
          <w:rFonts w:ascii="Times New Roman" w:hAnsi="Times New Roman" w:cs="Times New Roman"/>
          <w:sz w:val="28"/>
          <w:szCs w:val="28"/>
        </w:rPr>
        <w:t>, поиск</w:t>
      </w:r>
      <w:r w:rsidR="008D072F">
        <w:rPr>
          <w:rFonts w:ascii="Times New Roman" w:hAnsi="Times New Roman" w:cs="Times New Roman"/>
          <w:sz w:val="28"/>
          <w:szCs w:val="28"/>
        </w:rPr>
        <w:t>е</w:t>
      </w:r>
      <w:r w:rsidRPr="008D072F">
        <w:rPr>
          <w:rFonts w:ascii="Times New Roman" w:hAnsi="Times New Roman" w:cs="Times New Roman"/>
          <w:sz w:val="28"/>
          <w:szCs w:val="28"/>
        </w:rPr>
        <w:t xml:space="preserve"> актуальных методов и средств, способствующих повышению качества образовательного процесса. Поэтому актуальность настоящего исследования связана с объективной необходимостью в переходе к новой системе оценки качества деятельности </w:t>
      </w:r>
      <w:r w:rsidR="00BB53AE" w:rsidRPr="008D072F">
        <w:rPr>
          <w:rFonts w:ascii="Times New Roman" w:hAnsi="Times New Roman" w:cs="Times New Roman"/>
          <w:sz w:val="28"/>
          <w:szCs w:val="28"/>
        </w:rPr>
        <w:t xml:space="preserve">МАДОУ г. Мурманска № 93 </w:t>
      </w:r>
      <w:r w:rsidRPr="008D072F">
        <w:rPr>
          <w:rFonts w:ascii="Times New Roman" w:hAnsi="Times New Roman" w:cs="Times New Roman"/>
          <w:sz w:val="28"/>
          <w:szCs w:val="28"/>
        </w:rPr>
        <w:t>, ориентированной на стимулирование развития учреждени</w:t>
      </w:r>
      <w:r w:rsidR="00BB53AE" w:rsidRPr="008D072F">
        <w:rPr>
          <w:rFonts w:ascii="Times New Roman" w:hAnsi="Times New Roman" w:cs="Times New Roman"/>
          <w:sz w:val="28"/>
          <w:szCs w:val="28"/>
        </w:rPr>
        <w:t>я</w:t>
      </w:r>
      <w:r w:rsidRPr="008D072F">
        <w:rPr>
          <w:rFonts w:ascii="Times New Roman" w:hAnsi="Times New Roman" w:cs="Times New Roman"/>
          <w:sz w:val="28"/>
          <w:szCs w:val="28"/>
        </w:rPr>
        <w:t>.</w:t>
      </w:r>
    </w:p>
    <w:p w:rsidR="00AF1FEB" w:rsidRPr="008D072F" w:rsidRDefault="00AF1FEB" w:rsidP="00AF1FE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2F">
        <w:rPr>
          <w:rFonts w:ascii="Times New Roman" w:hAnsi="Times New Roman" w:cs="Times New Roman"/>
          <w:sz w:val="28"/>
          <w:szCs w:val="28"/>
        </w:rPr>
        <w:t xml:space="preserve">На основе вышеизложенного </w:t>
      </w:r>
      <w:r w:rsidRPr="008D072F">
        <w:rPr>
          <w:rFonts w:ascii="Times New Roman" w:hAnsi="Times New Roman" w:cs="Times New Roman"/>
          <w:sz w:val="28"/>
          <w:szCs w:val="28"/>
          <w:u w:val="single"/>
        </w:rPr>
        <w:t>качество образовательных услуг</w:t>
      </w:r>
      <w:r w:rsidRPr="008D072F">
        <w:rPr>
          <w:rFonts w:ascii="Times New Roman" w:hAnsi="Times New Roman" w:cs="Times New Roman"/>
          <w:sz w:val="28"/>
          <w:szCs w:val="28"/>
        </w:rPr>
        <w:t xml:space="preserve"> будем рассматривать как обобщенную меру эффективности деятельности дошкольного учреждения, проявляющуюся в гарантировании им такого уровня предоставляемых образовательных услуг, который удовлетворяет ожидания и запросы их потребителей  и соответствует государственным стандартам и требованиям. </w:t>
      </w:r>
    </w:p>
    <w:p w:rsidR="00AF1FEB" w:rsidRPr="008D072F" w:rsidRDefault="00AF1FEB" w:rsidP="00AF1FEB">
      <w:pPr>
        <w:pStyle w:val="a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8D072F">
        <w:rPr>
          <w:sz w:val="28"/>
          <w:szCs w:val="28"/>
          <w:u w:val="single"/>
        </w:rPr>
        <w:t>Цель исследования</w:t>
      </w:r>
      <w:r w:rsidR="00BB53AE" w:rsidRPr="008D072F">
        <w:rPr>
          <w:sz w:val="28"/>
          <w:szCs w:val="28"/>
          <w:u w:val="single"/>
        </w:rPr>
        <w:t xml:space="preserve"> </w:t>
      </w:r>
      <w:r w:rsidR="00BB53AE" w:rsidRPr="008D072F">
        <w:rPr>
          <w:sz w:val="28"/>
          <w:szCs w:val="28"/>
        </w:rPr>
        <w:t>-</w:t>
      </w:r>
      <w:r w:rsidRPr="008D072F">
        <w:rPr>
          <w:sz w:val="28"/>
          <w:szCs w:val="28"/>
        </w:rPr>
        <w:t xml:space="preserve"> изучение удовлетворенности родителей </w:t>
      </w:r>
      <w:r w:rsidR="00BB53AE" w:rsidRPr="008D072F">
        <w:rPr>
          <w:sz w:val="28"/>
          <w:szCs w:val="28"/>
        </w:rPr>
        <w:t xml:space="preserve"> </w:t>
      </w:r>
      <w:r w:rsidRPr="008D072F">
        <w:rPr>
          <w:sz w:val="28"/>
          <w:szCs w:val="28"/>
        </w:rPr>
        <w:t xml:space="preserve">качеством образовательных услуг в </w:t>
      </w:r>
      <w:r w:rsidR="00BB53AE" w:rsidRPr="008D072F">
        <w:rPr>
          <w:sz w:val="28"/>
          <w:szCs w:val="28"/>
        </w:rPr>
        <w:t>МАДОУ г. Мурманска № 93</w:t>
      </w:r>
      <w:r w:rsidRPr="008D072F">
        <w:rPr>
          <w:sz w:val="28"/>
          <w:szCs w:val="28"/>
        </w:rPr>
        <w:t xml:space="preserve">. Для достижения данной цели были поставлены следующие </w:t>
      </w:r>
      <w:r w:rsidRPr="008D072F">
        <w:rPr>
          <w:sz w:val="28"/>
          <w:szCs w:val="28"/>
          <w:u w:val="single"/>
        </w:rPr>
        <w:t>задачи</w:t>
      </w:r>
      <w:r w:rsidRPr="008D072F">
        <w:rPr>
          <w:sz w:val="28"/>
          <w:szCs w:val="28"/>
        </w:rPr>
        <w:t xml:space="preserve">: </w:t>
      </w:r>
    </w:p>
    <w:p w:rsidR="00AF1FEB" w:rsidRPr="008D072F" w:rsidRDefault="00AF1FEB" w:rsidP="00AF1FEB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072F">
        <w:rPr>
          <w:rFonts w:ascii="Times New Roman" w:hAnsi="Times New Roman"/>
          <w:sz w:val="28"/>
          <w:szCs w:val="28"/>
        </w:rPr>
        <w:t xml:space="preserve">Оценить удовлетворенность родителей </w:t>
      </w:r>
      <w:r w:rsidR="003C5E99" w:rsidRPr="008D072F">
        <w:rPr>
          <w:rFonts w:ascii="Times New Roman" w:eastAsia="Times New Roman" w:hAnsi="Times New Roman"/>
          <w:sz w:val="28"/>
          <w:szCs w:val="28"/>
        </w:rPr>
        <w:t>информационной  открытостью организации</w:t>
      </w:r>
      <w:r w:rsidRPr="008D072F">
        <w:rPr>
          <w:rFonts w:ascii="Times New Roman" w:hAnsi="Times New Roman"/>
          <w:sz w:val="28"/>
          <w:szCs w:val="28"/>
        </w:rPr>
        <w:t>.</w:t>
      </w:r>
    </w:p>
    <w:p w:rsidR="00AF1FEB" w:rsidRPr="00AE01E8" w:rsidRDefault="00AF1FEB" w:rsidP="00AF1FEB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01E8">
        <w:rPr>
          <w:rFonts w:ascii="Times New Roman" w:hAnsi="Times New Roman"/>
          <w:sz w:val="28"/>
          <w:szCs w:val="28"/>
        </w:rPr>
        <w:t xml:space="preserve">Оценить удовлетворенность родителей </w:t>
      </w:r>
      <w:r w:rsidR="008D072F" w:rsidRPr="00AE01E8">
        <w:rPr>
          <w:rFonts w:ascii="Times New Roman" w:hAnsi="Times New Roman"/>
          <w:sz w:val="28"/>
          <w:szCs w:val="28"/>
        </w:rPr>
        <w:t>услови</w:t>
      </w:r>
      <w:r w:rsidR="00AE01E8" w:rsidRPr="00AE01E8">
        <w:rPr>
          <w:rFonts w:ascii="Times New Roman" w:hAnsi="Times New Roman"/>
          <w:sz w:val="28"/>
          <w:szCs w:val="28"/>
        </w:rPr>
        <w:t>ями</w:t>
      </w:r>
      <w:r w:rsidR="008D072F" w:rsidRPr="00AE01E8">
        <w:rPr>
          <w:rFonts w:ascii="Times New Roman" w:hAnsi="Times New Roman"/>
          <w:sz w:val="28"/>
          <w:szCs w:val="28"/>
        </w:rPr>
        <w:t>, созданны</w:t>
      </w:r>
      <w:r w:rsidR="00AE01E8" w:rsidRPr="00AE01E8">
        <w:rPr>
          <w:rFonts w:ascii="Times New Roman" w:hAnsi="Times New Roman"/>
          <w:sz w:val="28"/>
          <w:szCs w:val="28"/>
        </w:rPr>
        <w:t>ми</w:t>
      </w:r>
      <w:r w:rsidR="008D072F" w:rsidRPr="00AE01E8">
        <w:rPr>
          <w:rFonts w:ascii="Times New Roman" w:hAnsi="Times New Roman"/>
          <w:sz w:val="28"/>
          <w:szCs w:val="28"/>
        </w:rPr>
        <w:t xml:space="preserve"> для комфортного пребывания ребенка в ДОО, реализации образовательной программы</w:t>
      </w:r>
      <w:r w:rsidRPr="00AE01E8">
        <w:rPr>
          <w:rFonts w:ascii="Times New Roman" w:hAnsi="Times New Roman"/>
          <w:sz w:val="28"/>
          <w:szCs w:val="28"/>
        </w:rPr>
        <w:t xml:space="preserve"> </w:t>
      </w:r>
    </w:p>
    <w:p w:rsidR="00AE01E8" w:rsidRPr="00AE01E8" w:rsidRDefault="00AF1FEB" w:rsidP="00AE01E8">
      <w:pPr>
        <w:pStyle w:val="1"/>
        <w:numPr>
          <w:ilvl w:val="0"/>
          <w:numId w:val="1"/>
        </w:numPr>
        <w:spacing w:before="120" w:after="0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AE01E8">
        <w:rPr>
          <w:rFonts w:ascii="Times New Roman" w:hAnsi="Times New Roman"/>
          <w:sz w:val="28"/>
          <w:szCs w:val="28"/>
        </w:rPr>
        <w:t xml:space="preserve"> Оценить </w:t>
      </w:r>
      <w:r w:rsidR="00AE01E8" w:rsidRPr="00AE01E8">
        <w:rPr>
          <w:rFonts w:ascii="Times New Roman" w:hAnsi="Times New Roman"/>
          <w:sz w:val="28"/>
          <w:szCs w:val="28"/>
        </w:rPr>
        <w:t xml:space="preserve">возможность родителей (законных представителей) участвовать в  управлении МАДОУ № 93 </w:t>
      </w:r>
    </w:p>
    <w:p w:rsidR="00AF1FEB" w:rsidRPr="00AE01E8" w:rsidRDefault="00AF1FEB" w:rsidP="00AE01E8">
      <w:pPr>
        <w:pStyle w:val="1"/>
        <w:spacing w:before="120" w:after="0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AE01E8">
        <w:rPr>
          <w:rFonts w:ascii="Times New Roman" w:hAnsi="Times New Roman"/>
          <w:sz w:val="28"/>
          <w:szCs w:val="28"/>
          <w:u w:val="single"/>
        </w:rPr>
        <w:t>Методы исследования:</w:t>
      </w:r>
    </w:p>
    <w:p w:rsidR="00AF1FEB" w:rsidRPr="008D072F" w:rsidRDefault="00AF1FEB" w:rsidP="00AF1FEB">
      <w:pPr>
        <w:pStyle w:val="1"/>
        <w:numPr>
          <w:ilvl w:val="0"/>
          <w:numId w:val="2"/>
        </w:numPr>
        <w:suppressAutoHyphens/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8D072F">
        <w:rPr>
          <w:rFonts w:ascii="Times New Roman" w:hAnsi="Times New Roman"/>
          <w:sz w:val="28"/>
          <w:szCs w:val="28"/>
        </w:rPr>
        <w:t>Теоретический анализ литературы по проблеме исследования.</w:t>
      </w:r>
    </w:p>
    <w:p w:rsidR="00AF1FEB" w:rsidRPr="008D072F" w:rsidRDefault="00AE01E8" w:rsidP="00AF1FEB">
      <w:pPr>
        <w:pStyle w:val="1"/>
        <w:numPr>
          <w:ilvl w:val="0"/>
          <w:numId w:val="2"/>
        </w:numPr>
        <w:suppressAutoHyphens/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F1FEB" w:rsidRPr="008D072F">
        <w:rPr>
          <w:rFonts w:ascii="Times New Roman" w:hAnsi="Times New Roman"/>
          <w:sz w:val="28"/>
          <w:szCs w:val="28"/>
        </w:rPr>
        <w:t>етод анкетного опроса.</w:t>
      </w:r>
    </w:p>
    <w:p w:rsidR="00AF1FEB" w:rsidRPr="008D072F" w:rsidRDefault="00AF1FEB" w:rsidP="00AF1FEB">
      <w:pPr>
        <w:pStyle w:val="1"/>
        <w:numPr>
          <w:ilvl w:val="0"/>
          <w:numId w:val="2"/>
        </w:numPr>
        <w:suppressAutoHyphens/>
        <w:spacing w:after="120"/>
        <w:ind w:left="714" w:right="-6" w:hanging="357"/>
        <w:jc w:val="both"/>
        <w:rPr>
          <w:rFonts w:ascii="Times New Roman" w:hAnsi="Times New Roman"/>
          <w:sz w:val="28"/>
          <w:szCs w:val="28"/>
        </w:rPr>
      </w:pPr>
      <w:r w:rsidRPr="008D072F">
        <w:rPr>
          <w:rFonts w:ascii="Times New Roman" w:hAnsi="Times New Roman"/>
          <w:sz w:val="28"/>
          <w:szCs w:val="28"/>
        </w:rPr>
        <w:t xml:space="preserve">Методы статистической обработки </w:t>
      </w:r>
      <w:r w:rsidR="00AE01E8">
        <w:rPr>
          <w:rFonts w:ascii="Times New Roman" w:hAnsi="Times New Roman"/>
          <w:sz w:val="28"/>
          <w:szCs w:val="28"/>
        </w:rPr>
        <w:t xml:space="preserve">полученных </w:t>
      </w:r>
      <w:r w:rsidRPr="008D072F">
        <w:rPr>
          <w:rFonts w:ascii="Times New Roman" w:hAnsi="Times New Roman"/>
          <w:sz w:val="28"/>
          <w:szCs w:val="28"/>
        </w:rPr>
        <w:t>данных.</w:t>
      </w:r>
    </w:p>
    <w:p w:rsidR="00AE01E8" w:rsidRDefault="00AE01E8" w:rsidP="004B4EE3">
      <w:pPr>
        <w:pStyle w:val="1"/>
        <w:suppressAutoHyphens/>
        <w:spacing w:after="120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AE01E8" w:rsidRDefault="00AE01E8" w:rsidP="004B4EE3">
      <w:pPr>
        <w:pStyle w:val="1"/>
        <w:suppressAutoHyphens/>
        <w:spacing w:after="120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AE01E8" w:rsidRDefault="00AE01E8" w:rsidP="004B4EE3">
      <w:pPr>
        <w:pStyle w:val="1"/>
        <w:suppressAutoHyphens/>
        <w:spacing w:after="120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AE01E8" w:rsidRDefault="00AE01E8" w:rsidP="004B4EE3">
      <w:pPr>
        <w:pStyle w:val="1"/>
        <w:suppressAutoHyphens/>
        <w:spacing w:after="120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AE01E8" w:rsidRDefault="00AE01E8" w:rsidP="004B4EE3">
      <w:pPr>
        <w:pStyle w:val="1"/>
        <w:suppressAutoHyphens/>
        <w:spacing w:after="120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4B4EE3" w:rsidRPr="004B4EE3" w:rsidRDefault="004B4EE3" w:rsidP="004B4EE3">
      <w:pPr>
        <w:pStyle w:val="1"/>
        <w:suppressAutoHyphens/>
        <w:spacing w:after="120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4B4EE3">
        <w:rPr>
          <w:rFonts w:ascii="Times New Roman" w:hAnsi="Times New Roman"/>
          <w:b/>
          <w:sz w:val="28"/>
          <w:szCs w:val="28"/>
        </w:rPr>
        <w:lastRenderedPageBreak/>
        <w:t>АНКЕТА ДЛЯ РОДИТЕЛЕЙ (ЗАКОННЫХ ПРЕДСТАВИТЕЛЕЙ)</w:t>
      </w:r>
    </w:p>
    <w:p w:rsidR="004B4EE3" w:rsidRPr="004B4EE3" w:rsidRDefault="004B4EE3" w:rsidP="004B4EE3">
      <w:pPr>
        <w:pStyle w:val="1"/>
        <w:suppressAutoHyphens/>
        <w:spacing w:after="120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4B4EE3">
        <w:rPr>
          <w:rFonts w:ascii="Times New Roman" w:hAnsi="Times New Roman"/>
          <w:b/>
          <w:sz w:val="28"/>
          <w:szCs w:val="28"/>
        </w:rPr>
        <w:t>МАДОУ Г. МУРМАНСКА № 93</w:t>
      </w:r>
    </w:p>
    <w:p w:rsidR="004B4EE3" w:rsidRPr="00AE01E8" w:rsidRDefault="00AE01E8" w:rsidP="00AE01E8">
      <w:pPr>
        <w:pStyle w:val="1"/>
        <w:suppressAutoHyphens/>
        <w:spacing w:after="120"/>
        <w:ind w:left="284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4EE3" w:rsidRPr="00AE01E8">
        <w:rPr>
          <w:rFonts w:ascii="Times New Roman" w:hAnsi="Times New Roman"/>
          <w:sz w:val="28"/>
          <w:szCs w:val="28"/>
        </w:rPr>
        <w:t xml:space="preserve">Уважаемые родители, результаты данного </w:t>
      </w:r>
      <w:r w:rsidRPr="00AE01E8">
        <w:rPr>
          <w:rFonts w:ascii="Times New Roman" w:hAnsi="Times New Roman"/>
          <w:sz w:val="28"/>
          <w:szCs w:val="28"/>
        </w:rPr>
        <w:t xml:space="preserve">исследования </w:t>
      </w:r>
      <w:r w:rsidR="004B4EE3" w:rsidRPr="00AE01E8">
        <w:rPr>
          <w:rFonts w:ascii="Times New Roman" w:hAnsi="Times New Roman"/>
          <w:sz w:val="28"/>
          <w:szCs w:val="28"/>
        </w:rPr>
        <w:t xml:space="preserve"> помогут нам оценить </w:t>
      </w:r>
      <w:r w:rsidRPr="00AE01E8">
        <w:rPr>
          <w:rFonts w:ascii="Times New Roman" w:hAnsi="Times New Roman"/>
          <w:sz w:val="28"/>
          <w:szCs w:val="28"/>
        </w:rPr>
        <w:t xml:space="preserve">степень вашей </w:t>
      </w:r>
      <w:r w:rsidR="004B4EE3" w:rsidRPr="00AE01E8">
        <w:rPr>
          <w:rFonts w:ascii="Times New Roman" w:hAnsi="Times New Roman"/>
          <w:sz w:val="28"/>
          <w:szCs w:val="28"/>
        </w:rPr>
        <w:t xml:space="preserve">удовлетворенности качеством </w:t>
      </w:r>
      <w:r w:rsidRPr="00AE01E8">
        <w:rPr>
          <w:rFonts w:ascii="Times New Roman" w:hAnsi="Times New Roman"/>
          <w:sz w:val="28"/>
          <w:szCs w:val="28"/>
        </w:rPr>
        <w:t xml:space="preserve">предоставляемых </w:t>
      </w:r>
      <w:r w:rsidR="004B4EE3" w:rsidRPr="00AE01E8">
        <w:rPr>
          <w:rFonts w:ascii="Times New Roman" w:hAnsi="Times New Roman"/>
          <w:sz w:val="28"/>
          <w:szCs w:val="28"/>
        </w:rPr>
        <w:t>образовательных услуг в МАДОУ г. Мурманска № 93.  Оцените, пожалуйста, каждую из позиций,  по 3х-бальной шкале</w:t>
      </w:r>
      <w:r w:rsidR="00CB3004" w:rsidRPr="00AE01E8">
        <w:rPr>
          <w:rFonts w:ascii="Times New Roman" w:hAnsi="Times New Roman"/>
          <w:sz w:val="28"/>
          <w:szCs w:val="28"/>
        </w:rPr>
        <w:t>, поставив  «+» или другой знак, в соответствующей графе.</w:t>
      </w:r>
    </w:p>
    <w:tbl>
      <w:tblPr>
        <w:tblW w:w="9900" w:type="dxa"/>
        <w:tblInd w:w="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79"/>
        <w:gridCol w:w="807"/>
        <w:gridCol w:w="807"/>
        <w:gridCol w:w="807"/>
      </w:tblGrid>
      <w:tr w:rsidR="00CB3004" w:rsidRPr="00AF1FEB" w:rsidTr="00131AB7">
        <w:trPr>
          <w:trHeight w:val="286"/>
        </w:trPr>
        <w:tc>
          <w:tcPr>
            <w:tcW w:w="7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4B4EE3" w:rsidRDefault="00CB3004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качества услуг дошкольного образования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B3004" w:rsidRPr="00AF1FEB" w:rsidTr="00131AB7">
        <w:trPr>
          <w:trHeight w:val="271"/>
        </w:trPr>
        <w:tc>
          <w:tcPr>
            <w:tcW w:w="7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4B4EE3" w:rsidRDefault="00CB3004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Default="00CB3004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004" w:rsidRDefault="00CB3004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004" w:rsidRDefault="00CB3004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EE3" w:rsidRPr="00AF1FEB" w:rsidTr="00131AB7">
        <w:trPr>
          <w:trHeight w:val="654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E3" w:rsidRPr="00AF1FEB" w:rsidRDefault="004B4EE3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Информационная открытость</w:t>
            </w:r>
          </w:p>
        </w:tc>
      </w:tr>
      <w:tr w:rsidR="00CB3004" w:rsidRPr="00AF1FEB" w:rsidTr="00131AB7">
        <w:trPr>
          <w:trHeight w:val="1158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A" w:rsidRPr="00BE51DA" w:rsidRDefault="00131AB7" w:rsidP="00BE51DA">
            <w:pPr>
              <w:pStyle w:val="2"/>
              <w:spacing w:line="30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1.1. Информация, пред</w:t>
            </w:r>
            <w:r w:rsidR="00CB3004" w:rsidRPr="00BE51DA">
              <w:rPr>
                <w:b w:val="0"/>
                <w:sz w:val="24"/>
                <w:szCs w:val="24"/>
              </w:rPr>
              <w:t xml:space="preserve">ставленная на сайте </w:t>
            </w:r>
            <w:r w:rsidR="00BE51DA">
              <w:rPr>
                <w:b w:val="0"/>
                <w:sz w:val="24"/>
                <w:szCs w:val="24"/>
              </w:rPr>
              <w:t>МАДОУ г. Мурманска № 93</w:t>
            </w:r>
            <w:r w:rsidR="00CB3004" w:rsidRPr="00BE51DA">
              <w:rPr>
                <w:b w:val="0"/>
                <w:sz w:val="24"/>
                <w:szCs w:val="24"/>
              </w:rPr>
              <w:t xml:space="preserve">, размещена в соответствии со статьей </w:t>
            </w:r>
            <w:r w:rsidR="00BE51DA" w:rsidRPr="00BE51DA">
              <w:rPr>
                <w:b w:val="0"/>
                <w:color w:val="000000"/>
                <w:sz w:val="24"/>
                <w:szCs w:val="24"/>
              </w:rPr>
              <w:t>29 «Информационная открытость образовательной организации</w:t>
            </w:r>
            <w:proofErr w:type="gramStart"/>
            <w:r w:rsidR="00BE51DA" w:rsidRPr="00BE51DA">
              <w:rPr>
                <w:b w:val="0"/>
                <w:color w:val="000000"/>
                <w:sz w:val="24"/>
                <w:szCs w:val="24"/>
              </w:rPr>
              <w:t>»</w:t>
            </w:r>
            <w:r w:rsidR="00CB3004" w:rsidRPr="00BE51DA">
              <w:rPr>
                <w:b w:val="0"/>
                <w:sz w:val="24"/>
                <w:szCs w:val="24"/>
              </w:rPr>
              <w:t>Ф</w:t>
            </w:r>
            <w:proofErr w:type="gramEnd"/>
            <w:r w:rsidR="00CB3004" w:rsidRPr="00BE51DA">
              <w:rPr>
                <w:b w:val="0"/>
                <w:sz w:val="24"/>
                <w:szCs w:val="24"/>
              </w:rPr>
              <w:t>едерального закона от 29.12.2012 № 273-ФЗ «Об образовании в Российской Федерации»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662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004" w:rsidRPr="00AF1FEB" w:rsidRDefault="00CB3004" w:rsidP="00CB30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004" w:rsidRPr="00AF1FEB" w:rsidTr="00131AB7">
        <w:trPr>
          <w:trHeight w:val="807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Default="00CB3004" w:rsidP="00BE51D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2. Публичный доклад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51DA" w:rsidRPr="00BE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г. Мурманска № 93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размещенный на сайте,</w:t>
            </w:r>
            <w:r w:rsidR="00BE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ежегодным и 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отражает полную картину дел в дошкольно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662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004" w:rsidRPr="00AF1FEB" w:rsidRDefault="00CB3004" w:rsidP="00CB30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004" w:rsidRPr="00AF1FEB" w:rsidTr="00131AB7">
        <w:trPr>
          <w:trHeight w:val="541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BE51D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Все документы и материалы, размещенные на сайте,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датированы и вовремя обновляются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662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004" w:rsidRPr="00AF1FEB" w:rsidRDefault="00CB3004" w:rsidP="00CB30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004" w:rsidRPr="00AF1FEB" w:rsidTr="00131AB7">
        <w:trPr>
          <w:trHeight w:val="543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Default="00CB3004" w:rsidP="00BE51D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 w:rsidR="00BE51DA" w:rsidRPr="00BE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г. Мурманска № 93</w:t>
            </w:r>
            <w:r w:rsidR="00BE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расположены ссылки на информационно-образовательные ресурсы РФ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6622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662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004" w:rsidRPr="00AF1FEB" w:rsidRDefault="00CB3004" w:rsidP="00CB30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004" w:rsidRPr="00AF1FEB" w:rsidTr="00131AB7">
        <w:trPr>
          <w:trHeight w:val="1312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662235" w:rsidRDefault="00BE51DA" w:rsidP="006622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  <w:r w:rsidR="00131A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приемной группы оформлен родительский уголок, в котором Вы имеете возможность узнать о распорядке дня, расписании образовательной деятельности, событиях в группе, </w:t>
            </w:r>
            <w:r w:rsidR="00662235"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ознакомиться с консультациями по </w:t>
            </w: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>акту</w:t>
            </w:r>
            <w:r w:rsidR="00662235"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>альным вопросам различной направленности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4" w:rsidRPr="00AF1FEB" w:rsidRDefault="00CB3004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004" w:rsidRPr="00AF1FEB" w:rsidRDefault="00CB3004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235" w:rsidRPr="00AF1FEB" w:rsidTr="00131AB7">
        <w:trPr>
          <w:trHeight w:val="918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35" w:rsidRPr="00662235" w:rsidRDefault="00662235" w:rsidP="006622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62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Вас есть возможность получить информацию о своем ребенке или ответ на интересующую информацию  в ходе беседы с педагогами группы, специалистами, администрацией ДОО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35" w:rsidRPr="00AF1FEB" w:rsidRDefault="00662235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35" w:rsidRPr="00AF1FEB" w:rsidRDefault="00662235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35" w:rsidRPr="00AF1FEB" w:rsidRDefault="00662235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30" w:rsidRPr="00AF1FEB" w:rsidTr="00131AB7">
        <w:trPr>
          <w:trHeight w:val="48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30" w:rsidRDefault="00444A30" w:rsidP="00444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4A30" w:rsidRDefault="00444A30" w:rsidP="00444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Группы условий, созданных для комфортного пребывания ребенка в ДОО, реализации образовательной программы</w:t>
            </w:r>
          </w:p>
          <w:p w:rsidR="00444A30" w:rsidRPr="00444A30" w:rsidRDefault="00444A30" w:rsidP="00444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11E2" w:rsidRPr="00AF1FEB" w:rsidTr="00131AB7">
        <w:trPr>
          <w:trHeight w:val="36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условия</w:t>
            </w:r>
          </w:p>
        </w:tc>
      </w:tr>
      <w:tr w:rsidR="00F6020B" w:rsidRPr="00AF1FEB" w:rsidTr="00131AB7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20B" w:rsidRPr="00444A30" w:rsidRDefault="00F6020B" w:rsidP="00F602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Наполняемость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>руппы определ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ена </w:t>
            </w:r>
            <w:r w:rsidRPr="00F6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возраста детей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20B" w:rsidRPr="00AF1FEB" w:rsidRDefault="00F6020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20B" w:rsidRPr="00AF1FEB" w:rsidRDefault="00F6020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020B" w:rsidRPr="00AF1FEB" w:rsidRDefault="00F6020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30" w:rsidRPr="00AF1FEB" w:rsidTr="00131AB7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30" w:rsidRPr="00444A30" w:rsidRDefault="00444A30" w:rsidP="00A428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="00A42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4A30">
              <w:rPr>
                <w:rFonts w:ascii="Times New Roman" w:eastAsia="Calibri" w:hAnsi="Times New Roman" w:cs="Times New Roman"/>
                <w:sz w:val="24"/>
                <w:szCs w:val="24"/>
              </w:rPr>
              <w:t>ребенка во время пребывания в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30" w:rsidRPr="00AF1FEB" w:rsidRDefault="00444A30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30" w:rsidRPr="00AF1FEB" w:rsidRDefault="00444A30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A30" w:rsidRPr="00AF1FEB" w:rsidRDefault="00444A30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BA" w:rsidRPr="00AF1FEB" w:rsidTr="00131AB7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BA" w:rsidRPr="00444A30" w:rsidRDefault="00A428BA" w:rsidP="00444A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ДОО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медицинского сопровождения детей в целях охраны и укрепления их здоровья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BA" w:rsidRPr="00AF1FEB" w:rsidRDefault="00A428BA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BA" w:rsidRPr="00AF1FEB" w:rsidRDefault="00A428BA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28BA" w:rsidRPr="00AF1FEB" w:rsidRDefault="00A428BA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1E2" w:rsidRPr="00AF1FEB" w:rsidTr="00131AB7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CB11E2" w:rsidRDefault="00CB11E2" w:rsidP="00CB11E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60" w:hanging="360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CB11E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рганизаци</w:t>
            </w:r>
            <w:r w:rsidRPr="00CB11E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я</w:t>
            </w:r>
            <w:r w:rsidRPr="00CB11E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питания в детском саду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1E2" w:rsidRPr="00AF1FEB" w:rsidRDefault="00CB11E2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1E2" w:rsidRPr="00AF1FEB" w:rsidTr="00131AB7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CB11E2" w:rsidRDefault="00CB11E2" w:rsidP="00CB11E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60" w:hanging="380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С</w:t>
            </w:r>
            <w:r w:rsidRPr="00CB11E2"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 xml:space="preserve">остояние помещений </w:t>
            </w:r>
            <w:r w:rsidRPr="00CB11E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детского сада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1E2" w:rsidRPr="00AF1FEB" w:rsidRDefault="00CB11E2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1E2" w:rsidRPr="00AF1FEB" w:rsidTr="00131AB7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Default="00CB11E2" w:rsidP="00CB11E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20"/>
              <w:jc w:val="both"/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  <w:t>Состояние участков для прогулок (оснащение, безопасность)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1E2" w:rsidRPr="00AF1FEB" w:rsidRDefault="00CB11E2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1E2" w:rsidRPr="00AF1FEB" w:rsidTr="00131AB7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C0484B" w:rsidRDefault="00CB11E2" w:rsidP="00C0484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20"/>
              <w:jc w:val="both"/>
              <w:rPr>
                <w:rFonts w:ascii="Times New Roman" w:eastAsia="Calibri" w:hAnsi="Times New Roman" w:cs="Times New Roman"/>
                <w:spacing w:val="-2"/>
                <w:w w:val="105"/>
                <w:sz w:val="24"/>
                <w:szCs w:val="24"/>
              </w:rPr>
            </w:pPr>
            <w:r w:rsidRPr="00C0484B">
              <w:rPr>
                <w:rFonts w:ascii="Times New Roman" w:eastAsia="Calibri" w:hAnsi="Times New Roman" w:cs="Times New Roman"/>
                <w:sz w:val="24"/>
                <w:szCs w:val="24"/>
              </w:rPr>
              <w:t>Приемлемость уровня дополнительных расходов</w:t>
            </w:r>
            <w:r w:rsidR="00C0484B" w:rsidRPr="00C048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0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связанных с пребыванием ребенка в ДО</w:t>
            </w:r>
            <w:proofErr w:type="gramStart"/>
            <w:r w:rsidRPr="00C0484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0484B" w:rsidRPr="00C048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C0484B" w:rsidRPr="00C0484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платное образование)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1E2" w:rsidRPr="00AF1FEB" w:rsidRDefault="00CB11E2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75" w:rsidRPr="00AF1FEB" w:rsidTr="00131AB7">
        <w:trPr>
          <w:trHeight w:val="36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75" w:rsidRPr="00C0484B" w:rsidRDefault="001E0275" w:rsidP="00C0484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75">
              <w:rPr>
                <w:rFonts w:ascii="Times New Roman" w:eastAsia="Calibri" w:hAnsi="Times New Roman" w:cs="Times New Roman"/>
                <w:sz w:val="24"/>
                <w:szCs w:val="24"/>
              </w:rPr>
              <w:t>В дошкольном учреждении  выдерживается тепловой и световой режимы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75" w:rsidRPr="00AF1FEB" w:rsidRDefault="001E0275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75" w:rsidRPr="00AF1FEB" w:rsidRDefault="001E0275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0275" w:rsidRPr="00AF1FEB" w:rsidRDefault="001E0275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1E2" w:rsidRPr="00AF1FEB" w:rsidTr="00131AB7">
        <w:trPr>
          <w:trHeight w:val="376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1E2" w:rsidRDefault="00CB11E2" w:rsidP="0098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11E2" w:rsidRDefault="00CB11E2" w:rsidP="0098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87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87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Психолого-педагогические условия, созданные в ДОО</w:t>
            </w:r>
          </w:p>
          <w:p w:rsidR="00CB11E2" w:rsidRPr="009876A2" w:rsidRDefault="00CB11E2" w:rsidP="0098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31AB7">
        <w:trPr>
          <w:trHeight w:val="39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9876A2" w:rsidRDefault="00C0484B" w:rsidP="00662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хорошего</w:t>
            </w:r>
            <w:r w:rsidR="001D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и присмотра за ребенком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31AB7">
        <w:trPr>
          <w:trHeight w:val="39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BA" w:rsidRPr="00A428BA" w:rsidRDefault="00A428BA" w:rsidP="00A42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Педагогический коллектив  обеспечивает  высокий уровень развития ребенка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направлениями, предусмотренными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развитие;</w:t>
            </w:r>
          </w:p>
          <w:p w:rsidR="00A428BA" w:rsidRPr="00A428BA" w:rsidRDefault="00A428BA" w:rsidP="00A42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развитие; речевое развитие;</w:t>
            </w:r>
          </w:p>
          <w:p w:rsidR="00C0484B" w:rsidRDefault="00A428BA" w:rsidP="001E02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развитие;</w:t>
            </w:r>
            <w:r w:rsidR="001E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P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31AB7">
        <w:trPr>
          <w:trHeight w:val="39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C0484B" w:rsidRDefault="00C0484B" w:rsidP="006622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в ДОО построен на принципе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ребенка </w:t>
            </w:r>
            <w:proofErr w:type="gramStart"/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B41D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75" w:rsidRPr="00AF1FEB" w:rsidTr="00131AB7">
        <w:trPr>
          <w:trHeight w:val="39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75" w:rsidRDefault="001E0275" w:rsidP="00662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оказания коррекционной помощи ребенку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75" w:rsidRPr="00AF1FEB" w:rsidRDefault="001E0275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75" w:rsidRPr="00AF1FEB" w:rsidRDefault="001E0275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E0275" w:rsidRPr="00AF1FEB" w:rsidRDefault="001E0275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31AB7">
        <w:trPr>
          <w:trHeight w:val="39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Default="001D7A30" w:rsidP="00A4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</w:t>
            </w:r>
            <w:r w:rsidR="00A4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484B" w:rsidRPr="009876A2">
              <w:rPr>
                <w:rFonts w:ascii="Times New Roman" w:hAnsi="Times New Roman" w:cs="Times New Roman"/>
                <w:sz w:val="24"/>
                <w:szCs w:val="24"/>
              </w:rPr>
              <w:t>важени</w:t>
            </w:r>
            <w:r w:rsidR="00A428B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0484B" w:rsidRPr="009876A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 человеческому достоинству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C0484B" w:rsidRPr="009876A2">
              <w:rPr>
                <w:rFonts w:ascii="Times New Roman" w:hAnsi="Times New Roman" w:cs="Times New Roman"/>
                <w:sz w:val="24"/>
                <w:szCs w:val="24"/>
              </w:rPr>
              <w:t>, формирование положительной самооценки, уверенности в собственных возможностях и способностях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1E2" w:rsidRPr="00AF1FEB" w:rsidTr="00131AB7">
        <w:trPr>
          <w:trHeight w:val="60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9876A2" w:rsidRDefault="00C0484B" w:rsidP="00C04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 ДОО защищены от всех форм </w:t>
            </w:r>
            <w:r w:rsidRPr="00CB41D7">
              <w:rPr>
                <w:rFonts w:ascii="Times New Roman" w:hAnsi="Times New Roman" w:cs="Times New Roman"/>
                <w:sz w:val="24"/>
                <w:szCs w:val="24"/>
              </w:rPr>
              <w:t>физического и психического насилия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E2" w:rsidRPr="00AF1FEB" w:rsidRDefault="00CB11E2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B11E2" w:rsidRPr="00AF1FEB" w:rsidRDefault="00CB11E2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31AB7">
        <w:trPr>
          <w:trHeight w:val="68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9876A2" w:rsidRDefault="00C0484B" w:rsidP="000A5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 xml:space="preserve">остроение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9876A2">
              <w:rPr>
                <w:rFonts w:ascii="Times New Roman" w:hAnsi="Times New Roman" w:cs="Times New Roman"/>
                <w:sz w:val="24"/>
                <w:szCs w:val="24"/>
              </w:rPr>
              <w:t>с семьями воспитанников в целях осуществления полноценного развития каждого ребёнка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BA" w:rsidRPr="00AF1FEB" w:rsidTr="00131AB7">
        <w:trPr>
          <w:trHeight w:val="518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BA" w:rsidRDefault="001E0275" w:rsidP="001E0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достаточности в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>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E0275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(библиотеки, музеи, учреждения образования, здравоохранения и т.д.)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BA" w:rsidRPr="00AF1FEB" w:rsidRDefault="00A428BA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BA" w:rsidRPr="00AF1FEB" w:rsidRDefault="00A428BA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428BA" w:rsidRPr="00AF1FEB" w:rsidRDefault="00A428BA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31AB7">
        <w:trPr>
          <w:trHeight w:val="298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C0484B" w:rsidRDefault="00C0484B" w:rsidP="000A5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84B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Отношение Вашего ребенка к детскому саду в целом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31AB7">
        <w:trPr>
          <w:trHeight w:val="614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75" w:rsidRDefault="001E0275" w:rsidP="00885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84B" w:rsidRDefault="00C0484B" w:rsidP="00885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2.3. </w:t>
            </w:r>
            <w:r w:rsidR="008857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8576C" w:rsidRPr="0088576C">
              <w:rPr>
                <w:rFonts w:ascii="Times New Roman" w:hAnsi="Times New Roman" w:cs="Times New Roman"/>
                <w:b/>
                <w:sz w:val="24"/>
                <w:szCs w:val="24"/>
              </w:rPr>
              <w:t>адровые условия в МАДОУ г. Мурманска №93</w:t>
            </w:r>
          </w:p>
          <w:p w:rsidR="001E0275" w:rsidRPr="00C0484B" w:rsidRDefault="001E0275" w:rsidP="00885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484B" w:rsidRPr="00AF1FEB" w:rsidTr="00131AB7">
        <w:trPr>
          <w:trHeight w:val="423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9876A2" w:rsidRDefault="001D7A30" w:rsidP="001D7A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ДОО</w:t>
            </w:r>
            <w:r w:rsidR="00131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руководящими, педагогическими, учебно-вспомогательными, административно-хозяйственными работниками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131AB7">
        <w:trPr>
          <w:trHeight w:val="415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1D7A30" w:rsidRDefault="001D7A30" w:rsidP="00A428BA">
            <w:pPr>
              <w:pStyle w:val="Default"/>
            </w:pPr>
            <w:r w:rsidRPr="001D7A30">
              <w:rPr>
                <w:color w:val="373737"/>
              </w:rPr>
              <w:t>Обладание педагогическими работниками  основными компетенциями</w:t>
            </w:r>
            <w:r w:rsidR="00AE15B7">
              <w:rPr>
                <w:color w:val="373737"/>
              </w:rPr>
              <w:t xml:space="preserve"> (</w:t>
            </w:r>
            <w:r w:rsidR="00A428BA">
              <w:rPr>
                <w:color w:val="373737"/>
              </w:rPr>
              <w:t>у</w:t>
            </w:r>
            <w:r w:rsidR="00A428BA" w:rsidRPr="00A428BA">
              <w:rPr>
                <w:color w:val="373737"/>
              </w:rPr>
              <w:t>ме</w:t>
            </w:r>
            <w:r w:rsidR="00A428BA">
              <w:rPr>
                <w:color w:val="373737"/>
              </w:rPr>
              <w:t>ет</w:t>
            </w:r>
            <w:r w:rsidR="00A428BA" w:rsidRPr="00A428BA">
              <w:rPr>
                <w:color w:val="373737"/>
              </w:rPr>
              <w:t xml:space="preserve"> организовывать</w:t>
            </w:r>
            <w:r w:rsidR="00A428BA">
              <w:rPr>
                <w:color w:val="373737"/>
              </w:rPr>
              <w:t xml:space="preserve"> с детьми </w:t>
            </w:r>
            <w:r w:rsidR="00A428BA" w:rsidRPr="00A428BA">
              <w:rPr>
                <w:color w:val="373737"/>
              </w:rPr>
              <w:t xml:space="preserve"> </w:t>
            </w:r>
            <w:r w:rsidR="00A428BA">
              <w:rPr>
                <w:color w:val="373737"/>
              </w:rPr>
              <w:t xml:space="preserve">разные </w:t>
            </w:r>
            <w:r w:rsidR="00A428BA" w:rsidRPr="00A428BA">
              <w:rPr>
                <w:color w:val="373737"/>
              </w:rPr>
              <w:t>виды деятельности</w:t>
            </w:r>
            <w:r w:rsidR="00A428BA">
              <w:rPr>
                <w:color w:val="373737"/>
              </w:rPr>
              <w:t>,</w:t>
            </w:r>
            <w:r w:rsidR="00A428BA">
              <w:t xml:space="preserve"> </w:t>
            </w:r>
            <w:r w:rsidR="00A428BA">
              <w:rPr>
                <w:color w:val="373737"/>
              </w:rPr>
              <w:t>в</w:t>
            </w:r>
            <w:r w:rsidR="00A428BA" w:rsidRPr="00A428BA">
              <w:rPr>
                <w:color w:val="373737"/>
              </w:rPr>
              <w:t>ладе</w:t>
            </w:r>
            <w:r w:rsidR="00A428BA">
              <w:rPr>
                <w:color w:val="373737"/>
              </w:rPr>
              <w:t xml:space="preserve">ет </w:t>
            </w:r>
            <w:proofErr w:type="spellStart"/>
            <w:r w:rsidR="00A428BA" w:rsidRPr="00A428BA">
              <w:rPr>
                <w:color w:val="373737"/>
              </w:rPr>
              <w:t>ИКТ-компетенциями</w:t>
            </w:r>
            <w:proofErr w:type="spellEnd"/>
            <w:r w:rsidR="00A428BA">
              <w:rPr>
                <w:color w:val="373737"/>
              </w:rPr>
              <w:t xml:space="preserve">, коммуникативными компетенциями, </w:t>
            </w:r>
            <w:proofErr w:type="gramStart"/>
            <w:r w:rsidR="00A428BA">
              <w:rPr>
                <w:color w:val="373737"/>
              </w:rPr>
              <w:t>нацелен</w:t>
            </w:r>
            <w:proofErr w:type="gramEnd"/>
            <w:r w:rsidR="00A428BA">
              <w:rPr>
                <w:color w:val="373737"/>
              </w:rPr>
              <w:t xml:space="preserve"> на </w:t>
            </w:r>
            <w:r w:rsidR="00AE15B7">
              <w:rPr>
                <w:color w:val="373737"/>
              </w:rPr>
              <w:t>личностно</w:t>
            </w:r>
            <w:r w:rsidR="00A428BA">
              <w:rPr>
                <w:color w:val="373737"/>
              </w:rPr>
              <w:t>е</w:t>
            </w:r>
            <w:r w:rsidR="00AE15B7">
              <w:rPr>
                <w:color w:val="373737"/>
              </w:rPr>
              <w:t xml:space="preserve"> развити</w:t>
            </w:r>
            <w:r w:rsidR="00A428BA">
              <w:rPr>
                <w:color w:val="373737"/>
              </w:rPr>
              <w:t>е и т.д.)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AB7" w:rsidRPr="00AF1FEB" w:rsidTr="00131AB7">
        <w:trPr>
          <w:trHeight w:val="77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AB7" w:rsidRDefault="00131AB7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1AB7" w:rsidRDefault="00131AB7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  <w:r w:rsidR="008D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3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Материально-технические условия в МАДОУ г. Мурманска № 93</w:t>
            </w:r>
          </w:p>
          <w:p w:rsidR="00131AB7" w:rsidRPr="00131AB7" w:rsidRDefault="00131AB7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484B" w:rsidRPr="00AF1FEB" w:rsidTr="00131AB7">
        <w:trPr>
          <w:trHeight w:val="23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Default="008D7A53" w:rsidP="008D7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редметно-пространственная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общения и совместной деятельности 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 детей, а также возможности для уединения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A53" w:rsidRPr="00AF1FEB" w:rsidTr="00131AB7">
        <w:trPr>
          <w:trHeight w:val="23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Default="008D7A53" w:rsidP="008D7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и оборудование безопасны, современны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Pr="00AF1FEB" w:rsidRDefault="008D7A53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Pr="00AF1FEB" w:rsidRDefault="008D7A53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7A53" w:rsidRPr="00AF1FEB" w:rsidRDefault="008D7A53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A53" w:rsidRPr="00AF1FEB" w:rsidTr="00131AB7">
        <w:trPr>
          <w:trHeight w:val="23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Default="008D7A53" w:rsidP="008D7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учитывает  потребности  мальчиков и девочек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Pr="00AF1FEB" w:rsidRDefault="008D7A53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Pr="00AF1FEB" w:rsidRDefault="008D7A53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7A53" w:rsidRPr="00AF1FEB" w:rsidRDefault="008D7A53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A53" w:rsidRPr="00AF1FEB" w:rsidTr="00131AB7">
        <w:trPr>
          <w:trHeight w:val="239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Default="008D7A53" w:rsidP="008D7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среда учитывает  индивидуальные потребности и интересы Вашего ребенка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Pr="00AF1FEB" w:rsidRDefault="008D7A53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53" w:rsidRPr="00AF1FEB" w:rsidRDefault="008D7A53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7A53" w:rsidRPr="00AF1FEB" w:rsidRDefault="008D7A53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4B" w:rsidRPr="00AF1FEB" w:rsidTr="008D072F">
        <w:trPr>
          <w:trHeight w:val="370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Default="008D7A53" w:rsidP="008D7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Достаточность оснащения  группы, ДОО в целом, техническими средствами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84B" w:rsidRPr="00AF1FEB" w:rsidRDefault="00C0484B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484B" w:rsidRPr="00AF1FEB" w:rsidRDefault="00C0484B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72F" w:rsidRPr="00AF1FEB" w:rsidTr="00131AB7">
        <w:trPr>
          <w:trHeight w:val="370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2F" w:rsidRPr="008D072F" w:rsidRDefault="008D072F" w:rsidP="008D07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Возможность родителей (законных представителей) участвовать в управлении МАДОУ № 93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через родительский комитет, Управляющий совет, Наблюдательный совет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2F" w:rsidRPr="00AF1FEB" w:rsidRDefault="008D072F" w:rsidP="0066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2F" w:rsidRPr="00AF1FEB" w:rsidRDefault="008D072F" w:rsidP="0066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072F" w:rsidRPr="00AF1FEB" w:rsidRDefault="008D072F" w:rsidP="00CB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FEB" w:rsidRPr="00AE01E8" w:rsidRDefault="00AE01E8" w:rsidP="00AF1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FEB" w:rsidRPr="009F4496" w:rsidRDefault="00AF1FEB" w:rsidP="00AF1FEB">
      <w:pPr>
        <w:tabs>
          <w:tab w:val="left" w:pos="720"/>
        </w:tabs>
        <w:jc w:val="both"/>
        <w:rPr>
          <w:rFonts w:ascii="Calibri" w:eastAsia="Calibri" w:hAnsi="Calibri" w:cs="Times New Roman"/>
          <w:b/>
        </w:rPr>
      </w:pPr>
    </w:p>
    <w:p w:rsidR="00AF1FEB" w:rsidRDefault="00AF1FEB" w:rsidP="00AF1FEB">
      <w:pPr>
        <w:tabs>
          <w:tab w:val="left" w:pos="720"/>
        </w:tabs>
        <w:jc w:val="center"/>
        <w:rPr>
          <w:rFonts w:ascii="Calibri" w:eastAsia="Calibri" w:hAnsi="Calibri" w:cs="Times New Roman"/>
          <w:b/>
          <w:i/>
        </w:rPr>
      </w:pPr>
      <w:r w:rsidRPr="00A76DFE">
        <w:rPr>
          <w:rFonts w:ascii="Calibri" w:eastAsia="Calibri" w:hAnsi="Calibri" w:cs="Times New Roman"/>
          <w:b/>
          <w:i/>
        </w:rPr>
        <w:t>Большое спасибо за Ваш</w:t>
      </w:r>
      <w:r w:rsidR="00AE01E8">
        <w:rPr>
          <w:rFonts w:ascii="Calibri" w:eastAsia="Calibri" w:hAnsi="Calibri" w:cs="Times New Roman"/>
          <w:b/>
          <w:i/>
        </w:rPr>
        <w:t>у оценку</w:t>
      </w:r>
      <w:r w:rsidRPr="00A76DFE">
        <w:rPr>
          <w:rFonts w:ascii="Calibri" w:eastAsia="Calibri" w:hAnsi="Calibri" w:cs="Times New Roman"/>
          <w:b/>
          <w:i/>
        </w:rPr>
        <w:t>!</w:t>
      </w:r>
    </w:p>
    <w:p w:rsidR="00424FE9" w:rsidRDefault="00424FE9"/>
    <w:sectPr w:rsidR="00424FE9" w:rsidSect="00AE01E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B"/>
    <w:multiLevelType w:val="hybridMultilevel"/>
    <w:tmpl w:val="54EA08FC"/>
    <w:lvl w:ilvl="0" w:tplc="9590482C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B6839"/>
    <w:multiLevelType w:val="hybridMultilevel"/>
    <w:tmpl w:val="8DC4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4B98"/>
    <w:multiLevelType w:val="hybridMultilevel"/>
    <w:tmpl w:val="96189F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B05BD"/>
    <w:multiLevelType w:val="hybridMultilevel"/>
    <w:tmpl w:val="2032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385B"/>
    <w:multiLevelType w:val="hybridMultilevel"/>
    <w:tmpl w:val="919235E4"/>
    <w:lvl w:ilvl="0" w:tplc="9590482C">
      <w:start w:val="1"/>
      <w:numFmt w:val="decimal"/>
      <w:lvlText w:val="%1-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E4DCF"/>
    <w:multiLevelType w:val="hybridMultilevel"/>
    <w:tmpl w:val="910A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91C26"/>
    <w:multiLevelType w:val="hybridMultilevel"/>
    <w:tmpl w:val="B76C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479A"/>
    <w:multiLevelType w:val="hybridMultilevel"/>
    <w:tmpl w:val="0106A51A"/>
    <w:lvl w:ilvl="0" w:tplc="63D68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F57A7"/>
    <w:multiLevelType w:val="hybridMultilevel"/>
    <w:tmpl w:val="BC24497A"/>
    <w:lvl w:ilvl="0" w:tplc="9590482C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F722E"/>
    <w:multiLevelType w:val="hybridMultilevel"/>
    <w:tmpl w:val="D9AE9F9E"/>
    <w:lvl w:ilvl="0" w:tplc="9590482C">
      <w:start w:val="1"/>
      <w:numFmt w:val="decimal"/>
      <w:lvlText w:val="%1-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594F68"/>
    <w:multiLevelType w:val="hybridMultilevel"/>
    <w:tmpl w:val="0B2E6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54905"/>
    <w:multiLevelType w:val="hybridMultilevel"/>
    <w:tmpl w:val="E5A80F1C"/>
    <w:lvl w:ilvl="0" w:tplc="20F238FA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786AF9"/>
    <w:multiLevelType w:val="hybridMultilevel"/>
    <w:tmpl w:val="7E02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A6F8F"/>
    <w:multiLevelType w:val="hybridMultilevel"/>
    <w:tmpl w:val="39D6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E4DFD"/>
    <w:multiLevelType w:val="hybridMultilevel"/>
    <w:tmpl w:val="838A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46EC9"/>
    <w:multiLevelType w:val="hybridMultilevel"/>
    <w:tmpl w:val="881E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07F35"/>
    <w:multiLevelType w:val="hybridMultilevel"/>
    <w:tmpl w:val="D088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66686"/>
    <w:multiLevelType w:val="hybridMultilevel"/>
    <w:tmpl w:val="3094173A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E1AD9"/>
    <w:multiLevelType w:val="hybridMultilevel"/>
    <w:tmpl w:val="570C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3777B"/>
    <w:multiLevelType w:val="hybridMultilevel"/>
    <w:tmpl w:val="4584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4F80"/>
    <w:multiLevelType w:val="hybridMultilevel"/>
    <w:tmpl w:val="A1AA6CD6"/>
    <w:lvl w:ilvl="0" w:tplc="9590482C">
      <w:start w:val="1"/>
      <w:numFmt w:val="decimal"/>
      <w:lvlText w:val="%1-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0E2FE0"/>
    <w:multiLevelType w:val="hybridMultilevel"/>
    <w:tmpl w:val="1758E3E4"/>
    <w:lvl w:ilvl="0" w:tplc="20F238FA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305E61"/>
    <w:multiLevelType w:val="hybridMultilevel"/>
    <w:tmpl w:val="D230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9598E"/>
    <w:multiLevelType w:val="hybridMultilevel"/>
    <w:tmpl w:val="60CA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03A10"/>
    <w:multiLevelType w:val="hybridMultilevel"/>
    <w:tmpl w:val="D168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03395"/>
    <w:multiLevelType w:val="hybridMultilevel"/>
    <w:tmpl w:val="1DB28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EA0D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175981"/>
    <w:multiLevelType w:val="hybridMultilevel"/>
    <w:tmpl w:val="E42ABCDA"/>
    <w:lvl w:ilvl="0" w:tplc="9590482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67606"/>
    <w:multiLevelType w:val="hybridMultilevel"/>
    <w:tmpl w:val="07267D5C"/>
    <w:lvl w:ilvl="0" w:tplc="9590482C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28">
    <w:nsid w:val="673C2F53"/>
    <w:multiLevelType w:val="hybridMultilevel"/>
    <w:tmpl w:val="5EE4B794"/>
    <w:lvl w:ilvl="0" w:tplc="9590482C">
      <w:start w:val="1"/>
      <w:numFmt w:val="decimal"/>
      <w:lvlText w:val="%1-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82294"/>
    <w:multiLevelType w:val="hybridMultilevel"/>
    <w:tmpl w:val="BCF21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7245AA0">
      <w:start w:val="1"/>
      <w:numFmt w:val="decimal"/>
      <w:lvlText w:val="%2-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390C6A"/>
    <w:multiLevelType w:val="hybridMultilevel"/>
    <w:tmpl w:val="0164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9"/>
  </w:num>
  <w:num w:numId="8">
    <w:abstractNumId w:val="15"/>
  </w:num>
  <w:num w:numId="9">
    <w:abstractNumId w:val="22"/>
  </w:num>
  <w:num w:numId="10">
    <w:abstractNumId w:val="16"/>
  </w:num>
  <w:num w:numId="11">
    <w:abstractNumId w:val="5"/>
  </w:num>
  <w:num w:numId="12">
    <w:abstractNumId w:val="12"/>
  </w:num>
  <w:num w:numId="13">
    <w:abstractNumId w:val="24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9"/>
  </w:num>
  <w:num w:numId="18">
    <w:abstractNumId w:val="17"/>
  </w:num>
  <w:num w:numId="19">
    <w:abstractNumId w:val="11"/>
  </w:num>
  <w:num w:numId="20">
    <w:abstractNumId w:val="21"/>
  </w:num>
  <w:num w:numId="21">
    <w:abstractNumId w:val="9"/>
  </w:num>
  <w:num w:numId="22">
    <w:abstractNumId w:val="27"/>
  </w:num>
  <w:num w:numId="23">
    <w:abstractNumId w:val="0"/>
  </w:num>
  <w:num w:numId="24">
    <w:abstractNumId w:val="8"/>
  </w:num>
  <w:num w:numId="25">
    <w:abstractNumId w:val="20"/>
  </w:num>
  <w:num w:numId="26">
    <w:abstractNumId w:val="26"/>
  </w:num>
  <w:num w:numId="27">
    <w:abstractNumId w:val="28"/>
  </w:num>
  <w:num w:numId="28">
    <w:abstractNumId w:val="4"/>
  </w:num>
  <w:num w:numId="29">
    <w:abstractNumId w:val="18"/>
  </w:num>
  <w:num w:numId="30">
    <w:abstractNumId w:val="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FEB"/>
    <w:rsid w:val="00131AB7"/>
    <w:rsid w:val="001D7A30"/>
    <w:rsid w:val="001E0275"/>
    <w:rsid w:val="003C5E99"/>
    <w:rsid w:val="00424FE9"/>
    <w:rsid w:val="00444A30"/>
    <w:rsid w:val="004B4EE3"/>
    <w:rsid w:val="00662235"/>
    <w:rsid w:val="008748F9"/>
    <w:rsid w:val="0088576C"/>
    <w:rsid w:val="008D072F"/>
    <w:rsid w:val="008D7A53"/>
    <w:rsid w:val="009876A2"/>
    <w:rsid w:val="00A428BA"/>
    <w:rsid w:val="00AE01E8"/>
    <w:rsid w:val="00AE15B7"/>
    <w:rsid w:val="00AF1FEB"/>
    <w:rsid w:val="00BB53AE"/>
    <w:rsid w:val="00BE51DA"/>
    <w:rsid w:val="00C0484B"/>
    <w:rsid w:val="00CB11E2"/>
    <w:rsid w:val="00CB3004"/>
    <w:rsid w:val="00CB41D7"/>
    <w:rsid w:val="00F6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E9"/>
  </w:style>
  <w:style w:type="paragraph" w:styleId="2">
    <w:name w:val="heading 2"/>
    <w:basedOn w:val="a"/>
    <w:link w:val="20"/>
    <w:uiPriority w:val="9"/>
    <w:qFormat/>
    <w:rsid w:val="00BE5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1FEB"/>
    <w:pPr>
      <w:ind w:left="720"/>
    </w:pPr>
    <w:rPr>
      <w:rFonts w:ascii="Calibri" w:eastAsia="Calibri" w:hAnsi="Calibri" w:cs="Times New Roman"/>
      <w:lang w:eastAsia="ru-RU"/>
    </w:rPr>
  </w:style>
  <w:style w:type="paragraph" w:styleId="a3">
    <w:name w:val="Normal (Web)"/>
    <w:basedOn w:val="a"/>
    <w:rsid w:val="00AF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1F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51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A42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970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22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3308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454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21106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2014-11-29T09:29:00Z</dcterms:created>
  <dcterms:modified xsi:type="dcterms:W3CDTF">2014-11-30T16:20:00Z</dcterms:modified>
</cp:coreProperties>
</file>