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55"/>
        <w:gridCol w:w="4894"/>
      </w:tblGrid>
      <w:tr w:rsidR="000452D9" w:rsidRPr="007658D9" w:rsidTr="004E45B4">
        <w:trPr>
          <w:trHeight w:val="2184"/>
        </w:trPr>
        <w:tc>
          <w:tcPr>
            <w:tcW w:w="5055" w:type="dxa"/>
            <w:shd w:val="clear" w:color="auto" w:fill="FFFFFF"/>
            <w:vAlign w:val="center"/>
          </w:tcPr>
          <w:p w:rsidR="000452D9" w:rsidRPr="007658D9" w:rsidRDefault="000452D9" w:rsidP="00E96A67">
            <w:pPr>
              <w:spacing w:before="100" w:beforeAutospacing="1" w:after="23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8D9">
              <w:rPr>
                <w:rFonts w:ascii="Times New Roman" w:hAnsi="Times New Roman"/>
                <w:sz w:val="28"/>
                <w:lang w:eastAsia="ru-RU"/>
              </w:rPr>
              <w:t>СОГЛАСОВАНО:</w:t>
            </w:r>
          </w:p>
          <w:p w:rsidR="000452D9" w:rsidRPr="007658D9" w:rsidRDefault="000452D9" w:rsidP="00E96A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8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Общем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собрании  МБДОУ Макарьевский детский сад «Колосок»</w:t>
            </w:r>
          </w:p>
          <w:p w:rsidR="000452D9" w:rsidRPr="007658D9" w:rsidRDefault="000452D9" w:rsidP="00E96A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8D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452D9" w:rsidRPr="007658D9" w:rsidRDefault="000452D9" w:rsidP="00E96A67">
            <w:pPr>
              <w:spacing w:before="100" w:beforeAutospacing="1" w:after="23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8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10_»декабря__</w:t>
            </w:r>
            <w:r w:rsidRPr="007658D9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894" w:type="dxa"/>
            <w:shd w:val="clear" w:color="auto" w:fill="FFFFFF"/>
            <w:vAlign w:val="center"/>
          </w:tcPr>
          <w:p w:rsidR="000452D9" w:rsidRPr="007658D9" w:rsidRDefault="000452D9" w:rsidP="00E96A67">
            <w:pPr>
              <w:spacing w:before="100" w:beforeAutospacing="1" w:after="23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8D9">
              <w:rPr>
                <w:rFonts w:ascii="Times New Roman" w:hAnsi="Times New Roman"/>
                <w:sz w:val="28"/>
                <w:lang w:eastAsia="ru-RU"/>
              </w:rPr>
              <w:t>УТВЕРЖДАЮ:</w:t>
            </w:r>
          </w:p>
          <w:p w:rsidR="000452D9" w:rsidRPr="007658D9" w:rsidRDefault="000452D9" w:rsidP="00E96A67">
            <w:pPr>
              <w:spacing w:before="100" w:beforeAutospacing="1" w:after="23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8D9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аведующий МБДОУ Макарьевский детский сад «Колосок»</w:t>
            </w:r>
          </w:p>
          <w:p w:rsidR="000452D9" w:rsidRPr="007658D9" w:rsidRDefault="000452D9" w:rsidP="00E96A67">
            <w:pPr>
              <w:spacing w:before="100" w:beforeAutospacing="1" w:after="23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8D9">
              <w:rPr>
                <w:rFonts w:ascii="Times New Roman" w:hAnsi="Times New Roman"/>
                <w:sz w:val="24"/>
                <w:szCs w:val="24"/>
                <w:lang w:eastAsia="ru-RU"/>
              </w:rPr>
              <w:t>____________Т.В.Воронина</w:t>
            </w:r>
          </w:p>
          <w:p w:rsidR="000452D9" w:rsidRDefault="000452D9" w:rsidP="00E96A67">
            <w:pPr>
              <w:spacing w:before="100" w:beforeAutospacing="1" w:after="23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8D9">
              <w:rPr>
                <w:rFonts w:ascii="Times New Roman" w:hAnsi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7658D9">
              <w:rPr>
                <w:rFonts w:ascii="Times New Roman" w:hAnsi="Times New Roman"/>
                <w:sz w:val="24"/>
                <w:szCs w:val="24"/>
                <w:lang w:eastAsia="ru-RU"/>
              </w:rPr>
              <w:t>__»__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декабря </w:t>
            </w:r>
            <w:r w:rsidRPr="007658D9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52D9" w:rsidRPr="007658D9" w:rsidRDefault="000452D9" w:rsidP="00E96A67">
            <w:pPr>
              <w:spacing w:before="100" w:beforeAutospacing="1" w:after="23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32</w:t>
            </w:r>
          </w:p>
        </w:tc>
      </w:tr>
    </w:tbl>
    <w:p w:rsidR="000452D9" w:rsidRPr="007658D9" w:rsidRDefault="000452D9" w:rsidP="00E96A6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>КОДЕКС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>ЭТИКИ И СЛУЖЕБНОГО ПОВЕДЕНИЯ</w:t>
      </w:r>
    </w:p>
    <w:p w:rsidR="000452D9" w:rsidRPr="007658D9" w:rsidRDefault="000452D9" w:rsidP="00E96A6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сотрудников Муниципального</w:t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бюджетного дошкольного образовательного учреждения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Макарьевского детского </w:t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сад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«Колосок» Варнавинского муниципального района Нижегородской области.</w:t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0452D9" w:rsidRDefault="000452D9" w:rsidP="00B3382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1. Кодекс этики и служебного поведен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(далее - кодекс) </w:t>
      </w:r>
      <w:r w:rsidRPr="007658D9">
        <w:rPr>
          <w:rFonts w:ascii="Times New Roman" w:hAnsi="Times New Roman"/>
          <w:bCs/>
          <w:sz w:val="24"/>
          <w:szCs w:val="24"/>
          <w:lang w:eastAsia="ru-RU"/>
        </w:rPr>
        <w:t>сотрудников Муниципального бюджетного дошкольного образовательного учреждения  Макарьевского детского  сад «Колосок» Варнавинского муниципального района Нижегородской области.</w:t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) разработан в соответствии с положениями Конституции 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1996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2000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 xml:space="preserve">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2002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 xml:space="preserve">. N 273-ФЗ "О противодействии коррупции", от 27 мая </w:t>
      </w:r>
      <w:smartTag w:uri="urn:schemas-microsoft-com:office:smarttags" w:element="metricconverter">
        <w:smartTagPr>
          <w:attr w:name="ProductID" w:val="2003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 xml:space="preserve">. N 58-ФЗ "О 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 xml:space="preserve">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2002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>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</w:t>
      </w:r>
      <w:r>
        <w:rPr>
          <w:rFonts w:ascii="Times New Roman" w:hAnsi="Times New Roman"/>
          <w:sz w:val="24"/>
          <w:szCs w:val="24"/>
          <w:lang w:eastAsia="ru-RU"/>
        </w:rPr>
        <w:t xml:space="preserve"> руководствоваться сотрудники 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, независимо от занимаемой ими должности.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3. Гражданин Российской Федерации, поступающий в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, обязан ознакомиться с положениями кодекса и соблюдать их в процессе своей профессиональной деятельности.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4. Каждый сотрудник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должен принимать все необходимые меры для соблюдения положений кодекса, а каждый гражданин Российской Федерации вправе ожидать от сотрудника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поведения в отношениях с ним в соответствии с положениями кодекса.</w:t>
      </w:r>
    </w:p>
    <w:p w:rsidR="000452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5. Целью кодекса является установление этических норм и правил служебного поведения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сотрудников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 для достойного выполнения ими своей профессиональной деятельности, а также содействие укреплению авторитета, доверия граждан к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  и обеспечение единых норм поведения сотрудников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6. Кодекс призван повысить эффективность выполнения сотрудниками своих должностных обязанностей.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7. Кодекс служит основой для формирования должной морали в сфере профессиональной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, уважительного отношения к профессиональной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в общественном сознании, а также выступает как институт общественного сознания и нравственности сотрудников, их самоконтроля.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8. Знание и соблюдение сотрудниками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положений кодекса является одним из критериев оценки качества их профессиональной деятельности и служебного поведения.</w:t>
      </w:r>
    </w:p>
    <w:p w:rsidR="000452D9" w:rsidRPr="007658D9" w:rsidRDefault="000452D9" w:rsidP="00E96A67">
      <w:pPr>
        <w:shd w:val="clear" w:color="auto" w:fill="FFFFFF"/>
        <w:spacing w:before="100" w:beforeAutospacing="1" w:after="120" w:line="240" w:lineRule="auto"/>
        <w:ind w:firstLine="9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II. Основные принципы и правила служебного поведения сотрудников </w:t>
      </w:r>
      <w:r w:rsidRPr="007658D9">
        <w:rPr>
          <w:rFonts w:ascii="Times New Roman" w:hAnsi="Times New Roman"/>
          <w:b/>
          <w:sz w:val="24"/>
          <w:szCs w:val="24"/>
          <w:lang w:eastAsia="ru-RU"/>
        </w:rPr>
        <w:t>МБДОУ Макарьевский детский сад «Колосок»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9.В соответствии со статьей 21 Трудового кодекса Российской Федерации работник обязан: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-добросовестно исполнять свои трудовые обязанности ,возложенные на него трудовым договором;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-соблюдать правила внутреннего трудового распорядка;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-соблюдать трудовую дисциплину;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-выполнять установленные нормы труда;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-соблюдать требования по охране труда и обеспечению безопасности труда;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-бережно относиться к имуществу работодателя ( в том числе имуществу третьих лиц, находящемуся у работодателя ,если работодатель несет ответственность за сохранность этого имущества ) и других работников ;</w:t>
      </w:r>
    </w:p>
    <w:p w:rsidR="000452D9" w:rsidRPr="007658D9" w:rsidRDefault="000452D9" w:rsidP="00E96A67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-незамедлительно сообщать работодателю либо непосредственному руководителю о возникновении ситуации , представляющей угрозу жизни и здоровью людей ,сохранности имущества работодателя ( в том числе имущества третьих лиц ,находящегося у работодателя ,если работодатель несет ответственность за сохранность этого имущества) .</w:t>
      </w:r>
    </w:p>
    <w:p w:rsidR="000452D9" w:rsidRPr="007658D9" w:rsidRDefault="000452D9" w:rsidP="00E96A67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10. Основные принципы служебного поведения сотрудников являются основой поведения граждан Российской Федерации в связи с нахождением их на рабочем месте.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11.Сотрудники , сознавая ответственность перед государством, обществом и гражданами, призваны: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 содержание деятельности как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, так и сотрудников;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в) осуществлять свою деятельность в пределах полномочий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7658D9">
        <w:rPr>
          <w:rFonts w:ascii="Times New Roman" w:hAnsi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658D9">
        <w:rPr>
          <w:rFonts w:ascii="Times New Roman" w:hAnsi="Times New Roman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7658D9">
        <w:rPr>
          <w:rFonts w:ascii="Times New Roman" w:hAnsi="Times New Roman"/>
          <w:sz w:val="24"/>
          <w:szCs w:val="24"/>
          <w:lang w:eastAsia="ru-RU"/>
        </w:rPr>
        <w:t>е) уведомлять работодателя, органы прокуратуры или другие государственные органы либо органы местного самоуправления обо всех случаях обращения к сотруднику каких-либо лиц в целях склонения к совершению коррупционных правонарушений;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7658D9">
        <w:rPr>
          <w:rFonts w:ascii="Times New Roman" w:hAnsi="Times New Roman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обязанности, связанные с профессиональной деятельностью;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  <w:t>з) соблюдать беспристрастность, исключающую возможность влияния на их профессиональную деятельность решений политических партий и общественных объединений;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  <w:t>и) соблюдать нормы служебной, профессиональной этики и правила делового поведения;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  <w:t>к) проявлять корректность и внимательность в обращении с гражданами и должностными лицами;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м) воздерживаться от поведения, которое могло бы вызвать сомнение в добросовестном исполнении сотрудником должностных обязанностей, а также избегать конфликтных ситуаций, способных нанести ущерб его репутации или авторитету 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 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о) не использовать служебное положение для оказания влияния на деятельность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, сотрудников и граждан при решении вопросов личного характера;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п) воздерживаться от публичных высказываний, суждений и оценок в отношении деятельности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его руководителя, если это не входит в должностные обязанности сотрудника;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р) соблюдать установленные в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 правила публичных выступлений и предоставления служебной информации;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  <w:t xml:space="preserve">с) уважительно относиться к деятельности представителей средств массовой информации по информированию общества о работе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, а также оказывать содействие в получении достоверной информации в установленном порядке;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т) постоянно стремиться к обеспечению как можно более эффективного распоряжения ресурсами, находящимися в сфере его ответственности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12. Сотрудники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 обязаны соблюдать 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7658D9">
        <w:rPr>
          <w:rFonts w:ascii="Times New Roman" w:hAnsi="Times New Roman"/>
          <w:sz w:val="24"/>
          <w:szCs w:val="24"/>
          <w:lang w:eastAsia="ru-RU"/>
        </w:rPr>
        <w:t>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13. Сотрудники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 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14. Сотрудники 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15. Сотрудники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при исполнении ими должностных обязанностей не должны допускать личную заинтересованность, которая приводит или может привести к конфликту интересов. При назначении на должность и исполнении должностных обязанностей сотрудник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16. Сотрудники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обязаны уведомлять работодателя 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сотрудника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17. Сотруднику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сотрудниками в связи с протокольными мероприятиями, со служебными командировками и с другими официальными мероприятиями, признаются собственностью учреждения и передаются сотрудниками по акту в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, в котором он занимает должность, за исключением случаев, установленных законодательством Российской Федерации.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18. Сотрудник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может обрабатывать и передавать служебную информацию при соблюдении действующих в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 норм и требований, принятых в соответствии с законодательством Российской Федерации.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19. Сотрудник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 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20. Сотрудник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, наделенный организационно-распорядительными полномочиями по отношению к другим сотрудникам , должен быть для них образцом профессионализма, безупречной репутации, способствовать формированию в МБДОУ Макарьевский д\с благоприятного для эффективной работы морально-психологического климата.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21. Сотрудник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, наделенный организационно-распорядительными полномочиями по отношению к другим сотрудникам, призван: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в) не допускать случаев принуждения сотрудников к участию в деятельности политических партий и общественных объединений.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22. Сотрудник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, наделенный организационно-распорядительными полномочиями по отношению к другим сотрудникам, должен принимать меры к тому, чтобы подчиненные ему сотрудники не допускали коррупционно опасного поведения, своим личным поведением подавать пример честности, беспристрастности и справедливости.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23. Сотрудник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24. Руководитель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обязан представлять сведения о доходах , об имуществе и обязательствах имущественного характера в соответствии с законодательством Российской Федерации </w:t>
      </w:r>
    </w:p>
    <w:p w:rsidR="000452D9" w:rsidRPr="007658D9" w:rsidRDefault="000452D9" w:rsidP="00E96A6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>III. Этические правила служебного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>поведения сотрудников</w:t>
      </w:r>
      <w:r w:rsidRPr="00491E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1E6D">
        <w:rPr>
          <w:rFonts w:ascii="Times New Roman" w:hAnsi="Times New Roman"/>
          <w:b/>
          <w:sz w:val="24"/>
          <w:szCs w:val="24"/>
          <w:lang w:eastAsia="ru-RU"/>
        </w:rPr>
        <w:t>МБДОУ Макарьевский детский сад «Колосок»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25. В служебном поведении сотрудникам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 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26. В служебном поведении сотрудники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воздерживается от: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г) принятия пищи , курения во время служебных совещаний , бесед , исполнения профессиональной деятельности , служебного общения с гражданами.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27. Сотрудники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 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 Сотрудники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28. Внешний вид сотрудника при исполнении им должностных обязанностей в зависимости от условий профессиональной деятельности и формата проводимого мероприятия должен способствовать уважительному отношению граждан к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>.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>IV. Ответственность за нарушение положений Типового кодекса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29. Нарушение сотрудником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положений кодекса подлежит моральному осуждению на заседании соответствующей комиссии по соблюдению требований к служебному поведению сотрудников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сотруднику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, мер юридической ответственности. Соблюдение сотрудниками </w:t>
      </w:r>
      <w:r>
        <w:rPr>
          <w:rFonts w:ascii="Times New Roman" w:hAnsi="Times New Roman"/>
          <w:sz w:val="24"/>
          <w:szCs w:val="24"/>
          <w:lang w:eastAsia="ru-RU"/>
        </w:rPr>
        <w:t>МБДОУ Макарьевский детский сад «Колосок»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452D9" w:rsidRPr="007658D9" w:rsidRDefault="000452D9"/>
    <w:sectPr w:rsidR="000452D9" w:rsidRPr="007658D9" w:rsidSect="007658D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A67"/>
    <w:rsid w:val="000452D9"/>
    <w:rsid w:val="00491E6D"/>
    <w:rsid w:val="004E45B4"/>
    <w:rsid w:val="006F37F9"/>
    <w:rsid w:val="007033AB"/>
    <w:rsid w:val="007658D9"/>
    <w:rsid w:val="0099588A"/>
    <w:rsid w:val="009B4ED9"/>
    <w:rsid w:val="00A973EF"/>
    <w:rsid w:val="00AE3CA9"/>
    <w:rsid w:val="00B33829"/>
    <w:rsid w:val="00CF0427"/>
    <w:rsid w:val="00DA3554"/>
    <w:rsid w:val="00E9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E96A67"/>
    <w:rPr>
      <w:rFonts w:cs="Times New Roman"/>
    </w:rPr>
  </w:style>
  <w:style w:type="paragraph" w:customStyle="1" w:styleId="p3">
    <w:name w:val="p3"/>
    <w:basedOn w:val="Normal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E96A6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96A67"/>
    <w:rPr>
      <w:rFonts w:cs="Times New Roman"/>
    </w:rPr>
  </w:style>
  <w:style w:type="paragraph" w:customStyle="1" w:styleId="p10">
    <w:name w:val="p10"/>
    <w:basedOn w:val="Normal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E96A67"/>
    <w:rPr>
      <w:rFonts w:cs="Times New Roman"/>
    </w:rPr>
  </w:style>
  <w:style w:type="paragraph" w:customStyle="1" w:styleId="p12">
    <w:name w:val="p12"/>
    <w:basedOn w:val="Normal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6</Pages>
  <Words>2421</Words>
  <Characters>13801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User</cp:lastModifiedBy>
  <cp:revision>3</cp:revision>
  <dcterms:created xsi:type="dcterms:W3CDTF">2013-09-12T21:44:00Z</dcterms:created>
  <dcterms:modified xsi:type="dcterms:W3CDTF">2014-12-22T08:06:00Z</dcterms:modified>
</cp:coreProperties>
</file>