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68" w:rsidRPr="00FD4245" w:rsidRDefault="005A2B68" w:rsidP="00FD4245">
      <w:pPr>
        <w:pStyle w:val="a3"/>
        <w:spacing w:after="100" w:afterAutospacing="1" w:line="360" w:lineRule="auto"/>
        <w:ind w:left="-170" w:right="850"/>
        <w:jc w:val="center"/>
        <w:rPr>
          <w:sz w:val="28"/>
          <w:szCs w:val="28"/>
        </w:rPr>
      </w:pPr>
      <w:bookmarkStart w:id="0" w:name="_GoBack"/>
      <w:bookmarkEnd w:id="0"/>
      <w:r w:rsidRPr="00FD4245">
        <w:rPr>
          <w:b/>
          <w:bCs/>
          <w:sz w:val="28"/>
          <w:szCs w:val="28"/>
        </w:rPr>
        <w:t>ЭКОЛОГИЧЕСКОЕ ОБРАЗОВАНИЕ НА УРОКАХ ОБУЧЕНИЯ ГРАМОТЕ ПО «БУКВАРЮ» Р.Н. БУНЕЕВА, Е.В. БУНЕЕВОЙ.</w:t>
      </w:r>
    </w:p>
    <w:p w:rsidR="005A2B68" w:rsidRPr="00FD4245" w:rsidRDefault="005A2B68" w:rsidP="00FD42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245">
        <w:rPr>
          <w:rFonts w:ascii="Times New Roman" w:hAnsi="Times New Roman" w:cs="Times New Roman"/>
          <w:i/>
          <w:sz w:val="28"/>
          <w:szCs w:val="28"/>
        </w:rPr>
        <w:t>ПОДГОТОВИЛА: СЕРГЕЕВА И, Н.</w:t>
      </w:r>
    </w:p>
    <w:p w:rsidR="005A2B68" w:rsidRPr="00FD4245" w:rsidRDefault="005A2B68" w:rsidP="00FD42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245">
        <w:rPr>
          <w:rFonts w:ascii="Times New Roman" w:hAnsi="Times New Roman" w:cs="Times New Roman"/>
          <w:i/>
          <w:sz w:val="28"/>
          <w:szCs w:val="28"/>
        </w:rPr>
        <w:t>г. Ковров МБОУ СОШ №22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Одним из актуальных вопросов современности является взаимодействие человека с природой. Для того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 xml:space="preserve"> чтобы дети правильно воспринимали явления природы необходима системная и целенаправленная</w:t>
      </w:r>
      <w:r w:rsidR="00906231" w:rsidRPr="00FD4245">
        <w:rPr>
          <w:rFonts w:ascii="Times New Roman" w:hAnsi="Times New Roman" w:cs="Times New Roman"/>
          <w:sz w:val="28"/>
          <w:szCs w:val="28"/>
        </w:rPr>
        <w:t xml:space="preserve"> работа в данном направлении. Я считаю, что  </w:t>
      </w:r>
      <w:r w:rsidRPr="00FD4245">
        <w:rPr>
          <w:rFonts w:ascii="Times New Roman" w:hAnsi="Times New Roman" w:cs="Times New Roman"/>
          <w:sz w:val="28"/>
          <w:szCs w:val="28"/>
        </w:rPr>
        <w:t>начинать экологическое воспитание надо с младшего школьного возраста, так как в это время приобретённые знания могут в дальнейшем преобразоваться в глубокие убеждения.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 xml:space="preserve">Цель работы: изучение экологического потенциала «Букваря» Р.Н. </w:t>
      </w:r>
      <w:proofErr w:type="spellStart"/>
      <w:r w:rsidRPr="00FD4245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FD4245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>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5A2B68" w:rsidRPr="00FD4245" w:rsidRDefault="00EB154D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="005A2B68" w:rsidRPr="00FD4245">
        <w:rPr>
          <w:rFonts w:ascii="Times New Roman" w:hAnsi="Times New Roman" w:cs="Times New Roman"/>
          <w:sz w:val="28"/>
          <w:szCs w:val="28"/>
        </w:rPr>
        <w:t xml:space="preserve"> направления экологического образования.</w:t>
      </w:r>
    </w:p>
    <w:p w:rsidR="005A2B68" w:rsidRPr="00FD4245" w:rsidRDefault="00EB154D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B68" w:rsidRPr="00FD4245">
        <w:rPr>
          <w:rFonts w:ascii="Times New Roman" w:hAnsi="Times New Roman" w:cs="Times New Roman"/>
          <w:sz w:val="28"/>
          <w:szCs w:val="28"/>
        </w:rPr>
        <w:t>Подобрать материал и разработать фрагменты уроков п</w:t>
      </w:r>
      <w:r w:rsidR="003C5798">
        <w:rPr>
          <w:rFonts w:ascii="Times New Roman" w:hAnsi="Times New Roman" w:cs="Times New Roman"/>
          <w:sz w:val="28"/>
          <w:szCs w:val="28"/>
        </w:rPr>
        <w:t xml:space="preserve">о </w:t>
      </w:r>
      <w:r w:rsidR="003C5798" w:rsidRPr="003C5798">
        <w:rPr>
          <w:rFonts w:ascii="Times New Roman" w:hAnsi="Times New Roman" w:cs="Times New Roman"/>
          <w:sz w:val="28"/>
          <w:szCs w:val="28"/>
        </w:rPr>
        <w:t>[1]</w:t>
      </w:r>
      <w:r w:rsidR="00906231" w:rsidRPr="00FD4245">
        <w:rPr>
          <w:rFonts w:ascii="Times New Roman" w:hAnsi="Times New Roman" w:cs="Times New Roman"/>
          <w:sz w:val="28"/>
          <w:szCs w:val="28"/>
        </w:rPr>
        <w:t>, направленные</w:t>
      </w:r>
      <w:r w:rsidR="005A2B68" w:rsidRPr="00FD4245">
        <w:rPr>
          <w:rFonts w:ascii="Times New Roman" w:hAnsi="Times New Roman" w:cs="Times New Roman"/>
          <w:sz w:val="28"/>
          <w:szCs w:val="28"/>
        </w:rPr>
        <w:t xml:space="preserve"> на формирование системы знаний по экологии.</w:t>
      </w:r>
    </w:p>
    <w:p w:rsidR="005A2B68" w:rsidRPr="00FD4245" w:rsidRDefault="00EB154D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B68" w:rsidRPr="00FD4245">
        <w:rPr>
          <w:rFonts w:ascii="Times New Roman" w:hAnsi="Times New Roman" w:cs="Times New Roman"/>
          <w:sz w:val="28"/>
          <w:szCs w:val="28"/>
        </w:rPr>
        <w:t>Содействовать тому, чтобы</w:t>
      </w:r>
      <w:r w:rsidR="00906231" w:rsidRPr="00FD4245">
        <w:rPr>
          <w:rFonts w:ascii="Times New Roman" w:hAnsi="Times New Roman" w:cs="Times New Roman"/>
          <w:sz w:val="28"/>
          <w:szCs w:val="28"/>
        </w:rPr>
        <w:t xml:space="preserve"> экологические </w:t>
      </w:r>
      <w:r w:rsidR="005A2B68" w:rsidRPr="00FD4245">
        <w:rPr>
          <w:rFonts w:ascii="Times New Roman" w:hAnsi="Times New Roman" w:cs="Times New Roman"/>
          <w:sz w:val="28"/>
          <w:szCs w:val="28"/>
        </w:rPr>
        <w:t xml:space="preserve"> знания несли эмоционально-действенный характер и выражались в форме познавательного интереса, гуманистических переживаний.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Я выработала следующие направления эко</w:t>
      </w:r>
      <w:r w:rsidR="003C5798">
        <w:rPr>
          <w:rFonts w:ascii="Times New Roman" w:hAnsi="Times New Roman" w:cs="Times New Roman"/>
          <w:sz w:val="28"/>
          <w:szCs w:val="28"/>
        </w:rPr>
        <w:t xml:space="preserve">логического образования по </w:t>
      </w:r>
      <w:r w:rsidR="003C5798" w:rsidRPr="003C5798">
        <w:rPr>
          <w:rFonts w:ascii="Times New Roman" w:hAnsi="Times New Roman" w:cs="Times New Roman"/>
          <w:sz w:val="28"/>
          <w:szCs w:val="28"/>
        </w:rPr>
        <w:t>[1]</w:t>
      </w:r>
      <w:r w:rsidRPr="00FD4245">
        <w:rPr>
          <w:rFonts w:ascii="Times New Roman" w:hAnsi="Times New Roman" w:cs="Times New Roman"/>
          <w:sz w:val="28"/>
          <w:szCs w:val="28"/>
        </w:rPr>
        <w:t>: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-Формирование у детей элементарных представлений о природе, о взаимосвязи растений, живых организмов с окружающей средой.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-Воспитание любви и бережного отношения к природе через тексты художественных и научн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 xml:space="preserve"> популярных произведений литературы.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 Определение основных правил и норм поведения в природе.</w:t>
      </w:r>
    </w:p>
    <w:p w:rsidR="005A2B68" w:rsidRPr="003C5798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 xml:space="preserve">Приведу примеры </w:t>
      </w:r>
      <w:r w:rsidR="00906231" w:rsidRPr="00FD4245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FD4245">
        <w:rPr>
          <w:rFonts w:ascii="Times New Roman" w:hAnsi="Times New Roman" w:cs="Times New Roman"/>
          <w:sz w:val="28"/>
          <w:szCs w:val="28"/>
        </w:rPr>
        <w:t>работы по данным направлениям в период «Обу</w:t>
      </w:r>
      <w:r w:rsidR="003C5798">
        <w:rPr>
          <w:rFonts w:ascii="Times New Roman" w:hAnsi="Times New Roman" w:cs="Times New Roman"/>
          <w:sz w:val="28"/>
          <w:szCs w:val="28"/>
        </w:rPr>
        <w:t xml:space="preserve">чения грамоте» по </w:t>
      </w:r>
      <w:r w:rsidR="003C5798" w:rsidRPr="003C5798">
        <w:rPr>
          <w:rFonts w:ascii="Times New Roman" w:hAnsi="Times New Roman" w:cs="Times New Roman"/>
          <w:sz w:val="28"/>
          <w:szCs w:val="28"/>
        </w:rPr>
        <w:t>[1]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Формирование у учащихся первого класса элементарных пр</w:t>
      </w:r>
      <w:r w:rsidR="00C65A93" w:rsidRPr="00FD4245">
        <w:rPr>
          <w:rFonts w:ascii="Times New Roman" w:hAnsi="Times New Roman" w:cs="Times New Roman"/>
          <w:sz w:val="28"/>
          <w:szCs w:val="28"/>
        </w:rPr>
        <w:t xml:space="preserve">едставлений о природе </w:t>
      </w:r>
      <w:r w:rsidR="00EB154D">
        <w:rPr>
          <w:rFonts w:ascii="Times New Roman" w:hAnsi="Times New Roman" w:cs="Times New Roman"/>
          <w:sz w:val="28"/>
          <w:szCs w:val="28"/>
        </w:rPr>
        <w:t>начала</w:t>
      </w:r>
      <w:r w:rsidRPr="00FD4245">
        <w:rPr>
          <w:rFonts w:ascii="Times New Roman" w:hAnsi="Times New Roman" w:cs="Times New Roman"/>
          <w:sz w:val="28"/>
          <w:szCs w:val="28"/>
        </w:rPr>
        <w:t xml:space="preserve"> с самых первых уроков.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lastRenderedPageBreak/>
        <w:t>[1:стр.4] Тема: «Ка</w:t>
      </w:r>
      <w:r w:rsidR="00EB154D">
        <w:rPr>
          <w:rFonts w:ascii="Times New Roman" w:hAnsi="Times New Roman" w:cs="Times New Roman"/>
          <w:sz w:val="28"/>
          <w:szCs w:val="28"/>
        </w:rPr>
        <w:t xml:space="preserve">лендарь и календарные праздники» </w:t>
      </w:r>
      <w:r w:rsidR="003C5798">
        <w:rPr>
          <w:rFonts w:ascii="Times New Roman" w:hAnsi="Times New Roman" w:cs="Times New Roman"/>
          <w:sz w:val="28"/>
          <w:szCs w:val="28"/>
        </w:rPr>
        <w:t>провела беседу</w:t>
      </w:r>
      <w:r w:rsidRPr="00FD4245">
        <w:rPr>
          <w:rFonts w:ascii="Times New Roman" w:hAnsi="Times New Roman" w:cs="Times New Roman"/>
          <w:sz w:val="28"/>
          <w:szCs w:val="28"/>
        </w:rPr>
        <w:t xml:space="preserve"> о временах года по рисункам с использованием приёма сравнения. Знакомст</w:t>
      </w:r>
      <w:r w:rsidR="00C65A93" w:rsidRPr="00FD4245">
        <w:rPr>
          <w:rFonts w:ascii="Times New Roman" w:hAnsi="Times New Roman" w:cs="Times New Roman"/>
          <w:sz w:val="28"/>
          <w:szCs w:val="28"/>
        </w:rPr>
        <w:t>во с летними месяцами происходило</w:t>
      </w:r>
      <w:r w:rsidRPr="00FD4245">
        <w:rPr>
          <w:rFonts w:ascii="Times New Roman" w:hAnsi="Times New Roman" w:cs="Times New Roman"/>
          <w:sz w:val="28"/>
          <w:szCs w:val="28"/>
        </w:rPr>
        <w:t xml:space="preserve"> в [1: стр.79] с использованием стихов В. </w:t>
      </w:r>
      <w:proofErr w:type="spellStart"/>
      <w:r w:rsidRPr="00FD424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>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С целью формирования представлений о взаимосвязи растений, животных организмов с окружающей средой на уроке по теме: «Кто помогает человеку в саду и огороде?» я провела игру « Экологический светофор»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-Распределение животных на полезных и вредных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 xml:space="preserve"> с последующим обсуждением)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-Распределение сюжетных картинок на 2 группы: овощи и фрукты.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-Установление взаимосвязи растений, животных организмов с окружающей средой.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взаимосвязи растений </w:t>
      </w:r>
      <w:r w:rsidR="00EB154D">
        <w:rPr>
          <w:rFonts w:ascii="Times New Roman" w:hAnsi="Times New Roman" w:cs="Times New Roman"/>
          <w:sz w:val="28"/>
          <w:szCs w:val="28"/>
        </w:rPr>
        <w:t>и животных организмов происходило</w:t>
      </w:r>
      <w:r w:rsidRPr="00FD4245">
        <w:rPr>
          <w:rFonts w:ascii="Times New Roman" w:hAnsi="Times New Roman" w:cs="Times New Roman"/>
          <w:sz w:val="28"/>
          <w:szCs w:val="28"/>
        </w:rPr>
        <w:t xml:space="preserve"> и при работе с рисунком «Природа вокруг нас»[1:стр.8</w:t>
      </w:r>
      <w:r w:rsidR="00EB154D">
        <w:rPr>
          <w:rFonts w:ascii="Times New Roman" w:hAnsi="Times New Roman" w:cs="Times New Roman"/>
          <w:sz w:val="28"/>
          <w:szCs w:val="28"/>
        </w:rPr>
        <w:t xml:space="preserve">.] На уроке я использовала приём </w:t>
      </w:r>
      <w:r w:rsidR="003C5798">
        <w:rPr>
          <w:rFonts w:ascii="Times New Roman" w:hAnsi="Times New Roman" w:cs="Times New Roman"/>
          <w:sz w:val="28"/>
          <w:szCs w:val="28"/>
        </w:rPr>
        <w:t>- творческий рассказ</w:t>
      </w:r>
      <w:r w:rsidRPr="00FD4245">
        <w:rPr>
          <w:rFonts w:ascii="Times New Roman" w:hAnsi="Times New Roman" w:cs="Times New Roman"/>
          <w:sz w:val="28"/>
          <w:szCs w:val="28"/>
        </w:rPr>
        <w:t>.</w:t>
      </w:r>
    </w:p>
    <w:p w:rsidR="005A2B68" w:rsidRPr="00FD4245" w:rsidRDefault="003C579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знакомстве с буквой з </w:t>
      </w:r>
      <w:r w:rsidR="00EB154D">
        <w:rPr>
          <w:rFonts w:ascii="Times New Roman" w:hAnsi="Times New Roman" w:cs="Times New Roman"/>
          <w:sz w:val="28"/>
          <w:szCs w:val="28"/>
        </w:rPr>
        <w:t xml:space="preserve"> [1:стр. 116] также </w:t>
      </w:r>
      <w:r w:rsidR="005A2B68" w:rsidRPr="00FD4245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EB154D">
        <w:rPr>
          <w:rFonts w:ascii="Times New Roman" w:hAnsi="Times New Roman" w:cs="Times New Roman"/>
          <w:sz w:val="28"/>
          <w:szCs w:val="28"/>
        </w:rPr>
        <w:t>ались представления</w:t>
      </w:r>
      <w:r w:rsidR="005A2B68" w:rsidRPr="00FD4245">
        <w:rPr>
          <w:rFonts w:ascii="Times New Roman" w:hAnsi="Times New Roman" w:cs="Times New Roman"/>
          <w:sz w:val="28"/>
          <w:szCs w:val="28"/>
        </w:rPr>
        <w:t xml:space="preserve"> о взаимосвязи живых организмов с окружающей средой на примере текста «Зимние картины».</w:t>
      </w:r>
      <w:r>
        <w:rPr>
          <w:rFonts w:ascii="Times New Roman" w:hAnsi="Times New Roman" w:cs="Times New Roman"/>
          <w:sz w:val="28"/>
          <w:szCs w:val="28"/>
        </w:rPr>
        <w:t xml:space="preserve"> На уроке использовался приём - словесное рисование.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А на уроке «Буква я. Звуки буквы я» [1:стр. 120]</w:t>
      </w:r>
      <w:r w:rsidR="00227872">
        <w:rPr>
          <w:rFonts w:ascii="Times New Roman" w:hAnsi="Times New Roman" w:cs="Times New Roman"/>
          <w:sz w:val="28"/>
          <w:szCs w:val="28"/>
        </w:rPr>
        <w:t>,</w:t>
      </w:r>
      <w:r w:rsidRPr="00FD4245">
        <w:rPr>
          <w:rFonts w:ascii="Times New Roman" w:hAnsi="Times New Roman" w:cs="Times New Roman"/>
          <w:sz w:val="28"/>
          <w:szCs w:val="28"/>
        </w:rPr>
        <w:t xml:space="preserve"> на примере текста</w:t>
      </w:r>
      <w:r w:rsidR="00EB154D">
        <w:rPr>
          <w:rFonts w:ascii="Times New Roman" w:hAnsi="Times New Roman" w:cs="Times New Roman"/>
          <w:sz w:val="28"/>
          <w:szCs w:val="28"/>
        </w:rPr>
        <w:t xml:space="preserve">  «Украшение сада» рассматривали</w:t>
      </w:r>
      <w:r w:rsidRPr="00FD4245">
        <w:rPr>
          <w:rFonts w:ascii="Times New Roman" w:hAnsi="Times New Roman" w:cs="Times New Roman"/>
          <w:sz w:val="28"/>
          <w:szCs w:val="28"/>
        </w:rPr>
        <w:t xml:space="preserve"> связь животных с осенней природой.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 xml:space="preserve">На уроке я использовала приёмы комментированного чтения, приём фиксации 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>подчёркивание слов, выражений, которые помогли представить осенний сад)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природе через тексты художественных и научно-популярных произведений литературы начинается с первых дней обучения ребёнка в школе и проходит сквозной линией на страницах [1].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lastRenderedPageBreak/>
        <w:t>Очень благодатный материал при работе в данном направлении — сказки В. Хмельницкого: «Сообразительный паучок»[1:стр.39], «Странная тропинка»[1:стр.55], «Дымок»[1:стр. 93]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и сказки Г. Цыферова: «Про чудак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 xml:space="preserve"> лягушонка»[1:стр.77], «Как цыплёнок рисовал» [1: стр.99], «Спор» [1:стр.109], «Как цыплёнок впервые сочинил сказку» [1:стр. 154]</w:t>
      </w:r>
    </w:p>
    <w:p w:rsid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5798" w:rsidRPr="003C5798">
        <w:rPr>
          <w:rFonts w:ascii="Times New Roman" w:hAnsi="Times New Roman" w:cs="Times New Roman"/>
          <w:sz w:val="28"/>
          <w:szCs w:val="28"/>
        </w:rPr>
        <w:t xml:space="preserve"> </w:t>
      </w:r>
      <w:r w:rsidRPr="00FD424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D424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 xml:space="preserve"> « Почему Тюпу назвали </w:t>
      </w:r>
      <w:proofErr w:type="spellStart"/>
      <w:r w:rsidRPr="00FD4245">
        <w:rPr>
          <w:rFonts w:ascii="Times New Roman" w:hAnsi="Times New Roman" w:cs="Times New Roman"/>
          <w:sz w:val="28"/>
          <w:szCs w:val="28"/>
        </w:rPr>
        <w:t>Тюпой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 xml:space="preserve">» [1:стр.57], Г. </w:t>
      </w:r>
      <w:proofErr w:type="spellStart"/>
      <w:r w:rsidRPr="00FD4245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 xml:space="preserve"> «Сорока» [1:стр.61], Л. Толстова «Белка и волк» [1:стр.65], В. 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24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 xml:space="preserve"> «Злое утро» [1:стр. 89], Н. Слад</w:t>
      </w:r>
      <w:r w:rsidR="009F69B9">
        <w:rPr>
          <w:rFonts w:ascii="Times New Roman" w:hAnsi="Times New Roman" w:cs="Times New Roman"/>
          <w:sz w:val="28"/>
          <w:szCs w:val="28"/>
        </w:rPr>
        <w:t>кова «Лесная хатка» [1:стр.45</w:t>
      </w:r>
      <w:r w:rsidR="009F69B9" w:rsidRPr="009F69B9">
        <w:rPr>
          <w:rFonts w:ascii="Times New Roman" w:hAnsi="Times New Roman" w:cs="Times New Roman"/>
          <w:sz w:val="28"/>
          <w:szCs w:val="28"/>
        </w:rPr>
        <w:t>]</w:t>
      </w:r>
      <w:r w:rsidR="009F69B9">
        <w:rPr>
          <w:rFonts w:ascii="Times New Roman" w:hAnsi="Times New Roman" w:cs="Times New Roman"/>
          <w:sz w:val="28"/>
          <w:szCs w:val="28"/>
        </w:rPr>
        <w:t xml:space="preserve"> «</w:t>
      </w:r>
      <w:r w:rsidRPr="00FD4245">
        <w:rPr>
          <w:rFonts w:ascii="Times New Roman" w:hAnsi="Times New Roman" w:cs="Times New Roman"/>
          <w:sz w:val="28"/>
          <w:szCs w:val="28"/>
        </w:rPr>
        <w:t>Бегающие кусты» [1: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 xml:space="preserve"> 145]</w:t>
      </w:r>
    </w:p>
    <w:p w:rsidR="005A2B68" w:rsidRPr="00FD4245" w:rsidRDefault="009F69B9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154D">
        <w:rPr>
          <w:rFonts w:ascii="Times New Roman" w:hAnsi="Times New Roman" w:cs="Times New Roman"/>
          <w:sz w:val="28"/>
          <w:szCs w:val="28"/>
        </w:rPr>
        <w:t>На уроках использовала</w:t>
      </w:r>
      <w:r w:rsidR="005A2B68" w:rsidRPr="00FD4245">
        <w:rPr>
          <w:rFonts w:ascii="Times New Roman" w:hAnsi="Times New Roman" w:cs="Times New Roman"/>
          <w:sz w:val="28"/>
          <w:szCs w:val="28"/>
        </w:rPr>
        <w:t xml:space="preserve"> следующие приёмы: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 xml:space="preserve">- приём имитации 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>движений, звуков, предметов и явлений природы)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-использование народных примет, пословиц, поговорок, загадок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-ребусы, кроссворды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-творческие рассказы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-приём фиксации (зарисовки в тетради, раскрашивание)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-составление диафильмов и т. д.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Определение основных правил и норм поведения в природе происходит на уроке «Гласные буквы» [1:стр.24] в ходе работы по картинке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 xml:space="preserve"> на уроке «Наши занятия» [1:стр. 28] определяются правила сбора природного материала, правила поведения в природе.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Изучение эколог</w:t>
      </w:r>
      <w:r w:rsidR="003C5798">
        <w:rPr>
          <w:rFonts w:ascii="Times New Roman" w:hAnsi="Times New Roman" w:cs="Times New Roman"/>
          <w:sz w:val="28"/>
          <w:szCs w:val="28"/>
        </w:rPr>
        <w:t xml:space="preserve">ического потенциала </w:t>
      </w:r>
      <w:r w:rsidR="003C5798" w:rsidRPr="003C5798">
        <w:rPr>
          <w:rFonts w:ascii="Times New Roman" w:hAnsi="Times New Roman" w:cs="Times New Roman"/>
          <w:sz w:val="28"/>
          <w:szCs w:val="28"/>
        </w:rPr>
        <w:t xml:space="preserve">[1] </w:t>
      </w:r>
      <w:r w:rsidRPr="00FD4245">
        <w:rPr>
          <w:rFonts w:ascii="Times New Roman" w:hAnsi="Times New Roman" w:cs="Times New Roman"/>
          <w:sz w:val="28"/>
          <w:szCs w:val="28"/>
        </w:rPr>
        <w:t>показало, что в нём имеются большие возможности для формирования у первоклассников экологического сознания.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 xml:space="preserve">1. Букварь Р. Н. </w:t>
      </w:r>
      <w:proofErr w:type="spellStart"/>
      <w:r w:rsidRPr="00FD4245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FD4245">
        <w:rPr>
          <w:rFonts w:ascii="Times New Roman" w:hAnsi="Times New Roman" w:cs="Times New Roman"/>
          <w:sz w:val="28"/>
          <w:szCs w:val="28"/>
        </w:rPr>
        <w:t>, Е.</w:t>
      </w:r>
      <w:r w:rsidR="00EB15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B154D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EB154D">
        <w:rPr>
          <w:rFonts w:ascii="Times New Roman" w:hAnsi="Times New Roman" w:cs="Times New Roman"/>
          <w:sz w:val="28"/>
          <w:szCs w:val="28"/>
        </w:rPr>
        <w:t>, О.В. Пронина, «Баласс»</w:t>
      </w:r>
      <w:r w:rsidRPr="00FD4245">
        <w:rPr>
          <w:rFonts w:ascii="Times New Roman" w:hAnsi="Times New Roman" w:cs="Times New Roman"/>
          <w:sz w:val="28"/>
          <w:szCs w:val="28"/>
        </w:rPr>
        <w:t>,2013г.</w:t>
      </w:r>
    </w:p>
    <w:p w:rsidR="005A2B68" w:rsidRPr="00FD4245" w:rsidRDefault="005A2B68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45">
        <w:rPr>
          <w:rFonts w:ascii="Times New Roman" w:hAnsi="Times New Roman" w:cs="Times New Roman"/>
          <w:sz w:val="28"/>
          <w:szCs w:val="28"/>
        </w:rPr>
        <w:t>2.Уроки обучения грамоте по учебнику «Букварь». Методические рекомендации для учителя</w:t>
      </w:r>
      <w:proofErr w:type="gramStart"/>
      <w:r w:rsidRPr="00FD4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245">
        <w:rPr>
          <w:rFonts w:ascii="Times New Roman" w:hAnsi="Times New Roman" w:cs="Times New Roman"/>
          <w:sz w:val="28"/>
          <w:szCs w:val="28"/>
        </w:rPr>
        <w:t xml:space="preserve"> О. В. Пронина, «Баласс»,2013г.</w:t>
      </w:r>
    </w:p>
    <w:p w:rsidR="00B20B7A" w:rsidRPr="00FD4245" w:rsidRDefault="00B20B7A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4D" w:rsidRPr="00FD4245" w:rsidRDefault="00EB154D" w:rsidP="009F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154D" w:rsidRPr="00FD4245" w:rsidSect="00EB1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E6B"/>
    <w:multiLevelType w:val="multilevel"/>
    <w:tmpl w:val="02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950D4"/>
    <w:multiLevelType w:val="multilevel"/>
    <w:tmpl w:val="3324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8"/>
    <w:rsid w:val="00227872"/>
    <w:rsid w:val="003C5798"/>
    <w:rsid w:val="005A2B68"/>
    <w:rsid w:val="00870A41"/>
    <w:rsid w:val="00906231"/>
    <w:rsid w:val="009F69B9"/>
    <w:rsid w:val="00B20B7A"/>
    <w:rsid w:val="00C65A93"/>
    <w:rsid w:val="00EB154D"/>
    <w:rsid w:val="00F23558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B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B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Владуха Владуха</cp:lastModifiedBy>
  <cp:revision>2</cp:revision>
  <cp:lastPrinted>2014-11-13T19:03:00Z</cp:lastPrinted>
  <dcterms:created xsi:type="dcterms:W3CDTF">2014-11-26T20:54:00Z</dcterms:created>
  <dcterms:modified xsi:type="dcterms:W3CDTF">2014-11-26T20:54:00Z</dcterms:modified>
</cp:coreProperties>
</file>