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E7" w:rsidRDefault="00821AE7" w:rsidP="00821AE7">
      <w:pPr>
        <w:jc w:val="center"/>
        <w:rPr>
          <w:b/>
          <w:sz w:val="32"/>
          <w:szCs w:val="32"/>
        </w:rPr>
      </w:pPr>
      <w:r w:rsidRPr="00672192">
        <w:rPr>
          <w:b/>
          <w:sz w:val="32"/>
          <w:szCs w:val="32"/>
        </w:rPr>
        <w:t xml:space="preserve">МУНИЦИПАЛЬНОЕ БЮДЖЕТНОЕ ОБРАЗОВАТЕЛЬНОЕ УЧРЕЖДЕНИЕ </w:t>
      </w:r>
    </w:p>
    <w:p w:rsidR="00821AE7" w:rsidRDefault="00821AE7" w:rsidP="00821AE7">
      <w:pPr>
        <w:jc w:val="center"/>
        <w:rPr>
          <w:b/>
          <w:sz w:val="32"/>
          <w:szCs w:val="32"/>
        </w:rPr>
      </w:pPr>
      <w:r w:rsidRPr="00672192">
        <w:rPr>
          <w:b/>
          <w:sz w:val="32"/>
          <w:szCs w:val="32"/>
        </w:rPr>
        <w:t xml:space="preserve">СРЕДНЯЯ ОБЩЕОБРАЗОВАТЕЛЬНАЯ ШКОЛА №22 </w:t>
      </w:r>
    </w:p>
    <w:p w:rsidR="00821AE7" w:rsidRDefault="00821AE7" w:rsidP="00821AE7">
      <w:pPr>
        <w:jc w:val="center"/>
        <w:rPr>
          <w:b/>
          <w:sz w:val="32"/>
          <w:szCs w:val="32"/>
        </w:rPr>
      </w:pPr>
      <w:r w:rsidRPr="00672192">
        <w:rPr>
          <w:b/>
          <w:sz w:val="32"/>
          <w:szCs w:val="32"/>
        </w:rPr>
        <w:t>С УГЛУБЛЁННЫМ ИЗУЧЕНИЕ</w:t>
      </w:r>
      <w:r>
        <w:rPr>
          <w:b/>
          <w:sz w:val="32"/>
          <w:szCs w:val="32"/>
        </w:rPr>
        <w:t>М</w:t>
      </w:r>
      <w:r w:rsidRPr="00672192">
        <w:rPr>
          <w:b/>
          <w:sz w:val="32"/>
          <w:szCs w:val="32"/>
        </w:rPr>
        <w:t xml:space="preserve"> ОТДЕЛЬНЫХ ПРЕДМЕТОВ </w:t>
      </w:r>
    </w:p>
    <w:p w:rsidR="00821AE7" w:rsidRDefault="00821AE7" w:rsidP="00821AE7">
      <w:pPr>
        <w:jc w:val="center"/>
        <w:rPr>
          <w:b/>
          <w:sz w:val="32"/>
          <w:szCs w:val="32"/>
        </w:rPr>
      </w:pPr>
      <w:r w:rsidRPr="00672192">
        <w:rPr>
          <w:b/>
          <w:sz w:val="32"/>
          <w:szCs w:val="32"/>
        </w:rPr>
        <w:t>ГОРОДА ТАМБОВА</w:t>
      </w:r>
    </w:p>
    <w:p w:rsidR="00821AE7" w:rsidRPr="00672192" w:rsidRDefault="00821AE7" w:rsidP="00821AE7">
      <w:pPr>
        <w:jc w:val="center"/>
        <w:rPr>
          <w:b/>
          <w:sz w:val="32"/>
          <w:szCs w:val="32"/>
        </w:rPr>
      </w:pPr>
    </w:p>
    <w:tbl>
      <w:tblPr>
        <w:tblW w:w="9606" w:type="dxa"/>
        <w:tblLayout w:type="fixed"/>
        <w:tblLook w:val="0000"/>
      </w:tblPr>
      <w:tblGrid>
        <w:gridCol w:w="2943"/>
        <w:gridCol w:w="3612"/>
        <w:gridCol w:w="3051"/>
      </w:tblGrid>
      <w:tr w:rsidR="00821AE7" w:rsidRPr="00672192" w:rsidTr="00821AE7">
        <w:trPr>
          <w:trHeight w:val="3072"/>
        </w:trPr>
        <w:tc>
          <w:tcPr>
            <w:tcW w:w="2943" w:type="dxa"/>
          </w:tcPr>
          <w:p w:rsidR="00821AE7" w:rsidRPr="00672192" w:rsidRDefault="00821AE7" w:rsidP="00821AE7">
            <w:pPr>
              <w:rPr>
                <w:b/>
                <w:sz w:val="28"/>
                <w:szCs w:val="28"/>
              </w:rPr>
            </w:pPr>
            <w:r w:rsidRPr="00672192">
              <w:rPr>
                <w:b/>
                <w:sz w:val="28"/>
                <w:szCs w:val="28"/>
              </w:rPr>
              <w:t>УТВЕРЖДАЮ:</w:t>
            </w:r>
          </w:p>
          <w:p w:rsidR="00821AE7" w:rsidRPr="00672192" w:rsidRDefault="00821AE7" w:rsidP="00821AE7">
            <w:pPr>
              <w:rPr>
                <w:sz w:val="28"/>
                <w:szCs w:val="28"/>
              </w:rPr>
            </w:pPr>
            <w:r w:rsidRPr="00672192">
              <w:rPr>
                <w:sz w:val="28"/>
                <w:szCs w:val="28"/>
              </w:rPr>
              <w:t xml:space="preserve">Директор школы: </w:t>
            </w:r>
          </w:p>
          <w:p w:rsidR="00821AE7" w:rsidRPr="00672192" w:rsidRDefault="00821AE7" w:rsidP="00821AE7">
            <w:pPr>
              <w:rPr>
                <w:sz w:val="28"/>
                <w:szCs w:val="28"/>
              </w:rPr>
            </w:pPr>
          </w:p>
          <w:p w:rsidR="00821AE7" w:rsidRPr="00672192" w:rsidRDefault="00821AE7" w:rsidP="00821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821AE7" w:rsidRPr="00672192" w:rsidRDefault="00821AE7" w:rsidP="00821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Васильева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 Е.</w:t>
            </w:r>
          </w:p>
          <w:p w:rsidR="00821AE7" w:rsidRPr="00672192" w:rsidRDefault="00821AE7" w:rsidP="00821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«___»сентября   2013 </w:t>
            </w:r>
            <w:r w:rsidRPr="00672192">
              <w:rPr>
                <w:sz w:val="28"/>
                <w:szCs w:val="28"/>
              </w:rPr>
              <w:t>г</w:t>
            </w:r>
          </w:p>
        </w:tc>
        <w:tc>
          <w:tcPr>
            <w:tcW w:w="3612" w:type="dxa"/>
          </w:tcPr>
          <w:p w:rsidR="00821AE7" w:rsidRPr="00672192" w:rsidRDefault="00821AE7" w:rsidP="00821AE7">
            <w:pPr>
              <w:ind w:left="554"/>
              <w:rPr>
                <w:b/>
                <w:sz w:val="28"/>
                <w:szCs w:val="28"/>
              </w:rPr>
            </w:pPr>
            <w:r w:rsidRPr="00672192">
              <w:rPr>
                <w:b/>
                <w:sz w:val="28"/>
                <w:szCs w:val="28"/>
              </w:rPr>
              <w:t xml:space="preserve">СОГЛАСОВАНО: </w:t>
            </w:r>
          </w:p>
          <w:p w:rsidR="00821AE7" w:rsidRPr="00672192" w:rsidRDefault="00821AE7" w:rsidP="00821AE7">
            <w:pPr>
              <w:ind w:left="554"/>
              <w:rPr>
                <w:sz w:val="28"/>
                <w:szCs w:val="28"/>
              </w:rPr>
            </w:pPr>
            <w:r w:rsidRPr="00672192">
              <w:rPr>
                <w:sz w:val="28"/>
                <w:szCs w:val="28"/>
              </w:rPr>
              <w:t>Заместитель директора по ВР:</w:t>
            </w:r>
          </w:p>
          <w:p w:rsidR="00821AE7" w:rsidRPr="00672192" w:rsidRDefault="00821AE7" w:rsidP="00821AE7">
            <w:pPr>
              <w:ind w:left="554"/>
              <w:rPr>
                <w:sz w:val="28"/>
                <w:szCs w:val="28"/>
              </w:rPr>
            </w:pPr>
            <w:r w:rsidRPr="00672192">
              <w:rPr>
                <w:sz w:val="28"/>
                <w:szCs w:val="28"/>
              </w:rPr>
              <w:t>____________________</w:t>
            </w:r>
          </w:p>
          <w:p w:rsidR="00821AE7" w:rsidRPr="00672192" w:rsidRDefault="00821AE7" w:rsidP="00821AE7">
            <w:pPr>
              <w:tabs>
                <w:tab w:val="left" w:pos="1060"/>
              </w:tabs>
              <w:ind w:left="5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Шестакова В.Н.</w:t>
            </w:r>
          </w:p>
          <w:p w:rsidR="00821AE7" w:rsidRPr="00672192" w:rsidRDefault="00821AE7" w:rsidP="00821AE7">
            <w:pPr>
              <w:tabs>
                <w:tab w:val="left" w:pos="1060"/>
              </w:tabs>
              <w:ind w:left="5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сентября 2013 </w:t>
            </w:r>
            <w:r w:rsidRPr="00672192">
              <w:rPr>
                <w:sz w:val="28"/>
                <w:szCs w:val="28"/>
              </w:rPr>
              <w:t>г.</w:t>
            </w:r>
          </w:p>
        </w:tc>
        <w:tc>
          <w:tcPr>
            <w:tcW w:w="3051" w:type="dxa"/>
          </w:tcPr>
          <w:p w:rsidR="00821AE7" w:rsidRDefault="00821AE7" w:rsidP="00821AE7">
            <w:pPr>
              <w:ind w:left="23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РАССМОТРЕНО  </w:t>
            </w:r>
            <w:r w:rsidRPr="00821AE7">
              <w:rPr>
                <w:sz w:val="28"/>
                <w:szCs w:val="28"/>
              </w:rPr>
              <w:t>на заседании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21AE7">
              <w:rPr>
                <w:sz w:val="28"/>
                <w:szCs w:val="28"/>
              </w:rPr>
              <w:t xml:space="preserve">МО </w:t>
            </w:r>
          </w:p>
          <w:p w:rsidR="00821AE7" w:rsidRDefault="00821AE7" w:rsidP="00821AE7">
            <w:pPr>
              <w:ind w:left="235"/>
              <w:rPr>
                <w:b/>
                <w:sz w:val="28"/>
                <w:szCs w:val="28"/>
              </w:rPr>
            </w:pPr>
          </w:p>
          <w:p w:rsidR="00821AE7" w:rsidRDefault="00821AE7" w:rsidP="00821AE7">
            <w:pPr>
              <w:ind w:left="2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</w:t>
            </w:r>
          </w:p>
          <w:p w:rsidR="00821AE7" w:rsidRPr="00821AE7" w:rsidRDefault="00821AE7" w:rsidP="00821AE7">
            <w:pPr>
              <w:ind w:left="235"/>
              <w:rPr>
                <w:sz w:val="28"/>
                <w:szCs w:val="28"/>
              </w:rPr>
            </w:pPr>
            <w:r w:rsidRPr="00821AE7">
              <w:rPr>
                <w:sz w:val="28"/>
                <w:szCs w:val="28"/>
              </w:rPr>
              <w:t>«__»</w:t>
            </w:r>
            <w:r>
              <w:rPr>
                <w:sz w:val="28"/>
                <w:szCs w:val="28"/>
              </w:rPr>
              <w:t xml:space="preserve"> сентября 2013 г.</w:t>
            </w:r>
          </w:p>
        </w:tc>
      </w:tr>
    </w:tbl>
    <w:p w:rsidR="00821AE7" w:rsidRPr="00821AE7" w:rsidRDefault="00821AE7" w:rsidP="00CB1B02">
      <w:pPr>
        <w:ind w:firstLine="567"/>
        <w:jc w:val="center"/>
        <w:outlineLvl w:val="0"/>
        <w:rPr>
          <w:b/>
          <w:sz w:val="32"/>
          <w:szCs w:val="32"/>
        </w:rPr>
      </w:pPr>
      <w:r w:rsidRPr="00821AE7">
        <w:rPr>
          <w:b/>
          <w:sz w:val="32"/>
          <w:szCs w:val="32"/>
        </w:rPr>
        <w:t>ПРОГРАММА ПРЕДШКОЛЬНОЙ ПОДГОТОВКИ</w:t>
      </w:r>
    </w:p>
    <w:p w:rsidR="00821AE7" w:rsidRPr="00821AE7" w:rsidRDefault="00821AE7" w:rsidP="00CB1B02">
      <w:pPr>
        <w:ind w:firstLine="567"/>
        <w:jc w:val="center"/>
        <w:outlineLvl w:val="0"/>
        <w:rPr>
          <w:b/>
          <w:sz w:val="32"/>
          <w:szCs w:val="32"/>
        </w:rPr>
      </w:pPr>
      <w:r w:rsidRPr="00821AE7">
        <w:rPr>
          <w:b/>
          <w:sz w:val="32"/>
          <w:szCs w:val="32"/>
        </w:rPr>
        <w:t>«СОЛНЕЧНЫЕ СТУПЕНЬКИ»</w:t>
      </w:r>
    </w:p>
    <w:p w:rsidR="00821AE7" w:rsidRDefault="00821AE7" w:rsidP="00CB1B02">
      <w:pPr>
        <w:ind w:firstLine="567"/>
        <w:jc w:val="center"/>
        <w:outlineLvl w:val="0"/>
        <w:rPr>
          <w:b/>
          <w:sz w:val="28"/>
          <w:szCs w:val="28"/>
        </w:rPr>
      </w:pPr>
    </w:p>
    <w:p w:rsidR="00821AE7" w:rsidRDefault="00821AE7" w:rsidP="00CB1B02">
      <w:pPr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1 год</w:t>
      </w:r>
    </w:p>
    <w:p w:rsidR="00821AE7" w:rsidRDefault="00821AE7" w:rsidP="00CB1B02">
      <w:pPr>
        <w:ind w:firstLine="567"/>
        <w:jc w:val="center"/>
        <w:outlineLvl w:val="0"/>
        <w:rPr>
          <w:b/>
          <w:sz w:val="28"/>
          <w:szCs w:val="28"/>
        </w:rPr>
      </w:pPr>
    </w:p>
    <w:p w:rsidR="00821AE7" w:rsidRDefault="00821AE7" w:rsidP="00821AE7">
      <w:pPr>
        <w:ind w:left="510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821AE7" w:rsidRDefault="00821AE7" w:rsidP="00821AE7">
      <w:pPr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821AE7" w:rsidRPr="00821AE7" w:rsidRDefault="00821AE7" w:rsidP="00821AE7">
      <w:pPr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Буданова Светлана Николаевна</w:t>
      </w:r>
    </w:p>
    <w:p w:rsidR="00821AE7" w:rsidRDefault="00821AE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302C6" w:rsidRPr="001D1BE8" w:rsidRDefault="003302C6" w:rsidP="00CB1B02">
      <w:pPr>
        <w:ind w:firstLine="567"/>
        <w:jc w:val="center"/>
        <w:outlineLvl w:val="0"/>
        <w:rPr>
          <w:b/>
          <w:sz w:val="28"/>
          <w:szCs w:val="28"/>
        </w:rPr>
      </w:pPr>
      <w:r w:rsidRPr="001D1BE8">
        <w:rPr>
          <w:b/>
          <w:sz w:val="28"/>
          <w:szCs w:val="28"/>
        </w:rPr>
        <w:lastRenderedPageBreak/>
        <w:t>ПОЯСНИТЕЛЬНАЯ ЗАПИСКА</w:t>
      </w:r>
    </w:p>
    <w:p w:rsidR="003302C6" w:rsidRPr="001D1BE8" w:rsidRDefault="003302C6" w:rsidP="00CB1B02">
      <w:pPr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1D1BE8">
        <w:rPr>
          <w:color w:val="000000"/>
          <w:sz w:val="28"/>
          <w:szCs w:val="28"/>
          <w:shd w:val="clear" w:color="auto" w:fill="FFFFFF"/>
        </w:rPr>
        <w:t xml:space="preserve">Переход от дошкольного детства к </w:t>
      </w:r>
      <w:proofErr w:type="gramStart"/>
      <w:r w:rsidRPr="001D1BE8">
        <w:rPr>
          <w:color w:val="000000"/>
          <w:sz w:val="28"/>
          <w:szCs w:val="28"/>
          <w:shd w:val="clear" w:color="auto" w:fill="FFFFFF"/>
        </w:rPr>
        <w:t>школьному</w:t>
      </w:r>
      <w:proofErr w:type="gramEnd"/>
      <w:r w:rsidRPr="001D1BE8">
        <w:rPr>
          <w:color w:val="000000"/>
          <w:sz w:val="28"/>
          <w:szCs w:val="28"/>
          <w:shd w:val="clear" w:color="auto" w:fill="FFFFFF"/>
        </w:rPr>
        <w:t xml:space="preserve"> – один из самых ответственных этапов человеческой жизни. Для детского организма адаптация к переменам требует огромного напряжения всех жизненных сил, перестройки работы организма.</w:t>
      </w:r>
      <w:r w:rsidRPr="001D1BE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A1358" w:rsidRPr="001D1BE8" w:rsidRDefault="003302C6" w:rsidP="00CB1B0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D1BE8">
        <w:rPr>
          <w:color w:val="000000"/>
          <w:sz w:val="28"/>
          <w:szCs w:val="28"/>
          <w:shd w:val="clear" w:color="auto" w:fill="FFFFFF"/>
        </w:rPr>
        <w:t>В этот период задача всех окружающих ребенка взрослых (родителей, воспитателей, учителей) - обеспечить благоприятные условия для всесторонней полноценной подготовки дошкольника к обучению в школе. </w:t>
      </w:r>
    </w:p>
    <w:p w:rsidR="003302C6" w:rsidRPr="001D1BE8" w:rsidRDefault="003302C6" w:rsidP="00CB1B02">
      <w:pPr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1D1BE8">
        <w:rPr>
          <w:color w:val="000000"/>
          <w:sz w:val="28"/>
          <w:szCs w:val="28"/>
          <w:shd w:val="clear" w:color="auto" w:fill="FFFFFF"/>
        </w:rPr>
        <w:t xml:space="preserve">Переход от дошкольного детства к </w:t>
      </w:r>
      <w:proofErr w:type="gramStart"/>
      <w:r w:rsidRPr="001D1BE8">
        <w:rPr>
          <w:color w:val="000000"/>
          <w:sz w:val="28"/>
          <w:szCs w:val="28"/>
          <w:shd w:val="clear" w:color="auto" w:fill="FFFFFF"/>
        </w:rPr>
        <w:t>школьному</w:t>
      </w:r>
      <w:proofErr w:type="gramEnd"/>
      <w:r w:rsidRPr="001D1BE8">
        <w:rPr>
          <w:color w:val="000000"/>
          <w:sz w:val="28"/>
          <w:szCs w:val="28"/>
          <w:shd w:val="clear" w:color="auto" w:fill="FFFFFF"/>
        </w:rPr>
        <w:t xml:space="preserve"> – один из самых ответственных этапов человеческой жизни. Для детского организма адаптация к переменам требует огромного напряжения всех жизненных сил, перестройки работы организма.</w:t>
      </w:r>
      <w:r w:rsidRPr="001D1BE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302C6" w:rsidRPr="001D1BE8" w:rsidRDefault="003302C6" w:rsidP="00CB1B0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D1BE8">
        <w:rPr>
          <w:color w:val="000000"/>
          <w:sz w:val="28"/>
          <w:szCs w:val="28"/>
          <w:shd w:val="clear" w:color="auto" w:fill="FFFFFF"/>
        </w:rPr>
        <w:t>В этот период задача всех окружающих ребенка взрослых (родителей, воспитателей, учителей) - обеспечить благоприятные условия для всесторонней полноценной подготовки дошкольника к обучению в школе. </w:t>
      </w:r>
    </w:p>
    <w:p w:rsidR="003302C6" w:rsidRPr="001D1BE8" w:rsidRDefault="003302C6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С приходом в школу изменяется образ жизни ребенка, устанавливается  новая система отношений с окружающими людьми, выдвигаются новые задачи, складываются новые формы деятельности. Когда же можно говорить о том, что ребенок готов к обучению в школе?  Большинство родителей считает, что его ребенок готов к школе, если он умеет читать и считать. Однако  исследования психологов и  многолетний опыт педагогов – практиков показывает, что высокий уровень интеллектуального развития детей не всегда совпадает с их</w:t>
      </w:r>
      <w:r w:rsidRPr="001D1BE8">
        <w:rPr>
          <w:rStyle w:val="apple-converted-space"/>
          <w:color w:val="000000"/>
          <w:sz w:val="28"/>
          <w:szCs w:val="28"/>
        </w:rPr>
        <w:t> </w:t>
      </w:r>
      <w:r w:rsidRPr="001D1BE8">
        <w:rPr>
          <w:i/>
          <w:iCs/>
          <w:color w:val="000000"/>
          <w:sz w:val="28"/>
          <w:szCs w:val="28"/>
        </w:rPr>
        <w:t>личностной готовностью</w:t>
      </w:r>
      <w:r w:rsidRPr="001D1BE8">
        <w:rPr>
          <w:rStyle w:val="apple-converted-space"/>
          <w:color w:val="000000"/>
          <w:sz w:val="28"/>
          <w:szCs w:val="28"/>
        </w:rPr>
        <w:t> </w:t>
      </w:r>
      <w:r w:rsidRPr="001D1BE8">
        <w:rPr>
          <w:color w:val="000000"/>
          <w:sz w:val="28"/>
          <w:szCs w:val="28"/>
        </w:rPr>
        <w:t>к школе, у детей не сформировано положительное отношение к новому образу жизни, предстоящим изменениям условий, правил, требований. Особое значение в личностной готовности ребенка к школе имеет мотивационный план, т. е.</w:t>
      </w:r>
      <w:r w:rsidR="00CB1B02">
        <w:rPr>
          <w:rStyle w:val="apple-converted-space"/>
          <w:color w:val="000000"/>
          <w:sz w:val="28"/>
          <w:szCs w:val="28"/>
        </w:rPr>
        <w:t xml:space="preserve"> </w:t>
      </w:r>
      <w:r w:rsidRPr="001D1BE8">
        <w:rPr>
          <w:i/>
          <w:iCs/>
          <w:color w:val="000000"/>
          <w:sz w:val="28"/>
          <w:szCs w:val="28"/>
        </w:rPr>
        <w:t>«внутренняя позиция школьника»,</w:t>
      </w:r>
      <w:r w:rsidRPr="001D1BE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D1BE8">
        <w:rPr>
          <w:color w:val="000000"/>
          <w:sz w:val="28"/>
          <w:szCs w:val="28"/>
        </w:rPr>
        <w:t xml:space="preserve">которая выражается в стремлении ребенка выполнять общественно значимую и оцениваемую деятельность (учебную). Мотивационная готовность старшего дошкольника к обучению в школе  находит свое выражение </w:t>
      </w:r>
      <w:proofErr w:type="gramStart"/>
      <w:r w:rsidRPr="001D1BE8">
        <w:rPr>
          <w:color w:val="000000"/>
          <w:sz w:val="28"/>
          <w:szCs w:val="28"/>
        </w:rPr>
        <w:t>в</w:t>
      </w:r>
      <w:proofErr w:type="gramEnd"/>
      <w:r w:rsidRPr="001D1BE8">
        <w:rPr>
          <w:color w:val="000000"/>
          <w:sz w:val="28"/>
          <w:szCs w:val="28"/>
        </w:rPr>
        <w:t>:</w:t>
      </w:r>
    </w:p>
    <w:p w:rsidR="003302C6" w:rsidRPr="001D1BE8" w:rsidRDefault="003302C6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 xml:space="preserve">- </w:t>
      </w:r>
      <w:proofErr w:type="gramStart"/>
      <w:r w:rsidRPr="001D1BE8">
        <w:rPr>
          <w:color w:val="000000"/>
          <w:sz w:val="28"/>
          <w:szCs w:val="28"/>
        </w:rPr>
        <w:t>наличии</w:t>
      </w:r>
      <w:proofErr w:type="gramEnd"/>
      <w:r w:rsidRPr="001D1BE8">
        <w:rPr>
          <w:color w:val="000000"/>
          <w:sz w:val="28"/>
          <w:szCs w:val="28"/>
        </w:rPr>
        <w:t xml:space="preserve"> четких представлений о школе и формах школьного поведения;</w:t>
      </w:r>
    </w:p>
    <w:p w:rsidR="003302C6" w:rsidRPr="001D1BE8" w:rsidRDefault="003302C6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 xml:space="preserve">- заинтересованном </w:t>
      </w:r>
      <w:proofErr w:type="gramStart"/>
      <w:r w:rsidRPr="001D1BE8">
        <w:rPr>
          <w:color w:val="000000"/>
          <w:sz w:val="28"/>
          <w:szCs w:val="28"/>
        </w:rPr>
        <w:t>отношении</w:t>
      </w:r>
      <w:proofErr w:type="gramEnd"/>
      <w:r w:rsidRPr="001D1BE8">
        <w:rPr>
          <w:color w:val="000000"/>
          <w:sz w:val="28"/>
          <w:szCs w:val="28"/>
        </w:rPr>
        <w:t xml:space="preserve"> к учению и учебной деятельности;</w:t>
      </w:r>
    </w:p>
    <w:p w:rsidR="003302C6" w:rsidRPr="001D1BE8" w:rsidRDefault="003302C6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 xml:space="preserve">- </w:t>
      </w:r>
      <w:proofErr w:type="gramStart"/>
      <w:r w:rsidRPr="001D1BE8">
        <w:rPr>
          <w:color w:val="000000"/>
          <w:sz w:val="28"/>
          <w:szCs w:val="28"/>
        </w:rPr>
        <w:t>наличии</w:t>
      </w:r>
      <w:proofErr w:type="gramEnd"/>
      <w:r w:rsidRPr="001D1BE8">
        <w:rPr>
          <w:color w:val="000000"/>
          <w:sz w:val="28"/>
          <w:szCs w:val="28"/>
        </w:rPr>
        <w:t xml:space="preserve"> социальных мотивов и умении подчиняться школьным требованиям.</w:t>
      </w:r>
    </w:p>
    <w:p w:rsidR="003302C6" w:rsidRPr="001D1BE8" w:rsidRDefault="003302C6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«Внутренняя позиция школьника»  начинает формироваться благодаря тому, что в детском саду и дома, с 5-6 лет, начинается подготовка детей к школе, которая призвана решать две основные задачи:</w:t>
      </w:r>
    </w:p>
    <w:p w:rsidR="003302C6" w:rsidRPr="001D1BE8" w:rsidRDefault="003302C6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- всестороннее воспитание ребенка;</w:t>
      </w:r>
    </w:p>
    <w:p w:rsidR="003302C6" w:rsidRPr="001D1BE8" w:rsidRDefault="003302C6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- специальная подготовка  к усвоению тех предметов, которые ребенок будет изучать в школе.</w:t>
      </w:r>
    </w:p>
    <w:p w:rsidR="003302C6" w:rsidRPr="001D1BE8" w:rsidRDefault="003302C6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1BE8">
        <w:rPr>
          <w:rStyle w:val="apple-converted-space"/>
          <w:color w:val="000000"/>
          <w:sz w:val="28"/>
          <w:szCs w:val="28"/>
        </w:rPr>
        <w:t> </w:t>
      </w:r>
      <w:r w:rsidRPr="001D1BE8">
        <w:rPr>
          <w:color w:val="000000"/>
          <w:sz w:val="28"/>
          <w:szCs w:val="28"/>
        </w:rPr>
        <w:t>Для формирования  «внутренней позиции школьника» надо  создать условия, чтобы он хоть на несколько минут побыл  настоящим учеником: посидел за партой, пообщался  с учителем, привык к нему и его требования. </w:t>
      </w:r>
      <w:r w:rsidRPr="001D1BE8">
        <w:rPr>
          <w:rStyle w:val="apple-converted-space"/>
          <w:color w:val="000000"/>
          <w:sz w:val="28"/>
          <w:szCs w:val="28"/>
        </w:rPr>
        <w:t> </w:t>
      </w:r>
      <w:r w:rsidRPr="00CB1B02">
        <w:rPr>
          <w:bCs/>
          <w:color w:val="000000"/>
          <w:sz w:val="28"/>
          <w:szCs w:val="28"/>
        </w:rPr>
        <w:t>Актуальной</w:t>
      </w:r>
      <w:r w:rsidRPr="001D1BE8">
        <w:rPr>
          <w:rStyle w:val="apple-converted-space"/>
          <w:color w:val="000000"/>
          <w:sz w:val="28"/>
          <w:szCs w:val="28"/>
        </w:rPr>
        <w:t> </w:t>
      </w:r>
      <w:r w:rsidRPr="001D1BE8">
        <w:rPr>
          <w:color w:val="000000"/>
          <w:sz w:val="28"/>
          <w:szCs w:val="28"/>
        </w:rPr>
        <w:t xml:space="preserve">становится </w:t>
      </w:r>
      <w:proofErr w:type="spellStart"/>
      <w:r w:rsidRPr="001D1BE8">
        <w:rPr>
          <w:color w:val="000000"/>
          <w:sz w:val="28"/>
          <w:szCs w:val="28"/>
        </w:rPr>
        <w:t>предшкольная</w:t>
      </w:r>
      <w:proofErr w:type="spellEnd"/>
      <w:r w:rsidRPr="001D1BE8">
        <w:rPr>
          <w:color w:val="000000"/>
          <w:sz w:val="28"/>
          <w:szCs w:val="28"/>
        </w:rPr>
        <w:t xml:space="preserve"> подготовка старших </w:t>
      </w:r>
      <w:r w:rsidRPr="001D1BE8">
        <w:rPr>
          <w:color w:val="000000"/>
          <w:sz w:val="28"/>
          <w:szCs w:val="28"/>
        </w:rPr>
        <w:lastRenderedPageBreak/>
        <w:t>дошкольников в стенах школы, когда учитель начальных классов имеет возможность провести коррекцию недостаточно развитых у детей предпосылок к систематическому обучению с целью достижения  требуемого уровня готовности к школе и успешной адаптации первоклассников.</w:t>
      </w:r>
    </w:p>
    <w:p w:rsidR="003302C6" w:rsidRPr="001D1BE8" w:rsidRDefault="003302C6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В настоящее время не разработаны программы по подготовке дошкольников к обучению в школе в контексте федерального образовательного стандарта начального общего образования. Данная рабочая программа  является комплексной, разработана на основе двух образовательных курсов для дошкольников, обеспечивает полноценную подготовку старших дошкольников к обучению в школе, не дублируя программу 1 класса.</w:t>
      </w:r>
    </w:p>
    <w:p w:rsidR="003302C6" w:rsidRPr="001D1BE8" w:rsidRDefault="003302C6" w:rsidP="00CB1B02">
      <w:pPr>
        <w:ind w:firstLine="567"/>
        <w:jc w:val="both"/>
        <w:rPr>
          <w:sz w:val="28"/>
          <w:szCs w:val="28"/>
        </w:rPr>
      </w:pPr>
    </w:p>
    <w:p w:rsidR="00E64FA3" w:rsidRPr="001D1BE8" w:rsidRDefault="00CB1B02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1BE8">
        <w:rPr>
          <w:b/>
          <w:bCs/>
          <w:color w:val="000000"/>
          <w:sz w:val="28"/>
          <w:szCs w:val="28"/>
        </w:rPr>
        <w:t>ЦЕЛЬ ПРОГРАММЫ:</w:t>
      </w:r>
    </w:p>
    <w:p w:rsidR="00E64FA3" w:rsidRPr="001D1BE8" w:rsidRDefault="00E64FA3" w:rsidP="00CB1B0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создание образовательной среды, способствующей развитию интеллектуальной, мотивационной и эмоционально-волевой сферы дошкольника;</w:t>
      </w:r>
    </w:p>
    <w:p w:rsidR="00E64FA3" w:rsidRPr="00CB1B02" w:rsidRDefault="00E64FA3" w:rsidP="00CB1B02">
      <w:pPr>
        <w:pStyle w:val="a5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B1B02">
        <w:rPr>
          <w:color w:val="000000"/>
          <w:sz w:val="28"/>
          <w:szCs w:val="28"/>
        </w:rPr>
        <w:t>подготовка дошкольников к новой социальной роли – роли ученика;</w:t>
      </w:r>
    </w:p>
    <w:p w:rsidR="00E64FA3" w:rsidRPr="001D1BE8" w:rsidRDefault="00E64FA3" w:rsidP="00CB1B0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формирование положительного отношения к школе.</w:t>
      </w:r>
    </w:p>
    <w:p w:rsidR="00CB1B02" w:rsidRPr="001D1BE8" w:rsidRDefault="00CB1B02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64FA3" w:rsidRPr="001D1BE8" w:rsidRDefault="00CB1B02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1BE8">
        <w:rPr>
          <w:b/>
          <w:bCs/>
          <w:color w:val="000000"/>
          <w:sz w:val="28"/>
          <w:szCs w:val="28"/>
        </w:rPr>
        <w:t>ОСНОВНЫЕ ЗАДАЧИ ПРОГРАММЫ:</w:t>
      </w:r>
    </w:p>
    <w:p w:rsidR="00E64FA3" w:rsidRPr="001D1BE8" w:rsidRDefault="00E64FA3" w:rsidP="00CB1B02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сохранять и укреплять физическое и психическое здоровье детей, готовящихся к обучению в школе;</w:t>
      </w:r>
    </w:p>
    <w:p w:rsidR="00E64FA3" w:rsidRPr="001D1BE8" w:rsidRDefault="00E64FA3" w:rsidP="00CB1B02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развивать любознательность, активность, инициативность, самостоятельность дошкольников;</w:t>
      </w:r>
    </w:p>
    <w:p w:rsidR="00E64FA3" w:rsidRPr="001D1BE8" w:rsidRDefault="00E64FA3" w:rsidP="00CB1B02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воспитывать у каждого ребёнка чувство собственного достоинства, самоуважения, стремление к активной деятельности и творчеству;</w:t>
      </w:r>
    </w:p>
    <w:p w:rsidR="00E64FA3" w:rsidRPr="001D1BE8" w:rsidRDefault="00E64FA3" w:rsidP="00CB1B02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формировать чёткие представления о школе и формах школьного поведения;</w:t>
      </w:r>
    </w:p>
    <w:p w:rsidR="00E64FA3" w:rsidRPr="001D1BE8" w:rsidRDefault="00E64FA3" w:rsidP="00CB1B02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укреплять и развивать эмоционально – положительное отношение ребёнка к школе, желание учиться;  </w:t>
      </w:r>
    </w:p>
    <w:p w:rsidR="00E64FA3" w:rsidRPr="001D1BE8" w:rsidRDefault="00E64FA3" w:rsidP="00CB1B02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воспитывать культуру общения, эмоциональную отзывчивость и доброжелательность к людям;</w:t>
      </w:r>
    </w:p>
    <w:p w:rsidR="00E64FA3" w:rsidRPr="001D1BE8" w:rsidRDefault="00E64FA3" w:rsidP="00CB1B02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 xml:space="preserve">создавать необходимые условия, способствующие формированию предпосылок </w:t>
      </w:r>
      <w:proofErr w:type="spellStart"/>
      <w:r w:rsidRPr="001D1BE8">
        <w:rPr>
          <w:color w:val="000000"/>
          <w:sz w:val="28"/>
          <w:szCs w:val="28"/>
        </w:rPr>
        <w:t>общеучебных</w:t>
      </w:r>
      <w:proofErr w:type="spellEnd"/>
      <w:r w:rsidRPr="001D1BE8">
        <w:rPr>
          <w:color w:val="000000"/>
          <w:sz w:val="28"/>
          <w:szCs w:val="28"/>
        </w:rPr>
        <w:t xml:space="preserve"> умений и навыков, познавательному, эмоциональному, нравственному развитию ребёнка</w:t>
      </w:r>
    </w:p>
    <w:p w:rsidR="00E64FA3" w:rsidRPr="001D1BE8" w:rsidRDefault="00E64FA3" w:rsidP="00CB1B02">
      <w:pPr>
        <w:ind w:firstLine="567"/>
        <w:jc w:val="both"/>
        <w:rPr>
          <w:sz w:val="28"/>
          <w:szCs w:val="28"/>
        </w:rPr>
      </w:pPr>
    </w:p>
    <w:p w:rsidR="00E64FA3" w:rsidRPr="00CB1B02" w:rsidRDefault="00CB1B02" w:rsidP="00CB1B02">
      <w:pPr>
        <w:ind w:firstLine="567"/>
        <w:jc w:val="center"/>
        <w:rPr>
          <w:b/>
          <w:sz w:val="28"/>
          <w:szCs w:val="28"/>
        </w:rPr>
      </w:pPr>
      <w:r w:rsidRPr="00CB1B02">
        <w:rPr>
          <w:b/>
          <w:sz w:val="28"/>
          <w:szCs w:val="28"/>
        </w:rPr>
        <w:t>ОСОБЕННОСТИ ПРОГРАММЫ:</w:t>
      </w:r>
    </w:p>
    <w:p w:rsidR="005C6487" w:rsidRPr="001D1BE8" w:rsidRDefault="005C6487" w:rsidP="00CB1B02">
      <w:pPr>
        <w:ind w:firstLine="567"/>
        <w:jc w:val="both"/>
        <w:rPr>
          <w:sz w:val="28"/>
          <w:szCs w:val="28"/>
        </w:rPr>
      </w:pPr>
      <w:r w:rsidRPr="001D1BE8">
        <w:rPr>
          <w:sz w:val="28"/>
          <w:szCs w:val="28"/>
        </w:rPr>
        <w:t>Данный курс содержит три комплексных блока:</w:t>
      </w:r>
    </w:p>
    <w:p w:rsidR="005C6487" w:rsidRPr="00CB1B02" w:rsidRDefault="00CB1B02" w:rsidP="00CB1B02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CB1B02">
        <w:rPr>
          <w:sz w:val="28"/>
          <w:szCs w:val="28"/>
        </w:rPr>
        <w:t>О</w:t>
      </w:r>
      <w:r w:rsidR="005C6487" w:rsidRPr="00CB1B02">
        <w:rPr>
          <w:sz w:val="28"/>
          <w:szCs w:val="28"/>
        </w:rPr>
        <w:t>бучение грамоте, развитие речи</w:t>
      </w:r>
    </w:p>
    <w:p w:rsidR="005C6487" w:rsidRPr="00CB1B02" w:rsidRDefault="005C6487" w:rsidP="00CB1B02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CB1B02">
        <w:rPr>
          <w:sz w:val="28"/>
          <w:szCs w:val="28"/>
        </w:rPr>
        <w:t>Развитие мелкой моторики</w:t>
      </w:r>
    </w:p>
    <w:p w:rsidR="005C6487" w:rsidRDefault="00CB1B02" w:rsidP="00CB1B02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CB1B02">
        <w:rPr>
          <w:sz w:val="28"/>
          <w:szCs w:val="28"/>
        </w:rPr>
        <w:t>М</w:t>
      </w:r>
      <w:r w:rsidR="005C6487" w:rsidRPr="00CB1B02">
        <w:rPr>
          <w:sz w:val="28"/>
          <w:szCs w:val="28"/>
        </w:rPr>
        <w:t>атематика</w:t>
      </w:r>
    </w:p>
    <w:p w:rsidR="00CB1B02" w:rsidRDefault="00CB1B02" w:rsidP="00CB1B02">
      <w:pPr>
        <w:pStyle w:val="a5"/>
        <w:ind w:left="1287"/>
        <w:jc w:val="both"/>
        <w:rPr>
          <w:sz w:val="28"/>
          <w:szCs w:val="28"/>
        </w:rPr>
      </w:pPr>
    </w:p>
    <w:p w:rsidR="00CB1B02" w:rsidRDefault="00CB1B0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B1B02" w:rsidRPr="00CB1B02" w:rsidRDefault="00CB1B02" w:rsidP="00CB1B02">
      <w:pPr>
        <w:pStyle w:val="a5"/>
        <w:ind w:left="1287"/>
        <w:jc w:val="center"/>
        <w:rPr>
          <w:b/>
          <w:sz w:val="28"/>
          <w:szCs w:val="28"/>
        </w:rPr>
      </w:pPr>
      <w:r w:rsidRPr="00CB1B02">
        <w:rPr>
          <w:b/>
          <w:sz w:val="28"/>
          <w:szCs w:val="28"/>
        </w:rPr>
        <w:lastRenderedPageBreak/>
        <w:t>ХАРАКТЕИСТИКА РАЗДЕЛОВ</w:t>
      </w:r>
    </w:p>
    <w:p w:rsidR="005C6487" w:rsidRPr="00CB1B02" w:rsidRDefault="005C6487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1B02">
        <w:rPr>
          <w:rStyle w:val="a4"/>
          <w:i/>
          <w:iCs/>
          <w:sz w:val="28"/>
          <w:szCs w:val="28"/>
        </w:rPr>
        <w:t>Обучение элементам грамоты, первоначальному чтению</w:t>
      </w:r>
    </w:p>
    <w:p w:rsidR="005C6487" w:rsidRPr="00CB1B02" w:rsidRDefault="005C6487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 xml:space="preserve">Основная задача - развитие фонематического восприятия, </w:t>
      </w:r>
      <w:proofErr w:type="spellStart"/>
      <w:proofErr w:type="gramStart"/>
      <w:r w:rsidRPr="00CB1B02">
        <w:rPr>
          <w:sz w:val="28"/>
          <w:szCs w:val="28"/>
        </w:rPr>
        <w:t>звуко-буквенного</w:t>
      </w:r>
      <w:proofErr w:type="spellEnd"/>
      <w:proofErr w:type="gramEnd"/>
      <w:r w:rsidRPr="00CB1B02">
        <w:rPr>
          <w:sz w:val="28"/>
          <w:szCs w:val="28"/>
        </w:rPr>
        <w:t xml:space="preserve"> анализа, подготовка руки к письму.</w:t>
      </w:r>
    </w:p>
    <w:p w:rsidR="005C6487" w:rsidRPr="00CB1B02" w:rsidRDefault="005C6487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На занятиях дети учатся произносить все звуки родного языка изолированно, в словах, во фразовой речи. Различают короткие, длинные слова, звуки родного языка, учатся делить слова на слоги, определять место звука в слове.</w:t>
      </w:r>
    </w:p>
    <w:p w:rsidR="005C6487" w:rsidRPr="00CB1B02" w:rsidRDefault="005C6487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Дети знакомятся с терминами: "звук", "слог", "слово", "предложение", "буква". Учатся составлять и записывать условными обозначениями слова и предложения, учатся писать буквы и слова.</w:t>
      </w:r>
    </w:p>
    <w:p w:rsidR="005C6487" w:rsidRDefault="005C6487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i/>
          <w:iCs/>
          <w:sz w:val="28"/>
          <w:szCs w:val="28"/>
        </w:rPr>
      </w:pPr>
      <w:r w:rsidRPr="00CB1B02">
        <w:rPr>
          <w:rStyle w:val="a4"/>
          <w:i/>
          <w:iCs/>
          <w:sz w:val="28"/>
          <w:szCs w:val="28"/>
        </w:rPr>
        <w:t>Развитие мелкой моторики (подготовка руки к письму)</w:t>
      </w:r>
    </w:p>
    <w:p w:rsidR="005C6487" w:rsidRDefault="005C6487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Основная задача - развитие мелкой моторики, подготовка руки к письму, формирование базовых графических навыков.</w:t>
      </w:r>
    </w:p>
    <w:p w:rsidR="00C83374" w:rsidRPr="00C83374" w:rsidRDefault="00C83374" w:rsidP="00C83374">
      <w:pPr>
        <w:ind w:firstLine="567"/>
        <w:jc w:val="both"/>
        <w:rPr>
          <w:sz w:val="28"/>
          <w:szCs w:val="28"/>
        </w:rPr>
      </w:pPr>
      <w:r w:rsidRPr="00C83374">
        <w:rPr>
          <w:sz w:val="28"/>
          <w:szCs w:val="28"/>
        </w:rPr>
        <w:t xml:space="preserve">Тема занятия связана с изучением материала на уроках обучения грамоте. Значит, если на уроке мы изучали букву </w:t>
      </w:r>
      <w:r w:rsidRPr="00C83374">
        <w:rPr>
          <w:b/>
          <w:bCs/>
          <w:i/>
          <w:iCs/>
          <w:sz w:val="28"/>
          <w:szCs w:val="28"/>
        </w:rPr>
        <w:t>в</w:t>
      </w:r>
      <w:r w:rsidRPr="00C83374">
        <w:rPr>
          <w:sz w:val="28"/>
          <w:szCs w:val="28"/>
        </w:rPr>
        <w:t>, то для работы кружка отбираем соответствующий фонетический и словарный языковой материал.</w:t>
      </w:r>
    </w:p>
    <w:p w:rsidR="00C83374" w:rsidRPr="00C83374" w:rsidRDefault="00C83374" w:rsidP="00C83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3374">
        <w:rPr>
          <w:sz w:val="28"/>
          <w:szCs w:val="28"/>
        </w:rPr>
        <w:t>Каждое занятие включает ряд речевых упражнений и создание рисунка, объединенных какой-то темой («Лес», «Цветы», «Аквариум» и т.д.)</w:t>
      </w:r>
    </w:p>
    <w:p w:rsidR="005C6487" w:rsidRPr="00CB1B02" w:rsidRDefault="005C6487" w:rsidP="00C83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На занятиях используются:</w:t>
      </w:r>
    </w:p>
    <w:p w:rsidR="005C6487" w:rsidRPr="00CB1B02" w:rsidRDefault="005C6487" w:rsidP="00CB1B02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пальчиковая гимнастика;</w:t>
      </w:r>
    </w:p>
    <w:p w:rsidR="005C6487" w:rsidRPr="00CB1B02" w:rsidRDefault="005C6487" w:rsidP="00CB1B02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веселые подвижные игры (речь + движения);</w:t>
      </w:r>
    </w:p>
    <w:p w:rsidR="005C6487" w:rsidRPr="00CB1B02" w:rsidRDefault="005C6487" w:rsidP="00CB1B02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штриховка фигур в разных направлениях и с разным нажимом на карандаш;</w:t>
      </w:r>
    </w:p>
    <w:p w:rsidR="005C6487" w:rsidRPr="00CB1B02" w:rsidRDefault="005C6487" w:rsidP="00CB1B02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обводки по трафарету или шаблону;</w:t>
      </w:r>
    </w:p>
    <w:p w:rsidR="005C6487" w:rsidRPr="00CB1B02" w:rsidRDefault="005C6487" w:rsidP="00CB1B02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печатание букв, слогов, слов, цифр.</w:t>
      </w:r>
    </w:p>
    <w:p w:rsidR="005C6487" w:rsidRPr="00CB1B02" w:rsidRDefault="005C6487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1B02">
        <w:rPr>
          <w:rStyle w:val="a4"/>
          <w:i/>
          <w:iCs/>
          <w:sz w:val="28"/>
          <w:szCs w:val="28"/>
        </w:rPr>
        <w:t>Математика</w:t>
      </w:r>
    </w:p>
    <w:p w:rsidR="005C6487" w:rsidRPr="00CB1B02" w:rsidRDefault="005C6487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Основная задача - ознакомление детей с математическими понятиями и развитие логического мышления.</w:t>
      </w:r>
    </w:p>
    <w:p w:rsidR="005C6487" w:rsidRPr="00CB1B02" w:rsidRDefault="005C6487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На занятиях дети осваивают количественный (прямой и обратный), порядковый счет.</w:t>
      </w:r>
    </w:p>
    <w:p w:rsidR="005C6487" w:rsidRPr="00CB1B02" w:rsidRDefault="005C6487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Дети обучаются элементарным основам математики:</w:t>
      </w:r>
    </w:p>
    <w:p w:rsidR="005C6487" w:rsidRPr="00CB1B02" w:rsidRDefault="005C6487" w:rsidP="00CB1B02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знакомство с цифрами;</w:t>
      </w:r>
    </w:p>
    <w:p w:rsidR="005C6487" w:rsidRPr="00CB1B02" w:rsidRDefault="005C6487" w:rsidP="00CB1B02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состав числа;</w:t>
      </w:r>
    </w:p>
    <w:p w:rsidR="005C6487" w:rsidRPr="00CB1B02" w:rsidRDefault="005C6487" w:rsidP="00CB1B02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отношения и связи между числами;</w:t>
      </w:r>
    </w:p>
    <w:p w:rsidR="005C6487" w:rsidRPr="00CB1B02" w:rsidRDefault="005C6487" w:rsidP="00CB1B02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геометрические фигуры;</w:t>
      </w:r>
    </w:p>
    <w:p w:rsidR="005C6487" w:rsidRPr="00CB1B02" w:rsidRDefault="005C6487" w:rsidP="00CB1B02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математические знаки;</w:t>
      </w:r>
    </w:p>
    <w:p w:rsidR="005C6487" w:rsidRPr="00CB1B02" w:rsidRDefault="005C6487" w:rsidP="00CB1B02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арифметические задачи;</w:t>
      </w:r>
    </w:p>
    <w:p w:rsidR="005C6487" w:rsidRPr="001D1BE8" w:rsidRDefault="005C6487" w:rsidP="00CB1B02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color w:val="383A3C"/>
          <w:sz w:val="28"/>
          <w:szCs w:val="28"/>
        </w:rPr>
      </w:pPr>
      <w:r w:rsidRPr="001D1BE8">
        <w:rPr>
          <w:color w:val="383A3C"/>
          <w:sz w:val="28"/>
          <w:szCs w:val="28"/>
        </w:rPr>
        <w:t>примеры на сложение и вычитание;</w:t>
      </w:r>
    </w:p>
    <w:p w:rsidR="005C6487" w:rsidRPr="001D1BE8" w:rsidRDefault="005C6487" w:rsidP="00CB1B02">
      <w:pPr>
        <w:ind w:firstLine="567"/>
        <w:jc w:val="both"/>
        <w:rPr>
          <w:sz w:val="28"/>
          <w:szCs w:val="28"/>
        </w:rPr>
      </w:pPr>
    </w:p>
    <w:p w:rsidR="00CB1B02" w:rsidRPr="00CB1B02" w:rsidRDefault="00CB1B02" w:rsidP="00CB1B0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iCs/>
          <w:color w:val="000000"/>
          <w:sz w:val="28"/>
          <w:szCs w:val="28"/>
        </w:rPr>
      </w:pPr>
      <w:r w:rsidRPr="00CB1B02">
        <w:rPr>
          <w:rStyle w:val="a4"/>
          <w:iCs/>
          <w:color w:val="000000"/>
          <w:sz w:val="28"/>
          <w:szCs w:val="28"/>
        </w:rPr>
        <w:t>УЧЕБНО-МЕТОДИЧЕСКИЙ КОМПЛЕКС</w:t>
      </w:r>
    </w:p>
    <w:p w:rsidR="00E64FA3" w:rsidRPr="001D1BE8" w:rsidRDefault="00E64FA3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 состоит из учебных пособий:</w:t>
      </w:r>
    </w:p>
    <w:p w:rsidR="00E64FA3" w:rsidRPr="00CB1B02" w:rsidRDefault="00E64FA3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bCs/>
          <w:color w:val="000000"/>
          <w:sz w:val="28"/>
          <w:szCs w:val="28"/>
        </w:rPr>
      </w:pPr>
      <w:r w:rsidRPr="00CB1B02">
        <w:rPr>
          <w:color w:val="000000"/>
          <w:sz w:val="28"/>
          <w:szCs w:val="28"/>
        </w:rPr>
        <w:t>1. "</w:t>
      </w:r>
      <w:r w:rsidR="001D1BE8" w:rsidRPr="00CB1B02">
        <w:rPr>
          <w:rStyle w:val="a4"/>
          <w:b w:val="0"/>
          <w:color w:val="000000"/>
          <w:sz w:val="28"/>
          <w:szCs w:val="28"/>
        </w:rPr>
        <w:t>Солнечные ступеньки", серия "Р</w:t>
      </w:r>
      <w:r w:rsidR="00CB1B02">
        <w:rPr>
          <w:rStyle w:val="a4"/>
          <w:b w:val="0"/>
          <w:color w:val="000000"/>
          <w:sz w:val="28"/>
          <w:szCs w:val="28"/>
        </w:rPr>
        <w:t>абочие тетради дошкольни</w:t>
      </w:r>
      <w:r w:rsidRPr="00CB1B02">
        <w:rPr>
          <w:rStyle w:val="a4"/>
          <w:b w:val="0"/>
          <w:color w:val="000000"/>
          <w:sz w:val="28"/>
          <w:szCs w:val="28"/>
        </w:rPr>
        <w:t>ка"</w:t>
      </w:r>
      <w:r w:rsidR="00CB1B02">
        <w:rPr>
          <w:rStyle w:val="a4"/>
          <w:b w:val="0"/>
          <w:color w:val="000000"/>
          <w:sz w:val="28"/>
          <w:szCs w:val="28"/>
        </w:rPr>
        <w:t xml:space="preserve"> </w:t>
      </w:r>
      <w:r w:rsidRPr="00CB1B02">
        <w:rPr>
          <w:rStyle w:val="a4"/>
          <w:b w:val="0"/>
          <w:color w:val="000000"/>
          <w:sz w:val="28"/>
          <w:szCs w:val="28"/>
        </w:rPr>
        <w:t>Математика (часть 1, часть 2)</w:t>
      </w:r>
      <w:r w:rsidRPr="00CB1B02">
        <w:rPr>
          <w:rStyle w:val="apple-converted-space"/>
          <w:bCs/>
          <w:color w:val="000000"/>
          <w:sz w:val="28"/>
          <w:szCs w:val="28"/>
        </w:rPr>
        <w:t> </w:t>
      </w:r>
    </w:p>
    <w:p w:rsidR="001D1BE8" w:rsidRPr="00CB1B02" w:rsidRDefault="001D1BE8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bCs/>
          <w:color w:val="000000"/>
          <w:sz w:val="28"/>
          <w:szCs w:val="28"/>
        </w:rPr>
      </w:pPr>
      <w:r w:rsidRPr="00CB1B02">
        <w:rPr>
          <w:color w:val="000000"/>
          <w:sz w:val="28"/>
          <w:szCs w:val="28"/>
        </w:rPr>
        <w:lastRenderedPageBreak/>
        <w:t>2. "</w:t>
      </w:r>
      <w:r w:rsidRPr="00CB1B02">
        <w:rPr>
          <w:rStyle w:val="a4"/>
          <w:b w:val="0"/>
          <w:color w:val="000000"/>
          <w:sz w:val="28"/>
          <w:szCs w:val="28"/>
        </w:rPr>
        <w:t>Солнечные ступеньки", серия "Р</w:t>
      </w:r>
      <w:r w:rsidR="00CB1B02">
        <w:rPr>
          <w:rStyle w:val="a4"/>
          <w:b w:val="0"/>
          <w:color w:val="000000"/>
          <w:sz w:val="28"/>
          <w:szCs w:val="28"/>
        </w:rPr>
        <w:t>абочие тетради дошкольни</w:t>
      </w:r>
      <w:r w:rsidRPr="00CB1B02">
        <w:rPr>
          <w:rStyle w:val="a4"/>
          <w:b w:val="0"/>
          <w:color w:val="000000"/>
          <w:sz w:val="28"/>
          <w:szCs w:val="28"/>
        </w:rPr>
        <w:t>ка"</w:t>
      </w:r>
      <w:r w:rsidR="00CB1B02">
        <w:rPr>
          <w:rStyle w:val="a4"/>
          <w:b w:val="0"/>
          <w:color w:val="000000"/>
          <w:sz w:val="28"/>
          <w:szCs w:val="28"/>
        </w:rPr>
        <w:t xml:space="preserve"> </w:t>
      </w:r>
      <w:r w:rsidRPr="00CB1B02">
        <w:rPr>
          <w:rStyle w:val="a4"/>
          <w:b w:val="0"/>
          <w:color w:val="000000"/>
          <w:sz w:val="28"/>
          <w:szCs w:val="28"/>
        </w:rPr>
        <w:t>Обучение грамоте (часть 1, часть 2)</w:t>
      </w:r>
      <w:r w:rsidRPr="00CB1B02">
        <w:rPr>
          <w:rStyle w:val="apple-converted-space"/>
          <w:bCs/>
          <w:color w:val="000000"/>
          <w:sz w:val="28"/>
          <w:szCs w:val="28"/>
        </w:rPr>
        <w:t> </w:t>
      </w:r>
    </w:p>
    <w:p w:rsidR="001D1BE8" w:rsidRPr="00CB1B02" w:rsidRDefault="001D1BE8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bCs/>
          <w:color w:val="000000"/>
          <w:sz w:val="28"/>
          <w:szCs w:val="28"/>
        </w:rPr>
      </w:pPr>
      <w:r w:rsidRPr="00CB1B02">
        <w:rPr>
          <w:color w:val="000000"/>
          <w:sz w:val="28"/>
          <w:szCs w:val="28"/>
        </w:rPr>
        <w:t>3. "</w:t>
      </w:r>
      <w:r w:rsidRPr="00CB1B02">
        <w:rPr>
          <w:rStyle w:val="a4"/>
          <w:b w:val="0"/>
          <w:color w:val="000000"/>
          <w:sz w:val="28"/>
          <w:szCs w:val="28"/>
        </w:rPr>
        <w:t>Солнечные ступеньки", серия "Р</w:t>
      </w:r>
      <w:r w:rsidR="00CB1B02">
        <w:rPr>
          <w:rStyle w:val="a4"/>
          <w:b w:val="0"/>
          <w:color w:val="000000"/>
          <w:sz w:val="28"/>
          <w:szCs w:val="28"/>
        </w:rPr>
        <w:t>абочие тетради дошкольни</w:t>
      </w:r>
      <w:r w:rsidRPr="00CB1B02">
        <w:rPr>
          <w:rStyle w:val="a4"/>
          <w:b w:val="0"/>
          <w:color w:val="000000"/>
          <w:sz w:val="28"/>
          <w:szCs w:val="28"/>
        </w:rPr>
        <w:t>ка"</w:t>
      </w:r>
      <w:r w:rsidR="00CB1B02">
        <w:rPr>
          <w:rStyle w:val="a4"/>
          <w:b w:val="0"/>
          <w:color w:val="000000"/>
          <w:sz w:val="28"/>
          <w:szCs w:val="28"/>
        </w:rPr>
        <w:t xml:space="preserve"> </w:t>
      </w:r>
      <w:r w:rsidRPr="00CB1B02">
        <w:rPr>
          <w:rStyle w:val="a4"/>
          <w:b w:val="0"/>
          <w:color w:val="000000"/>
          <w:sz w:val="28"/>
          <w:szCs w:val="28"/>
        </w:rPr>
        <w:t>Подготовка к письму (часть 1, часть 2)</w:t>
      </w:r>
      <w:r w:rsidRPr="00CB1B02">
        <w:rPr>
          <w:rStyle w:val="apple-converted-space"/>
          <w:bCs/>
          <w:color w:val="000000"/>
          <w:sz w:val="28"/>
          <w:szCs w:val="28"/>
        </w:rPr>
        <w:t> </w:t>
      </w:r>
    </w:p>
    <w:p w:rsidR="001D1BE8" w:rsidRPr="00CB1B02" w:rsidRDefault="001D1BE8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bCs/>
          <w:color w:val="000000"/>
          <w:sz w:val="28"/>
          <w:szCs w:val="28"/>
        </w:rPr>
      </w:pPr>
      <w:r w:rsidRPr="00CB1B02">
        <w:rPr>
          <w:color w:val="000000"/>
          <w:sz w:val="28"/>
          <w:szCs w:val="28"/>
        </w:rPr>
        <w:t>4. "</w:t>
      </w:r>
      <w:r w:rsidRPr="00CB1B02">
        <w:rPr>
          <w:rStyle w:val="a4"/>
          <w:b w:val="0"/>
          <w:color w:val="000000"/>
          <w:sz w:val="28"/>
          <w:szCs w:val="28"/>
        </w:rPr>
        <w:t>Солнечные ступеньки", серия "Р</w:t>
      </w:r>
      <w:r w:rsidR="00CB1B02">
        <w:rPr>
          <w:rStyle w:val="a4"/>
          <w:b w:val="0"/>
          <w:color w:val="000000"/>
          <w:sz w:val="28"/>
          <w:szCs w:val="28"/>
        </w:rPr>
        <w:t>абочие тетради дошкольни</w:t>
      </w:r>
      <w:r w:rsidRPr="00CB1B02">
        <w:rPr>
          <w:rStyle w:val="a4"/>
          <w:b w:val="0"/>
          <w:color w:val="000000"/>
          <w:sz w:val="28"/>
          <w:szCs w:val="28"/>
        </w:rPr>
        <w:t>ка"</w:t>
      </w:r>
      <w:r w:rsidR="00CB1B02">
        <w:rPr>
          <w:rStyle w:val="a4"/>
          <w:b w:val="0"/>
          <w:color w:val="000000"/>
          <w:sz w:val="28"/>
          <w:szCs w:val="28"/>
        </w:rPr>
        <w:t xml:space="preserve"> </w:t>
      </w:r>
      <w:r w:rsidRPr="00CB1B02">
        <w:rPr>
          <w:rStyle w:val="a4"/>
          <w:b w:val="0"/>
          <w:color w:val="000000"/>
          <w:sz w:val="28"/>
          <w:szCs w:val="28"/>
        </w:rPr>
        <w:t>Упражнения на развитие внимания, памяти, мышления  (часть 1, часть 2)</w:t>
      </w:r>
      <w:r w:rsidRPr="00CB1B02">
        <w:rPr>
          <w:rStyle w:val="apple-converted-space"/>
          <w:bCs/>
          <w:color w:val="000000"/>
          <w:sz w:val="28"/>
          <w:szCs w:val="28"/>
        </w:rPr>
        <w:t> </w:t>
      </w:r>
    </w:p>
    <w:p w:rsidR="001D1BE8" w:rsidRPr="00CB1B02" w:rsidRDefault="001D1BE8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bCs/>
          <w:color w:val="000000"/>
          <w:sz w:val="28"/>
          <w:szCs w:val="28"/>
        </w:rPr>
      </w:pPr>
      <w:r w:rsidRPr="00CB1B02">
        <w:rPr>
          <w:color w:val="000000"/>
          <w:sz w:val="28"/>
          <w:szCs w:val="28"/>
        </w:rPr>
        <w:t>5. "</w:t>
      </w:r>
      <w:r w:rsidRPr="00CB1B02">
        <w:rPr>
          <w:rStyle w:val="a4"/>
          <w:b w:val="0"/>
          <w:color w:val="000000"/>
          <w:sz w:val="28"/>
          <w:szCs w:val="28"/>
        </w:rPr>
        <w:t>Солнечные ступеньки", серия "Р</w:t>
      </w:r>
      <w:r w:rsidR="00CB1B02">
        <w:rPr>
          <w:rStyle w:val="a4"/>
          <w:b w:val="0"/>
          <w:color w:val="000000"/>
          <w:sz w:val="28"/>
          <w:szCs w:val="28"/>
        </w:rPr>
        <w:t>абочие тетради дошкольни</w:t>
      </w:r>
      <w:r w:rsidRPr="00CB1B02">
        <w:rPr>
          <w:rStyle w:val="a4"/>
          <w:b w:val="0"/>
          <w:color w:val="000000"/>
          <w:sz w:val="28"/>
          <w:szCs w:val="28"/>
        </w:rPr>
        <w:t>ка"</w:t>
      </w:r>
      <w:r w:rsidR="00CB1B02">
        <w:rPr>
          <w:rStyle w:val="a4"/>
          <w:b w:val="0"/>
          <w:color w:val="000000"/>
          <w:sz w:val="28"/>
          <w:szCs w:val="28"/>
        </w:rPr>
        <w:t xml:space="preserve"> </w:t>
      </w:r>
      <w:r w:rsidRPr="00CB1B02">
        <w:rPr>
          <w:rStyle w:val="a4"/>
          <w:b w:val="0"/>
          <w:color w:val="000000"/>
          <w:sz w:val="28"/>
          <w:szCs w:val="28"/>
        </w:rPr>
        <w:t>Развиваем творческие способности (часть 1, часть 2)</w:t>
      </w:r>
      <w:r w:rsidRPr="00CB1B02">
        <w:rPr>
          <w:rStyle w:val="apple-converted-space"/>
          <w:bCs/>
          <w:color w:val="000000"/>
          <w:sz w:val="28"/>
          <w:szCs w:val="28"/>
        </w:rPr>
        <w:t> </w:t>
      </w:r>
    </w:p>
    <w:p w:rsidR="001D1BE8" w:rsidRPr="00CB1B02" w:rsidRDefault="001D1BE8" w:rsidP="00CB1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1BE8" w:rsidRPr="001D1BE8" w:rsidRDefault="001D1BE8" w:rsidP="00CB1B02">
      <w:pPr>
        <w:ind w:firstLine="567"/>
        <w:jc w:val="both"/>
        <w:outlineLvl w:val="0"/>
        <w:rPr>
          <w:b/>
          <w:i/>
          <w:sz w:val="28"/>
          <w:szCs w:val="28"/>
        </w:rPr>
      </w:pPr>
      <w:r w:rsidRPr="001D1BE8">
        <w:rPr>
          <w:b/>
          <w:i/>
          <w:sz w:val="28"/>
          <w:szCs w:val="28"/>
        </w:rPr>
        <w:t>Средства, необходимые для реализации программы:</w:t>
      </w:r>
    </w:p>
    <w:p w:rsidR="001D1BE8" w:rsidRPr="001D1BE8" w:rsidRDefault="00CB1B02" w:rsidP="00CB1B02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D1BE8" w:rsidRPr="001D1BE8">
        <w:rPr>
          <w:sz w:val="28"/>
          <w:szCs w:val="28"/>
        </w:rPr>
        <w:t>чебно-тематическое планирование;</w:t>
      </w:r>
    </w:p>
    <w:p w:rsidR="001D1BE8" w:rsidRDefault="00CB1B02" w:rsidP="00CB1B02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Рабочие тетради, альбом</w:t>
      </w:r>
    </w:p>
    <w:p w:rsidR="00466CA3" w:rsidRPr="001D1BE8" w:rsidRDefault="00466CA3" w:rsidP="00CB1B02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Слоговые таблицы</w:t>
      </w:r>
    </w:p>
    <w:p w:rsidR="001D1BE8" w:rsidRPr="001D1BE8" w:rsidRDefault="00466CA3" w:rsidP="00CB1B02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Демонстрационный  материал</w:t>
      </w:r>
      <w:r w:rsidR="001D1BE8" w:rsidRPr="001D1BE8">
        <w:rPr>
          <w:color w:val="000000"/>
          <w:sz w:val="28"/>
          <w:szCs w:val="28"/>
        </w:rPr>
        <w:t> </w:t>
      </w:r>
    </w:p>
    <w:p w:rsidR="001D1BE8" w:rsidRPr="001D1BE8" w:rsidRDefault="001D1BE8" w:rsidP="00CB1B02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1D1BE8">
        <w:rPr>
          <w:color w:val="000000"/>
          <w:sz w:val="28"/>
          <w:szCs w:val="28"/>
        </w:rPr>
        <w:t>Презе</w:t>
      </w:r>
      <w:r w:rsidR="00466CA3">
        <w:rPr>
          <w:color w:val="000000"/>
          <w:sz w:val="28"/>
          <w:szCs w:val="28"/>
        </w:rPr>
        <w:t>нтации к занятиям</w:t>
      </w:r>
    </w:p>
    <w:p w:rsidR="00E64FA3" w:rsidRDefault="00E64FA3" w:rsidP="00CB1B02">
      <w:pPr>
        <w:ind w:firstLine="567"/>
        <w:jc w:val="both"/>
        <w:rPr>
          <w:sz w:val="28"/>
          <w:szCs w:val="28"/>
        </w:rPr>
      </w:pPr>
    </w:p>
    <w:p w:rsidR="00CB1B02" w:rsidRPr="00466CA3" w:rsidRDefault="00466CA3" w:rsidP="00466CA3">
      <w:pPr>
        <w:ind w:firstLine="567"/>
        <w:jc w:val="center"/>
        <w:rPr>
          <w:b/>
          <w:sz w:val="28"/>
          <w:szCs w:val="28"/>
        </w:rPr>
      </w:pPr>
      <w:r w:rsidRPr="00466CA3">
        <w:rPr>
          <w:b/>
          <w:sz w:val="28"/>
          <w:szCs w:val="28"/>
        </w:rPr>
        <w:t>ПРОГРАММА СОСТАВЛЕНА НА ОСНОВЕ:</w:t>
      </w:r>
    </w:p>
    <w:p w:rsidR="00466CA3" w:rsidRPr="00466CA3" w:rsidRDefault="00466CA3" w:rsidP="00466CA3">
      <w:pPr>
        <w:pStyle w:val="a5"/>
        <w:numPr>
          <w:ilvl w:val="0"/>
          <w:numId w:val="14"/>
        </w:numPr>
        <w:spacing w:before="100" w:beforeAutospacing="1" w:after="100" w:afterAutospacing="1"/>
        <w:ind w:left="0" w:firstLine="567"/>
        <w:outlineLvl w:val="0"/>
        <w:rPr>
          <w:color w:val="BF6000"/>
          <w:kern w:val="36"/>
          <w:sz w:val="28"/>
          <w:szCs w:val="28"/>
        </w:rPr>
      </w:pPr>
      <w:r w:rsidRPr="00466CA3">
        <w:rPr>
          <w:sz w:val="28"/>
          <w:szCs w:val="28"/>
        </w:rPr>
        <w:t xml:space="preserve">Программа курса </w:t>
      </w:r>
      <w:r w:rsidR="00CB1B02" w:rsidRPr="00466CA3">
        <w:rPr>
          <w:sz w:val="28"/>
          <w:szCs w:val="28"/>
        </w:rPr>
        <w:t>«Подготовка к школе. Развитие речи, логического мышления и познавательных способностей дошкольников с элементами обучения грамоте и использованием математического материала</w:t>
      </w:r>
      <w:proofErr w:type="gramStart"/>
      <w:r w:rsidR="00CB1B02" w:rsidRPr="00466CA3">
        <w:rPr>
          <w:sz w:val="28"/>
          <w:szCs w:val="28"/>
        </w:rPr>
        <w:t xml:space="preserve">», -- </w:t>
      </w:r>
      <w:proofErr w:type="gramEnd"/>
      <w:r w:rsidR="00CB1B02" w:rsidRPr="00466CA3">
        <w:rPr>
          <w:sz w:val="28"/>
          <w:szCs w:val="28"/>
        </w:rPr>
        <w:t>СПб, 1997 г</w:t>
      </w:r>
    </w:p>
    <w:p w:rsidR="00CB1B02" w:rsidRPr="00466CA3" w:rsidRDefault="00466CA3" w:rsidP="00466CA3">
      <w:pPr>
        <w:pStyle w:val="a5"/>
        <w:numPr>
          <w:ilvl w:val="0"/>
          <w:numId w:val="14"/>
        </w:numPr>
        <w:spacing w:before="100" w:beforeAutospacing="1" w:after="100" w:afterAutospacing="1"/>
        <w:ind w:left="0" w:firstLine="567"/>
        <w:outlineLvl w:val="0"/>
        <w:rPr>
          <w:kern w:val="36"/>
          <w:sz w:val="28"/>
          <w:szCs w:val="28"/>
        </w:rPr>
      </w:pPr>
      <w:r>
        <w:rPr>
          <w:iCs/>
          <w:sz w:val="28"/>
          <w:szCs w:val="28"/>
        </w:rPr>
        <w:t>Максимова Ю.,</w:t>
      </w:r>
      <w:r w:rsidRPr="00466CA3">
        <w:rPr>
          <w:iCs/>
          <w:sz w:val="28"/>
          <w:szCs w:val="28"/>
        </w:rPr>
        <w:t xml:space="preserve"> </w:t>
      </w:r>
      <w:r w:rsidR="00CB1B02" w:rsidRPr="00466CA3">
        <w:rPr>
          <w:iCs/>
          <w:sz w:val="28"/>
          <w:szCs w:val="28"/>
        </w:rPr>
        <w:t>Кружок</w:t>
      </w:r>
      <w:r w:rsidR="00CB1B02" w:rsidRPr="00466CA3">
        <w:rPr>
          <w:kern w:val="36"/>
          <w:sz w:val="28"/>
          <w:szCs w:val="28"/>
        </w:rPr>
        <w:t xml:space="preserve"> «Штриховка и развитие речи»</w:t>
      </w:r>
      <w:r w:rsidR="00CB1B02" w:rsidRPr="00466CA3">
        <w:rPr>
          <w:iCs/>
          <w:sz w:val="28"/>
          <w:szCs w:val="28"/>
        </w:rPr>
        <w:t xml:space="preserve"> 1 класс</w:t>
      </w:r>
      <w:r w:rsidRPr="00466CA3">
        <w:rPr>
          <w:iCs/>
          <w:sz w:val="28"/>
          <w:szCs w:val="28"/>
        </w:rPr>
        <w:t xml:space="preserve">// </w:t>
      </w:r>
      <w:r w:rsidRPr="00466CA3">
        <w:rPr>
          <w:sz w:val="28"/>
          <w:szCs w:val="28"/>
        </w:rPr>
        <w:t>"Первое сентября. Начальная школа"- 2008 №9,12,20,23</w:t>
      </w:r>
      <w:r>
        <w:rPr>
          <w:sz w:val="28"/>
          <w:szCs w:val="28"/>
        </w:rPr>
        <w:t>;</w:t>
      </w:r>
      <w:r w:rsidRPr="00466CA3">
        <w:rPr>
          <w:sz w:val="28"/>
          <w:szCs w:val="28"/>
        </w:rPr>
        <w:t xml:space="preserve"> 2009 №1,2,3</w:t>
      </w:r>
    </w:p>
    <w:p w:rsidR="00466CA3" w:rsidRDefault="00466CA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6CA3" w:rsidRDefault="008F772F" w:rsidP="008F772F">
      <w:pPr>
        <w:pStyle w:val="a5"/>
        <w:spacing w:before="100" w:beforeAutospacing="1" w:after="100" w:afterAutospacing="1"/>
        <w:ind w:left="567"/>
        <w:jc w:val="center"/>
        <w:outlineLvl w:val="0"/>
        <w:rPr>
          <w:b/>
          <w:kern w:val="36"/>
          <w:sz w:val="28"/>
          <w:szCs w:val="28"/>
        </w:rPr>
      </w:pPr>
      <w:r w:rsidRPr="008F772F">
        <w:rPr>
          <w:b/>
          <w:kern w:val="36"/>
          <w:sz w:val="28"/>
          <w:szCs w:val="28"/>
        </w:rPr>
        <w:lastRenderedPageBreak/>
        <w:t>КАЛЕНДАРНО-ТЕМАТИЧЕСКОЕ ПЛАНИРОВАНИЕ ПОДГОТОВИТЕЛЬНОГО КУРСА</w:t>
      </w:r>
    </w:p>
    <w:p w:rsidR="008F772F" w:rsidRPr="008F772F" w:rsidRDefault="008F772F" w:rsidP="008F772F">
      <w:pPr>
        <w:pStyle w:val="a5"/>
        <w:spacing w:before="100" w:beforeAutospacing="1" w:after="100" w:afterAutospacing="1"/>
        <w:ind w:left="567"/>
        <w:jc w:val="center"/>
        <w:outlineLvl w:val="0"/>
        <w:rPr>
          <w:b/>
          <w:kern w:val="36"/>
          <w:sz w:val="28"/>
          <w:szCs w:val="28"/>
        </w:rPr>
      </w:pPr>
    </w:p>
    <w:p w:rsidR="00C83374" w:rsidRPr="008F772F" w:rsidRDefault="00C83374" w:rsidP="008F772F">
      <w:pPr>
        <w:pStyle w:val="a5"/>
        <w:spacing w:before="100" w:beforeAutospacing="1" w:after="100" w:afterAutospacing="1"/>
        <w:ind w:left="567"/>
        <w:jc w:val="center"/>
        <w:outlineLvl w:val="0"/>
        <w:rPr>
          <w:b/>
          <w:i/>
          <w:kern w:val="36"/>
          <w:sz w:val="28"/>
          <w:szCs w:val="28"/>
        </w:rPr>
      </w:pPr>
      <w:r w:rsidRPr="008F772F">
        <w:rPr>
          <w:b/>
          <w:i/>
          <w:kern w:val="36"/>
          <w:sz w:val="28"/>
          <w:szCs w:val="28"/>
        </w:rPr>
        <w:t>Обучение грамоте, подготовка руки к письму</w:t>
      </w:r>
      <w:r w:rsidR="00E9536B">
        <w:rPr>
          <w:b/>
          <w:i/>
          <w:kern w:val="36"/>
          <w:sz w:val="28"/>
          <w:szCs w:val="28"/>
        </w:rPr>
        <w:t xml:space="preserve"> (33 ч.)</w:t>
      </w:r>
    </w:p>
    <w:tbl>
      <w:tblPr>
        <w:tblStyle w:val="a8"/>
        <w:tblW w:w="5240" w:type="pct"/>
        <w:tblInd w:w="-459" w:type="dxa"/>
        <w:tblLayout w:type="fixed"/>
        <w:tblLook w:val="04A0"/>
      </w:tblPr>
      <w:tblGrid>
        <w:gridCol w:w="854"/>
        <w:gridCol w:w="2408"/>
        <w:gridCol w:w="1416"/>
        <w:gridCol w:w="1986"/>
        <w:gridCol w:w="2128"/>
        <w:gridCol w:w="1238"/>
      </w:tblGrid>
      <w:tr w:rsidR="008F772F" w:rsidRPr="0003078D" w:rsidTr="00EF24A1">
        <w:tc>
          <w:tcPr>
            <w:tcW w:w="425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занятия</w:t>
            </w: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b/>
                <w:bCs/>
                <w:sz w:val="28"/>
                <w:szCs w:val="28"/>
              </w:rPr>
              <w:t>Тема обучения грамоте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Страницы рабочей тетради</w:t>
            </w:r>
          </w:p>
        </w:tc>
        <w:tc>
          <w:tcPr>
            <w:tcW w:w="990" w:type="pct"/>
            <w:hideMark/>
          </w:tcPr>
          <w:p w:rsidR="008F772F" w:rsidRPr="0003078D" w:rsidRDefault="008F772F" w:rsidP="008F772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b/>
                <w:bCs/>
                <w:sz w:val="28"/>
                <w:szCs w:val="28"/>
              </w:rPr>
              <w:t>Тема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3078D">
              <w:rPr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b/>
                <w:bCs/>
                <w:sz w:val="28"/>
                <w:szCs w:val="28"/>
              </w:rPr>
              <w:t>Тема по развитию речи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Буквы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а</w:t>
            </w:r>
            <w:r w:rsidRPr="0003078D">
              <w:rPr>
                <w:sz w:val="28"/>
                <w:szCs w:val="28"/>
              </w:rPr>
              <w:t xml:space="preserve"> и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о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С.1-2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Цветы на клумбе</w:t>
            </w:r>
          </w:p>
        </w:tc>
        <w:tc>
          <w:tcPr>
            <w:tcW w:w="1061" w:type="pct"/>
            <w:hideMark/>
          </w:tcPr>
          <w:p w:rsidR="008F772F" w:rsidRPr="0003078D" w:rsidRDefault="008F772F" w:rsidP="00AD7D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Дифференциация звуков, составление словосочетаний</w:t>
            </w:r>
          </w:p>
        </w:tc>
        <w:tc>
          <w:tcPr>
            <w:tcW w:w="617" w:type="pct"/>
          </w:tcPr>
          <w:p w:rsidR="008F772F" w:rsidRPr="0003078D" w:rsidRDefault="008F772F" w:rsidP="00AD7D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Лес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Лексика и словообразование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AD7D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у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День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Развитие мышления, </w:t>
            </w:r>
            <w:r w:rsidRPr="0003078D">
              <w:rPr>
                <w:sz w:val="28"/>
                <w:szCs w:val="28"/>
              </w:rPr>
              <w:br/>
              <w:t>устное сочинение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Буква </w:t>
            </w:r>
            <w:proofErr w:type="spellStart"/>
            <w:r w:rsidRPr="0003078D">
              <w:rPr>
                <w:b/>
                <w:bCs/>
                <w:i/>
                <w:iCs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Шары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Образование множественного числа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Буква </w:t>
            </w:r>
            <w:proofErr w:type="spellStart"/>
            <w:r w:rsidRPr="0003078D">
              <w:rPr>
                <w:b/>
                <w:bCs/>
                <w:i/>
                <w:i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Порядок 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Предлог </w:t>
            </w:r>
            <w:proofErr w:type="gramStart"/>
            <w:r w:rsidRPr="0003078D">
              <w:rPr>
                <w:b/>
                <w:bCs/>
                <w:i/>
                <w:iCs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Буквы </w:t>
            </w:r>
            <w:proofErr w:type="gramStart"/>
            <w:r w:rsidRPr="0003078D">
              <w:rPr>
                <w:b/>
                <w:bCs/>
                <w:i/>
                <w:iCs/>
                <w:sz w:val="28"/>
                <w:szCs w:val="28"/>
              </w:rPr>
              <w:t>к</w:t>
            </w:r>
            <w:proofErr w:type="gramEnd"/>
            <w:r w:rsidRPr="0003078D">
              <w:rPr>
                <w:sz w:val="28"/>
                <w:szCs w:val="28"/>
              </w:rPr>
              <w:t xml:space="preserve"> и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 xml:space="preserve"> т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С.7-8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Кактусы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Решение логической задачи, </w:t>
            </w:r>
            <w:r w:rsidRPr="0003078D">
              <w:rPr>
                <w:sz w:val="28"/>
                <w:szCs w:val="28"/>
              </w:rPr>
              <w:br/>
              <w:t>аргументация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Буквы </w:t>
            </w:r>
            <w:proofErr w:type="spellStart"/>
            <w:r w:rsidRPr="0003078D">
              <w:rPr>
                <w:b/>
                <w:bCs/>
                <w:i/>
                <w:iCs/>
                <w:sz w:val="28"/>
                <w:szCs w:val="28"/>
              </w:rPr>
              <w:t>з</w:t>
            </w:r>
            <w:proofErr w:type="spellEnd"/>
            <w:r w:rsidRPr="0003078D">
              <w:rPr>
                <w:i/>
                <w:iCs/>
                <w:sz w:val="28"/>
                <w:szCs w:val="28"/>
              </w:rPr>
              <w:t xml:space="preserve"> </w:t>
            </w:r>
            <w:r w:rsidRPr="0003078D">
              <w:rPr>
                <w:sz w:val="28"/>
                <w:szCs w:val="28"/>
              </w:rPr>
              <w:t xml:space="preserve">– </w:t>
            </w:r>
            <w:proofErr w:type="gramStart"/>
            <w:r w:rsidRPr="0003078D">
              <w:rPr>
                <w:b/>
                <w:bCs/>
                <w:i/>
                <w:i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С.9, 16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Снеговик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Дифференциация звуков [с] – [</w:t>
            </w:r>
            <w:proofErr w:type="spellStart"/>
            <w:r w:rsidRPr="0003078D">
              <w:rPr>
                <w:sz w:val="28"/>
                <w:szCs w:val="28"/>
              </w:rPr>
              <w:t>з</w:t>
            </w:r>
            <w:proofErr w:type="spellEnd"/>
            <w:r w:rsidRPr="0003078D">
              <w:rPr>
                <w:sz w:val="28"/>
                <w:szCs w:val="28"/>
              </w:rPr>
              <w:t>], работа над дикцией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Буква </w:t>
            </w:r>
            <w:proofErr w:type="gramStart"/>
            <w:r w:rsidRPr="0003078D">
              <w:rPr>
                <w:b/>
                <w:bCs/>
                <w:i/>
                <w:iCs/>
                <w:sz w:val="28"/>
                <w:szCs w:val="28"/>
              </w:rPr>
              <w:t>л</w:t>
            </w:r>
            <w:proofErr w:type="gramEnd"/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Лягушата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Звук [</w:t>
            </w:r>
            <w:proofErr w:type="gramStart"/>
            <w:r w:rsidRPr="0003078D">
              <w:rPr>
                <w:sz w:val="28"/>
                <w:szCs w:val="28"/>
              </w:rPr>
              <w:t>л</w:t>
            </w:r>
            <w:proofErr w:type="gramEnd"/>
            <w:r w:rsidRPr="0003078D">
              <w:rPr>
                <w:sz w:val="28"/>
                <w:szCs w:val="28"/>
              </w:rPr>
              <w:t>]. Автоматизация звука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Буква </w:t>
            </w:r>
            <w:proofErr w:type="spellStart"/>
            <w:proofErr w:type="gramStart"/>
            <w:r w:rsidRPr="0003078D">
              <w:rPr>
                <w:b/>
                <w:bCs/>
                <w:i/>
                <w:iCs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Краски. </w:t>
            </w:r>
            <w:r w:rsidRPr="0003078D">
              <w:rPr>
                <w:sz w:val="28"/>
                <w:szCs w:val="28"/>
              </w:rPr>
              <w:br/>
              <w:t>Цвета и оттенки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Лексика по теме, словообразование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Буква </w:t>
            </w:r>
            <w:proofErr w:type="gramStart"/>
            <w:r w:rsidRPr="0003078D">
              <w:rPr>
                <w:b/>
                <w:bCs/>
                <w:i/>
                <w:i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Виноград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Использование предлогов, лексика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Буква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е</w:t>
            </w:r>
            <w:r>
              <w:rPr>
                <w:b/>
                <w:bCs/>
                <w:i/>
                <w:iCs/>
                <w:sz w:val="28"/>
                <w:szCs w:val="28"/>
              </w:rPr>
              <w:t>, ё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С.13, 24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Елка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Составление пересказа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Буквы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б</w:t>
            </w:r>
            <w:r w:rsidRPr="0003078D">
              <w:rPr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03078D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С.14, 17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Бабочка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Сочинение-описание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Буква </w:t>
            </w:r>
            <w:proofErr w:type="gramStart"/>
            <w:r w:rsidRPr="0003078D">
              <w:rPr>
                <w:b/>
                <w:bCs/>
                <w:i/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С.15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Транспорт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Лексика по теме, словообразование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Буквы </w:t>
            </w:r>
            <w:proofErr w:type="spellStart"/>
            <w:r w:rsidRPr="0003078D">
              <w:rPr>
                <w:b/>
                <w:bCs/>
                <w:i/>
                <w:iCs/>
                <w:sz w:val="28"/>
                <w:szCs w:val="28"/>
              </w:rPr>
              <w:t>д</w:t>
            </w:r>
            <w:proofErr w:type="spellEnd"/>
            <w:r w:rsidRPr="0003078D">
              <w:rPr>
                <w:sz w:val="28"/>
                <w:szCs w:val="28"/>
              </w:rPr>
              <w:t xml:space="preserve"> – </w:t>
            </w:r>
            <w:proofErr w:type="gramStart"/>
            <w:r w:rsidRPr="0003078D">
              <w:rPr>
                <w:b/>
                <w:bCs/>
                <w:i/>
                <w:iCs/>
                <w:sz w:val="28"/>
                <w:szCs w:val="28"/>
              </w:rPr>
              <w:t>т</w:t>
            </w:r>
            <w:proofErr w:type="gramEnd"/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С.18, 7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Роботы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Дифференциация звуков [</w:t>
            </w:r>
            <w:proofErr w:type="spellStart"/>
            <w:r w:rsidRPr="0003078D">
              <w:rPr>
                <w:sz w:val="28"/>
                <w:szCs w:val="28"/>
              </w:rPr>
              <w:t>д</w:t>
            </w:r>
            <w:proofErr w:type="spellEnd"/>
            <w:r w:rsidRPr="0003078D">
              <w:rPr>
                <w:sz w:val="28"/>
                <w:szCs w:val="28"/>
              </w:rPr>
              <w:t>] – [т], работа над дикцией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706" w:type="pct"/>
          </w:tcPr>
          <w:p w:rsidR="008F772F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С.20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Птичий двор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предлогов, словообразование</w:t>
            </w:r>
          </w:p>
        </w:tc>
        <w:tc>
          <w:tcPr>
            <w:tcW w:w="617" w:type="pct"/>
          </w:tcPr>
          <w:p w:rsidR="008F772F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Буква </w:t>
            </w:r>
            <w:proofErr w:type="gramStart"/>
            <w:r w:rsidRPr="0003078D">
              <w:rPr>
                <w:b/>
                <w:bCs/>
                <w:i/>
                <w:iCs/>
                <w:sz w:val="28"/>
                <w:szCs w:val="28"/>
              </w:rPr>
              <w:t>ч</w:t>
            </w:r>
            <w:proofErr w:type="gramEnd"/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С.21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Черепаха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Развитие мышления, </w:t>
            </w:r>
            <w:r w:rsidRPr="0003078D">
              <w:rPr>
                <w:sz w:val="28"/>
                <w:szCs w:val="28"/>
              </w:rPr>
              <w:br/>
              <w:t>устное сочинение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Звук </w:t>
            </w:r>
            <w:proofErr w:type="spellStart"/>
            <w:r w:rsidRPr="0003078D">
              <w:rPr>
                <w:b/>
                <w:bCs/>
                <w:i/>
                <w:iCs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С.22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Шмель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Дифференциация </w:t>
            </w:r>
            <w:proofErr w:type="gramStart"/>
            <w:r w:rsidRPr="0003078D">
              <w:rPr>
                <w:sz w:val="28"/>
                <w:szCs w:val="28"/>
              </w:rPr>
              <w:t>звуков [ж</w:t>
            </w:r>
            <w:proofErr w:type="gramEnd"/>
            <w:r w:rsidRPr="0003078D">
              <w:rPr>
                <w:sz w:val="28"/>
                <w:szCs w:val="28"/>
              </w:rPr>
              <w:t>] – [</w:t>
            </w:r>
            <w:proofErr w:type="spellStart"/>
            <w:r w:rsidRPr="0003078D">
              <w:rPr>
                <w:sz w:val="28"/>
                <w:szCs w:val="28"/>
              </w:rPr>
              <w:t>ш</w:t>
            </w:r>
            <w:proofErr w:type="spellEnd"/>
            <w:r w:rsidRPr="0003078D">
              <w:rPr>
                <w:sz w:val="28"/>
                <w:szCs w:val="28"/>
              </w:rPr>
              <w:t>], работа над дикцией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Буква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ж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С.23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Жук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Дифференциация </w:t>
            </w:r>
            <w:proofErr w:type="gramStart"/>
            <w:r w:rsidRPr="0003078D">
              <w:rPr>
                <w:sz w:val="28"/>
                <w:szCs w:val="28"/>
              </w:rPr>
              <w:t>звуков [ж</w:t>
            </w:r>
            <w:proofErr w:type="gramEnd"/>
            <w:r w:rsidRPr="0003078D">
              <w:rPr>
                <w:sz w:val="28"/>
                <w:szCs w:val="28"/>
              </w:rPr>
              <w:t>] – [</w:t>
            </w:r>
            <w:proofErr w:type="spellStart"/>
            <w:r w:rsidRPr="0003078D">
              <w:rPr>
                <w:sz w:val="28"/>
                <w:szCs w:val="28"/>
              </w:rPr>
              <w:t>ш</w:t>
            </w:r>
            <w:proofErr w:type="spellEnd"/>
            <w:r w:rsidRPr="0003078D">
              <w:rPr>
                <w:sz w:val="28"/>
                <w:szCs w:val="28"/>
              </w:rPr>
              <w:t>], работа над дикцией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Буква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6" w:type="pct"/>
          </w:tcPr>
          <w:p w:rsidR="008F772F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С.26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стол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</w:t>
            </w:r>
          </w:p>
        </w:tc>
        <w:tc>
          <w:tcPr>
            <w:tcW w:w="617" w:type="pct"/>
          </w:tcPr>
          <w:p w:rsidR="008F772F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Буква </w:t>
            </w:r>
            <w:proofErr w:type="spellStart"/>
            <w:r w:rsidRPr="0003078D">
              <w:rPr>
                <w:b/>
                <w:bCs/>
                <w:i/>
                <w:iCs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С.27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Клюква 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Составление пересказа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Буква </w:t>
            </w:r>
            <w:proofErr w:type="spellStart"/>
            <w:r w:rsidRPr="0003078D">
              <w:rPr>
                <w:b/>
                <w:bCs/>
                <w:i/>
                <w:iCs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С.28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Цыпленок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Составление пересказа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Буква </w:t>
            </w:r>
            <w:proofErr w:type="spellStart"/>
            <w:r w:rsidRPr="0003078D">
              <w:rPr>
                <w:b/>
                <w:bCs/>
                <w:i/>
                <w:iCs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С.30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Щенок и щетка</w:t>
            </w:r>
          </w:p>
        </w:tc>
        <w:tc>
          <w:tcPr>
            <w:tcW w:w="1061" w:type="pct"/>
            <w:hideMark/>
          </w:tcPr>
          <w:p w:rsidR="008F772F" w:rsidRPr="0003078D" w:rsidRDefault="008F772F" w:rsidP="00EF24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Развитие мышления, устное сочинение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Буквы </w:t>
            </w:r>
            <w:proofErr w:type="spellStart"/>
            <w:proofErr w:type="gramStart"/>
            <w:r w:rsidRPr="0003078D">
              <w:rPr>
                <w:b/>
                <w:bCs/>
                <w:i/>
                <w:iCs/>
                <w:sz w:val="28"/>
                <w:szCs w:val="28"/>
              </w:rPr>
              <w:t>ф</w:t>
            </w:r>
            <w:proofErr w:type="spellEnd"/>
            <w:proofErr w:type="gramEnd"/>
            <w:r w:rsidRPr="0003078D">
              <w:rPr>
                <w:sz w:val="28"/>
                <w:szCs w:val="28"/>
              </w:rPr>
              <w:t xml:space="preserve"> –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С.31,12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Фонтан и вода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Дифференциация звуков [</w:t>
            </w:r>
            <w:proofErr w:type="spellStart"/>
            <w:proofErr w:type="gramStart"/>
            <w:r w:rsidRPr="0003078D">
              <w:rPr>
                <w:sz w:val="28"/>
                <w:szCs w:val="28"/>
              </w:rPr>
              <w:t>ф</w:t>
            </w:r>
            <w:proofErr w:type="spellEnd"/>
            <w:proofErr w:type="gramEnd"/>
            <w:r w:rsidRPr="0003078D">
              <w:rPr>
                <w:sz w:val="28"/>
                <w:szCs w:val="28"/>
              </w:rPr>
              <w:t>] – [в], работа над дикцией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Буква </w:t>
            </w:r>
            <w:r w:rsidRPr="0003078D">
              <w:rPr>
                <w:b/>
                <w:bCs/>
                <w:i/>
                <w:iCs/>
                <w:sz w:val="28"/>
                <w:szCs w:val="28"/>
              </w:rPr>
              <w:t>я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С.19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Ягоды и львенок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Развитие мышления, </w:t>
            </w:r>
            <w:r w:rsidRPr="0003078D">
              <w:rPr>
                <w:sz w:val="28"/>
                <w:szCs w:val="28"/>
              </w:rPr>
              <w:br/>
              <w:t>устное сочинение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Слоги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С.1-3 с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.2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Часы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Дифференциация звуков [</w:t>
            </w:r>
            <w:proofErr w:type="spellStart"/>
            <w:r w:rsidRPr="0003078D">
              <w:rPr>
                <w:sz w:val="28"/>
                <w:szCs w:val="28"/>
              </w:rPr>
              <w:t>ц</w:t>
            </w:r>
            <w:proofErr w:type="spellEnd"/>
            <w:r w:rsidRPr="0003078D">
              <w:rPr>
                <w:sz w:val="28"/>
                <w:szCs w:val="28"/>
              </w:rPr>
              <w:t>] – [ч], работа над дикцией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Слоги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4-5 ч.2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Мыши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Дифференциация звуков [с] – [</w:t>
            </w:r>
            <w:proofErr w:type="spellStart"/>
            <w:r w:rsidRPr="0003078D">
              <w:rPr>
                <w:sz w:val="28"/>
                <w:szCs w:val="28"/>
              </w:rPr>
              <w:t>ш</w:t>
            </w:r>
            <w:proofErr w:type="spellEnd"/>
            <w:r w:rsidRPr="0003078D">
              <w:rPr>
                <w:sz w:val="28"/>
                <w:szCs w:val="28"/>
              </w:rPr>
              <w:t>], работа над дикцией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4B0BF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Слова-п</w:t>
            </w:r>
            <w:r w:rsidRPr="0003078D">
              <w:rPr>
                <w:sz w:val="28"/>
                <w:szCs w:val="28"/>
              </w:rPr>
              <w:t>редметы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С.20-21 ч.2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Кухня. Игровой материал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Лексика по теме, словообразование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6-8 ч.2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Листья. </w:t>
            </w:r>
            <w:r w:rsidRPr="0003078D">
              <w:rPr>
                <w:sz w:val="28"/>
                <w:szCs w:val="28"/>
              </w:rPr>
              <w:br/>
              <w:t>Времена года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Лексика по теме, словообразование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слов на слоги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С.9-11 ч.2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Камень и львенок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Развитие мышления, устное сочинение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слов на слоги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12-14 ч.2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Космос, ракета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 xml:space="preserve">Развитие мышления, </w:t>
            </w:r>
            <w:r w:rsidRPr="0003078D">
              <w:rPr>
                <w:sz w:val="28"/>
                <w:szCs w:val="28"/>
              </w:rPr>
              <w:br/>
              <w:t>устное сочинение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Слова-предметы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С.16-19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Колобок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Составление пересказа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Предложение. Составление предложений из слов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С.22-24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Репка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Составление пересказа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F772F" w:rsidRPr="0003078D" w:rsidTr="00EF24A1">
        <w:tc>
          <w:tcPr>
            <w:tcW w:w="425" w:type="pct"/>
            <w:hideMark/>
          </w:tcPr>
          <w:p w:rsidR="008F772F" w:rsidRPr="00AD7DC8" w:rsidRDefault="008F772F" w:rsidP="00AD7DC8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предложений (</w:t>
            </w:r>
            <w:proofErr w:type="gramStart"/>
            <w:r>
              <w:rPr>
                <w:sz w:val="28"/>
                <w:szCs w:val="28"/>
              </w:rPr>
              <w:t>повествовательное</w:t>
            </w:r>
            <w:proofErr w:type="gramEnd"/>
            <w:r>
              <w:rPr>
                <w:sz w:val="28"/>
                <w:szCs w:val="28"/>
              </w:rPr>
              <w:t>, вопросительное, восклицательное)</w:t>
            </w:r>
          </w:p>
        </w:tc>
        <w:tc>
          <w:tcPr>
            <w:tcW w:w="706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С.25-27</w:t>
            </w:r>
          </w:p>
        </w:tc>
        <w:tc>
          <w:tcPr>
            <w:tcW w:w="990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Лето</w:t>
            </w:r>
          </w:p>
        </w:tc>
        <w:tc>
          <w:tcPr>
            <w:tcW w:w="1061" w:type="pct"/>
            <w:hideMark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3078D">
              <w:rPr>
                <w:sz w:val="28"/>
                <w:szCs w:val="28"/>
              </w:rPr>
              <w:t>Развитие мышления, устное сочинение</w:t>
            </w:r>
          </w:p>
        </w:tc>
        <w:tc>
          <w:tcPr>
            <w:tcW w:w="617" w:type="pct"/>
          </w:tcPr>
          <w:p w:rsidR="008F772F" w:rsidRPr="0003078D" w:rsidRDefault="008F772F" w:rsidP="00821A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821AE7" w:rsidRDefault="00821AE7" w:rsidP="00724D49">
      <w:pPr>
        <w:jc w:val="center"/>
        <w:outlineLvl w:val="0"/>
        <w:rPr>
          <w:b/>
          <w:sz w:val="32"/>
          <w:szCs w:val="32"/>
        </w:rPr>
      </w:pPr>
    </w:p>
    <w:p w:rsidR="00821AE7" w:rsidRDefault="00821AE7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F4F71" w:rsidRPr="00CE0C6B" w:rsidRDefault="002F4F71" w:rsidP="00724D49">
      <w:pPr>
        <w:jc w:val="center"/>
        <w:outlineLvl w:val="0"/>
        <w:rPr>
          <w:b/>
          <w:sz w:val="32"/>
          <w:szCs w:val="32"/>
          <w:lang w:val="en-US"/>
        </w:rPr>
      </w:pPr>
      <w:r w:rsidRPr="00CE0C6B">
        <w:rPr>
          <w:b/>
          <w:sz w:val="32"/>
          <w:szCs w:val="32"/>
        </w:rPr>
        <w:lastRenderedPageBreak/>
        <w:t xml:space="preserve">Математика  </w:t>
      </w:r>
      <w:r w:rsidRPr="00CE0C6B">
        <w:rPr>
          <w:b/>
          <w:sz w:val="32"/>
          <w:szCs w:val="32"/>
          <w:lang w:val="en-US"/>
        </w:rPr>
        <w:t>(</w:t>
      </w:r>
      <w:r w:rsidR="00EF24A1">
        <w:rPr>
          <w:b/>
          <w:sz w:val="32"/>
          <w:szCs w:val="32"/>
        </w:rPr>
        <w:t>33 часа</w:t>
      </w:r>
      <w:r w:rsidRPr="00CE0C6B">
        <w:rPr>
          <w:b/>
          <w:sz w:val="32"/>
          <w:szCs w:val="32"/>
          <w:lang w:val="en-US"/>
        </w:rPr>
        <w:t>)</w:t>
      </w:r>
    </w:p>
    <w:p w:rsidR="002F4F71" w:rsidRPr="00D62A08" w:rsidRDefault="002F4F71" w:rsidP="002F4F7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5121"/>
        <w:gridCol w:w="1767"/>
        <w:gridCol w:w="1711"/>
      </w:tblGrid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36E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536E1">
              <w:rPr>
                <w:sz w:val="28"/>
                <w:szCs w:val="28"/>
              </w:rPr>
              <w:t>/</w:t>
            </w:r>
            <w:proofErr w:type="spellStart"/>
            <w:r w:rsidRPr="006536E1">
              <w:rPr>
                <w:sz w:val="28"/>
                <w:szCs w:val="28"/>
              </w:rPr>
              <w:t>п</w:t>
            </w:r>
            <w:proofErr w:type="spellEnd"/>
            <w:r w:rsidRPr="006536E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 xml:space="preserve">                             Тематика занятия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Страницы тетради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 xml:space="preserve">     Дата</w:t>
            </w:r>
          </w:p>
        </w:tc>
      </w:tr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Ориентирование на листе тетради. Одинаковый, лишний предмет.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С.1-2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Счет предметов. Больше, меньше, только же.  Цифра 0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С.3-5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 xml:space="preserve">Число и цифра 1. 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С.6-7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Число и цифра 2. Состав числа 2.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С.8-9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Число и цифра 3. Состав числа 3.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С.10-11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Число и цифра 4. Состав числа 4.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 12-13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Число и цифра 5. Состав числа 5.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С.14-15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Число и цифра 6. Состав числа 6.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С.16-17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Число и цифра 7. Состав числа 7.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С.18-19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Число и цифра 8. Состав числа 8.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С.20-21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Число и цифра 9. Состав числа 9.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С.22-23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Число 10. Состав числа 10.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 xml:space="preserve">С.24-25 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Числа натурального ряда.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С.26-27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Числа натурального ряда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 28-29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  <w:lang w:val="en-US"/>
              </w:rPr>
            </w:pPr>
            <w:r w:rsidRPr="006536E1">
              <w:rPr>
                <w:sz w:val="28"/>
                <w:szCs w:val="28"/>
              </w:rPr>
              <w:t>Знаки &gt;, &lt;, =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 30-32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Составление схем-примеров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 2-3 ч.2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 4-5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Увеличить, уменьшить на 2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 6-7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 8-9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С.10-11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Задача.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 w:rsidRPr="006536E1">
              <w:rPr>
                <w:sz w:val="28"/>
                <w:szCs w:val="28"/>
              </w:rPr>
              <w:t>С.12-13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«</w:t>
            </w:r>
            <w:proofErr w:type="spellStart"/>
            <w:r>
              <w:rPr>
                <w:sz w:val="28"/>
                <w:szCs w:val="28"/>
              </w:rPr>
              <w:t>было-съели-осталось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14-15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«</w:t>
            </w:r>
            <w:proofErr w:type="spellStart"/>
            <w:r>
              <w:rPr>
                <w:sz w:val="28"/>
                <w:szCs w:val="28"/>
              </w:rPr>
              <w:t>было-съели-осталось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16-17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С.18-19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С.20-21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числа 10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С.22-23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С.24-25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Увеличить, уменьшить на 3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С.26-27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длины.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С.28-29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2F4F71" w:rsidRPr="006536E1" w:rsidTr="00821AE7">
        <w:tc>
          <w:tcPr>
            <w:tcW w:w="1008" w:type="dxa"/>
            <w:shd w:val="clear" w:color="auto" w:fill="auto"/>
          </w:tcPr>
          <w:p w:rsidR="002F4F71" w:rsidRPr="006536E1" w:rsidRDefault="002F4F71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до 20.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E9536B" w:rsidP="00821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30-31</w:t>
            </w:r>
          </w:p>
        </w:tc>
        <w:tc>
          <w:tcPr>
            <w:tcW w:w="1800" w:type="dxa"/>
            <w:shd w:val="clear" w:color="auto" w:fill="auto"/>
          </w:tcPr>
          <w:p w:rsidR="002F4F71" w:rsidRPr="006536E1" w:rsidRDefault="002F4F71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E9536B" w:rsidRPr="006536E1" w:rsidTr="00821AE7">
        <w:tc>
          <w:tcPr>
            <w:tcW w:w="1008" w:type="dxa"/>
            <w:shd w:val="clear" w:color="auto" w:fill="auto"/>
          </w:tcPr>
          <w:p w:rsidR="00E9536B" w:rsidRPr="006536E1" w:rsidRDefault="00E9536B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E9536B" w:rsidRDefault="00E9536B" w:rsidP="00821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  <w:r w:rsidR="0044711F">
              <w:rPr>
                <w:sz w:val="28"/>
                <w:szCs w:val="28"/>
              </w:rPr>
              <w:t>. Упражнения на развитие логики</w:t>
            </w:r>
          </w:p>
        </w:tc>
        <w:tc>
          <w:tcPr>
            <w:tcW w:w="1800" w:type="dxa"/>
            <w:shd w:val="clear" w:color="auto" w:fill="auto"/>
          </w:tcPr>
          <w:p w:rsidR="00E9536B" w:rsidRPr="006536E1" w:rsidRDefault="00E9536B" w:rsidP="00821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E9536B" w:rsidRPr="006536E1" w:rsidRDefault="00E9536B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E9536B" w:rsidRPr="006536E1" w:rsidTr="00821AE7">
        <w:tc>
          <w:tcPr>
            <w:tcW w:w="1008" w:type="dxa"/>
            <w:shd w:val="clear" w:color="auto" w:fill="auto"/>
          </w:tcPr>
          <w:p w:rsidR="00E9536B" w:rsidRPr="006536E1" w:rsidRDefault="00E9536B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E9536B" w:rsidRDefault="00E9536B" w:rsidP="00447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  <w:r w:rsidR="0044711F">
              <w:rPr>
                <w:sz w:val="28"/>
                <w:szCs w:val="28"/>
              </w:rPr>
              <w:t>. Упражнения на развитие логики</w:t>
            </w:r>
          </w:p>
        </w:tc>
        <w:tc>
          <w:tcPr>
            <w:tcW w:w="1800" w:type="dxa"/>
            <w:shd w:val="clear" w:color="auto" w:fill="auto"/>
          </w:tcPr>
          <w:p w:rsidR="00E9536B" w:rsidRPr="006536E1" w:rsidRDefault="00E9536B" w:rsidP="00821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E9536B" w:rsidRPr="006536E1" w:rsidRDefault="00E9536B" w:rsidP="00821AE7">
            <w:pPr>
              <w:jc w:val="both"/>
              <w:rPr>
                <w:sz w:val="28"/>
                <w:szCs w:val="28"/>
              </w:rPr>
            </w:pPr>
          </w:p>
        </w:tc>
      </w:tr>
      <w:tr w:rsidR="00E9536B" w:rsidRPr="006536E1" w:rsidTr="00821AE7">
        <w:tc>
          <w:tcPr>
            <w:tcW w:w="1008" w:type="dxa"/>
            <w:shd w:val="clear" w:color="auto" w:fill="auto"/>
          </w:tcPr>
          <w:p w:rsidR="00E9536B" w:rsidRPr="006536E1" w:rsidRDefault="00E9536B" w:rsidP="002F4F7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E9536B" w:rsidRDefault="00E9536B" w:rsidP="00821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  <w:r w:rsidR="0044711F">
              <w:rPr>
                <w:sz w:val="28"/>
                <w:szCs w:val="28"/>
              </w:rPr>
              <w:t>. Упражнения на развитие логики</w:t>
            </w:r>
          </w:p>
        </w:tc>
        <w:tc>
          <w:tcPr>
            <w:tcW w:w="1800" w:type="dxa"/>
            <w:shd w:val="clear" w:color="auto" w:fill="auto"/>
          </w:tcPr>
          <w:p w:rsidR="00E9536B" w:rsidRPr="006536E1" w:rsidRDefault="00E9536B" w:rsidP="00821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E9536B" w:rsidRPr="006536E1" w:rsidRDefault="00E9536B" w:rsidP="00821AE7">
            <w:pPr>
              <w:jc w:val="both"/>
              <w:rPr>
                <w:sz w:val="28"/>
                <w:szCs w:val="28"/>
              </w:rPr>
            </w:pPr>
          </w:p>
        </w:tc>
      </w:tr>
    </w:tbl>
    <w:p w:rsidR="0044711F" w:rsidRDefault="0044711F" w:rsidP="002F4F71">
      <w:pPr>
        <w:pStyle w:val="a5"/>
        <w:spacing w:before="100" w:beforeAutospacing="1" w:after="100" w:afterAutospacing="1"/>
        <w:ind w:left="567"/>
        <w:jc w:val="center"/>
        <w:outlineLvl w:val="0"/>
        <w:rPr>
          <w:kern w:val="36"/>
          <w:sz w:val="28"/>
          <w:szCs w:val="28"/>
        </w:rPr>
      </w:pPr>
    </w:p>
    <w:p w:rsidR="0044711F" w:rsidRPr="0044711F" w:rsidRDefault="0044711F" w:rsidP="0044711F">
      <w:pPr>
        <w:ind w:firstLine="720"/>
        <w:jc w:val="right"/>
        <w:rPr>
          <w:b/>
          <w:sz w:val="28"/>
        </w:rPr>
      </w:pPr>
      <w:r w:rsidRPr="0044711F">
        <w:rPr>
          <w:b/>
          <w:sz w:val="28"/>
        </w:rPr>
        <w:lastRenderedPageBreak/>
        <w:t>ПРИЛОЖЕНИЕ</w:t>
      </w:r>
    </w:p>
    <w:p w:rsidR="0044711F" w:rsidRPr="0044711F" w:rsidRDefault="0044711F" w:rsidP="0044711F">
      <w:pPr>
        <w:ind w:firstLine="720"/>
        <w:jc w:val="center"/>
        <w:rPr>
          <w:b/>
          <w:i/>
          <w:sz w:val="28"/>
          <w:szCs w:val="28"/>
        </w:rPr>
      </w:pPr>
      <w:r w:rsidRPr="0044711F">
        <w:rPr>
          <w:b/>
          <w:i/>
          <w:sz w:val="28"/>
          <w:szCs w:val="28"/>
        </w:rPr>
        <w:t>Краткое описание дидактических игр, используемых в процессе обучения дошкольников</w:t>
      </w: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1.       «Полслова за вами»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Цель:     Развивать речь дошкольников, пополнить словарный запас, развивать фонематический слух.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Содержание: Учитель произносит начало слова (название предмета), обучающиеся заканчивают слово. Слова можно подбирать по определенным темам, возможно использование иллюстраций. Работа может проводиться в парах и фронтально.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2. « Опиши предмет»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Цель:      Знакомство с понятиями «свойства и признаки предметов», формирование умения угадывать предмет по его признакам.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Содержание: Учитель или обучающийся задумывает предмет, окружающие задают наводящие вопросы, пытаясь по признакам угадать задуманное.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3. «Я знаю»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 xml:space="preserve">Цели: Развитие речи </w:t>
      </w:r>
      <w:proofErr w:type="gramStart"/>
      <w:r w:rsidRPr="0044711F">
        <w:rPr>
          <w:sz w:val="28"/>
          <w:szCs w:val="28"/>
        </w:rPr>
        <w:t>обучающихся</w:t>
      </w:r>
      <w:proofErr w:type="gramEnd"/>
      <w:r w:rsidRPr="0044711F">
        <w:rPr>
          <w:sz w:val="28"/>
          <w:szCs w:val="28"/>
        </w:rPr>
        <w:t>, пополнение словарного запаса, развитие наблюдательности и внимания.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Содержание: Учитель (ребенок), используя мяч, проговаривает следующий текст, ритмично ударяя мячом о пол: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 xml:space="preserve"> - Я знаю пять имен мальчиков: 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 xml:space="preserve">Саша - раз, 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 xml:space="preserve">Дима - два, 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 xml:space="preserve">Игорь - три, 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 xml:space="preserve">Денис - четыре, 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Володя - пять.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Далее мяч передается следующему игроку. Он называет следующие пять предметов. Это могут быть любые предметы (игрушки, цветы, деревья и т.д.)</w:t>
      </w:r>
      <w:proofErr w:type="gramStart"/>
      <w:r w:rsidRPr="0044711F">
        <w:rPr>
          <w:sz w:val="28"/>
          <w:szCs w:val="28"/>
        </w:rPr>
        <w:t xml:space="preserve"> .</w:t>
      </w:r>
      <w:proofErr w:type="gramEnd"/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4. «Догадайся, что показал» (пантомима)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 xml:space="preserve">Цель: Развивать внимание наблюдательность, речь, терпение. 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 xml:space="preserve">Содержание: Желающий изображает предмет (живой или неживой), не произнося никаких звуков. Остальные </w:t>
      </w:r>
      <w:proofErr w:type="gramStart"/>
      <w:r w:rsidRPr="0044711F">
        <w:rPr>
          <w:sz w:val="28"/>
          <w:szCs w:val="28"/>
        </w:rPr>
        <w:t>пытаются догадаться что изображается</w:t>
      </w:r>
      <w:proofErr w:type="gramEnd"/>
      <w:r w:rsidRPr="0044711F">
        <w:rPr>
          <w:sz w:val="28"/>
          <w:szCs w:val="28"/>
        </w:rPr>
        <w:t>. Возможно использование для пантомимы нескольких желающих.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5.  «Расшифруй письмо»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 xml:space="preserve">Цель: Развитие наблюдательности, внимания, умения сосредоточиться    на поиске необходимой буквы или слога. 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lastRenderedPageBreak/>
        <w:t>Содержание: Учитель зашифровывает буквы любыми значками или рисунками и, используя эти обозначения, «записывает» слово. Дети пытаются разгадать слово, находя значки с обозначаемыми ими буквами.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6. «Кто лучше»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 xml:space="preserve">Игра организуется на основе игры 5, где дети уже сами зашифровывают слова, используя значки, предложенные учителем. Разгадываем слова вместе, </w:t>
      </w:r>
      <w:proofErr w:type="gramStart"/>
      <w:r w:rsidRPr="0044711F">
        <w:rPr>
          <w:sz w:val="28"/>
          <w:szCs w:val="28"/>
        </w:rPr>
        <w:t>выясняя кто лучше сумел</w:t>
      </w:r>
      <w:proofErr w:type="gramEnd"/>
      <w:r w:rsidRPr="0044711F">
        <w:rPr>
          <w:sz w:val="28"/>
          <w:szCs w:val="28"/>
        </w:rPr>
        <w:t xml:space="preserve"> зашифровать слово.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7.«Кто наблюдательнее»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 xml:space="preserve">Цель: Закрепление знаний о буквах и звуках, поиск букв в тексте, развитие внимания и наблюдательности. 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 xml:space="preserve">Содержание: Учитель предлагает детям текст, где </w:t>
      </w:r>
      <w:proofErr w:type="gramStart"/>
      <w:r w:rsidRPr="0044711F">
        <w:rPr>
          <w:sz w:val="28"/>
          <w:szCs w:val="28"/>
        </w:rPr>
        <w:t>обучающиеся</w:t>
      </w:r>
      <w:proofErr w:type="gramEnd"/>
      <w:r w:rsidRPr="0044711F">
        <w:rPr>
          <w:sz w:val="28"/>
          <w:szCs w:val="28"/>
        </w:rPr>
        <w:t xml:space="preserve"> находят  выбранную учителем букву.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8. «Сочини сказку о предмете».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 xml:space="preserve">Цель: Развитие речи </w:t>
      </w:r>
      <w:proofErr w:type="spellStart"/>
      <w:r w:rsidRPr="0044711F">
        <w:rPr>
          <w:sz w:val="28"/>
          <w:szCs w:val="28"/>
        </w:rPr>
        <w:t>учащихсчя</w:t>
      </w:r>
      <w:proofErr w:type="spellEnd"/>
      <w:r w:rsidRPr="0044711F">
        <w:rPr>
          <w:sz w:val="28"/>
          <w:szCs w:val="28"/>
        </w:rPr>
        <w:t xml:space="preserve">, пополнение словарного запаса. 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Содержание: Учитель или дети выбирают любой предмет и пытаются сочинить вместе сказку о приключениях данного предмета.</w:t>
      </w: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9. «День - ночь»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Цель: Развитие речи учащихся, умения сосредоточиться на поиске необходимого понятия.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Содержание: Учитель называет слово, дети - противоположное ему по значению: «День - ночь, сладкий - кислый» и др.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10. «Подружи букву»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Дети соединяют звуки в слоги устно, а на письме - записывают пары букв (слог</w:t>
      </w:r>
      <w:proofErr w:type="gramStart"/>
      <w:r w:rsidRPr="0044711F">
        <w:rPr>
          <w:sz w:val="28"/>
          <w:szCs w:val="28"/>
        </w:rPr>
        <w:t>и-</w:t>
      </w:r>
      <w:proofErr w:type="gramEnd"/>
      <w:r w:rsidRPr="0044711F">
        <w:rPr>
          <w:sz w:val="28"/>
          <w:szCs w:val="28"/>
        </w:rPr>
        <w:t xml:space="preserve"> слияния)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11. «Идем в гости»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Дети делятся на группы: хозяева и гости. «Хозяева» должны встретить «гостей», используя «волшебные слова». «Гости отвечают тем же».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12. «Составь слово»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Дети составляют слова из предложенных учителем слогов. Слоги могут быть ярко и красочно иллюстрированы. Например, в виде шаров или цветов, которые надо собрать в один пучок или букет.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 xml:space="preserve">Игра 13. «Разложи </w:t>
      </w:r>
      <w:proofErr w:type="spellStart"/>
      <w:r w:rsidRPr="0044711F">
        <w:rPr>
          <w:b/>
          <w:sz w:val="28"/>
          <w:szCs w:val="28"/>
          <w:u w:val="single"/>
        </w:rPr>
        <w:t>по-порядку</w:t>
      </w:r>
      <w:proofErr w:type="spellEnd"/>
      <w:r w:rsidRPr="0044711F">
        <w:rPr>
          <w:b/>
          <w:sz w:val="28"/>
          <w:szCs w:val="28"/>
          <w:u w:val="single"/>
        </w:rPr>
        <w:t>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 xml:space="preserve">Предлагается ряд иллюстраций, связанных одной темой, но разложенных неверно. Дети должны определить, какая из иллюстраций изображает </w:t>
      </w:r>
      <w:proofErr w:type="gramStart"/>
      <w:r w:rsidRPr="0044711F">
        <w:rPr>
          <w:sz w:val="28"/>
          <w:szCs w:val="28"/>
        </w:rPr>
        <w:t>произошедшее</w:t>
      </w:r>
      <w:proofErr w:type="gramEnd"/>
      <w:r w:rsidRPr="0044711F">
        <w:rPr>
          <w:sz w:val="28"/>
          <w:szCs w:val="28"/>
        </w:rPr>
        <w:t xml:space="preserve"> раньше или позже, т.е. разложить </w:t>
      </w:r>
      <w:proofErr w:type="spellStart"/>
      <w:r w:rsidRPr="0044711F">
        <w:rPr>
          <w:sz w:val="28"/>
          <w:szCs w:val="28"/>
        </w:rPr>
        <w:t>по-порядку</w:t>
      </w:r>
      <w:proofErr w:type="spellEnd"/>
      <w:r w:rsidRPr="0044711F">
        <w:rPr>
          <w:sz w:val="28"/>
          <w:szCs w:val="28"/>
        </w:rPr>
        <w:t>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Default="0044711F" w:rsidP="0044711F">
      <w:pPr>
        <w:ind w:firstLine="720"/>
        <w:rPr>
          <w:sz w:val="28"/>
          <w:szCs w:val="28"/>
        </w:rPr>
      </w:pPr>
    </w:p>
    <w:p w:rsidR="00724D49" w:rsidRPr="0044711F" w:rsidRDefault="00724D49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lastRenderedPageBreak/>
        <w:t>Игра 14. «Сказочные владения Радуги. Опиши»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Дети описывают предметы, окружающие их, используя знания о цветах радуги, стараясь как можно ярче описать тот или иной предмет.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15. «Молоточки»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Дети «отстукивают» ритм слов, ударяя на каждый гласный звук в словах, произносимых учителем, палочкой по столу, выделяя ударный звук. Игра помогает закрепить знания о гласных звуках и об ударении.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16. « Буква заблудилась»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Дети должны «исправить» слова, где перепутались буквы, поставив их на свое место.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Игра способствует развитию внимания, наблюдательности, а так же развитию фонематического слуха.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 xml:space="preserve">Игра 17. «Время рассердилось и ушло. Догони» 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proofErr w:type="gramStart"/>
      <w:r w:rsidRPr="0044711F">
        <w:rPr>
          <w:sz w:val="28"/>
          <w:szCs w:val="28"/>
        </w:rPr>
        <w:t>Дети преобразовывают фразы, слова, предложения, используя категории «до, после, потом, сейчас».</w:t>
      </w:r>
      <w:proofErr w:type="gramEnd"/>
      <w:r w:rsidRPr="0044711F">
        <w:rPr>
          <w:sz w:val="28"/>
          <w:szCs w:val="28"/>
        </w:rPr>
        <w:t xml:space="preserve"> Составляют свои предложения, исправляют неверно построенные фразы, которые предложил учитель.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18.        «Когда это бывает»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Дети отгадывают время года (весна, лето, зима, осень) по изменениям в природе, указанным учителем. В ходе игры повторяются временные категории. Возможно использование иллюстраций.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19.        «Колокольчики»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Смысл игры заключается в поиске звонких согласных в словах, произносимых учителем. Дети изображают колокольчики, которые звонят на каждый звонкий согласный звук. Игра способствует развитию внимания и фонематического слуха детей.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20.        «Исправь ошибки»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Смысл игры заключается в поиске звуков или букв, которые были неверно указаны сказочным гостем (Незнайка, Буратино). Игра иллюстрируется.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21.         «Слова»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 xml:space="preserve">Учитель задает </w:t>
      </w:r>
      <w:proofErr w:type="gramStart"/>
      <w:r w:rsidRPr="0044711F">
        <w:rPr>
          <w:sz w:val="28"/>
          <w:szCs w:val="28"/>
        </w:rPr>
        <w:t>вопросы</w:t>
      </w:r>
      <w:proofErr w:type="gramEnd"/>
      <w:r w:rsidRPr="0044711F">
        <w:rPr>
          <w:sz w:val="28"/>
          <w:szCs w:val="28"/>
        </w:rPr>
        <w:t xml:space="preserve"> что? кто? </w:t>
      </w:r>
      <w:proofErr w:type="gramStart"/>
      <w:r w:rsidRPr="0044711F">
        <w:rPr>
          <w:sz w:val="28"/>
          <w:szCs w:val="28"/>
        </w:rPr>
        <w:t>какой</w:t>
      </w:r>
      <w:proofErr w:type="gramEnd"/>
      <w:r w:rsidRPr="0044711F">
        <w:rPr>
          <w:sz w:val="28"/>
          <w:szCs w:val="28"/>
        </w:rPr>
        <w:t>? что делает? и другие. Дети находят слова, отвечающие на заданный вопрос. В игре используется мяч, передаваемый отвечающим детям.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</w:p>
    <w:p w:rsidR="0044711F" w:rsidRPr="0044711F" w:rsidRDefault="0044711F" w:rsidP="0044711F">
      <w:pPr>
        <w:ind w:firstLine="720"/>
        <w:rPr>
          <w:b/>
          <w:sz w:val="28"/>
          <w:szCs w:val="28"/>
          <w:u w:val="single"/>
        </w:rPr>
      </w:pPr>
      <w:r w:rsidRPr="0044711F">
        <w:rPr>
          <w:b/>
          <w:sz w:val="28"/>
          <w:szCs w:val="28"/>
          <w:u w:val="single"/>
        </w:rPr>
        <w:t>Игра 22.         «Узелки на память»</w:t>
      </w:r>
    </w:p>
    <w:p w:rsidR="0044711F" w:rsidRPr="0044711F" w:rsidRDefault="0044711F" w:rsidP="0044711F">
      <w:pPr>
        <w:ind w:firstLine="720"/>
        <w:rPr>
          <w:sz w:val="28"/>
          <w:szCs w:val="28"/>
        </w:rPr>
      </w:pPr>
      <w:r w:rsidRPr="0044711F">
        <w:rPr>
          <w:sz w:val="28"/>
          <w:szCs w:val="28"/>
        </w:rPr>
        <w:t>Дети завязывают узелки каждый на своей веревочке, вспоминая правила, вопросы, звуки и буквы. Все комментируется вслух. Материал подбирается преподавателем.</w:t>
      </w:r>
    </w:p>
    <w:p w:rsidR="00724D49" w:rsidRDefault="00724D49" w:rsidP="00724D49">
      <w:pPr>
        <w:pStyle w:val="a5"/>
        <w:spacing w:before="100" w:beforeAutospacing="1" w:after="100" w:afterAutospacing="1"/>
        <w:ind w:left="567"/>
        <w:jc w:val="center"/>
        <w:outlineLvl w:val="0"/>
        <w:rPr>
          <w:b/>
          <w:i/>
          <w:kern w:val="36"/>
          <w:sz w:val="28"/>
          <w:szCs w:val="28"/>
        </w:rPr>
        <w:sectPr w:rsidR="00724D49" w:rsidSect="004A13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711F" w:rsidRDefault="00343680" w:rsidP="00724D49">
      <w:pPr>
        <w:pStyle w:val="a5"/>
        <w:spacing w:before="100" w:beforeAutospacing="1" w:after="100" w:afterAutospacing="1"/>
        <w:ind w:left="567"/>
        <w:jc w:val="center"/>
        <w:outlineLvl w:val="0"/>
        <w:rPr>
          <w:b/>
          <w:i/>
          <w:kern w:val="36"/>
          <w:sz w:val="28"/>
          <w:szCs w:val="28"/>
        </w:rPr>
      </w:pPr>
      <w:r w:rsidRPr="00343680">
        <w:rPr>
          <w:b/>
          <w:i/>
          <w:kern w:val="36"/>
          <w:sz w:val="28"/>
          <w:szCs w:val="28"/>
        </w:rPr>
        <w:lastRenderedPageBreak/>
        <w:t>Слоговая таблица</w:t>
      </w:r>
    </w:p>
    <w:tbl>
      <w:tblPr>
        <w:tblW w:w="14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1374"/>
        <w:gridCol w:w="1365"/>
        <w:gridCol w:w="1374"/>
        <w:gridCol w:w="1397"/>
        <w:gridCol w:w="1374"/>
        <w:gridCol w:w="1300"/>
        <w:gridCol w:w="1258"/>
        <w:gridCol w:w="1300"/>
        <w:gridCol w:w="1495"/>
        <w:gridCol w:w="1254"/>
      </w:tblGrid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auto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</w:p>
        </w:tc>
        <w:tc>
          <w:tcPr>
            <w:tcW w:w="1374" w:type="dxa"/>
            <w:shd w:val="clear" w:color="auto" w:fill="F2DBDB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b/>
                <w:color w:val="FF0000"/>
                <w:sz w:val="36"/>
                <w:szCs w:val="36"/>
              </w:rPr>
              <w:t>А</w:t>
            </w:r>
          </w:p>
        </w:tc>
        <w:tc>
          <w:tcPr>
            <w:tcW w:w="1365" w:type="dxa"/>
            <w:shd w:val="clear" w:color="auto" w:fill="F2DBDB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b/>
                <w:color w:val="FF0000"/>
                <w:sz w:val="36"/>
                <w:szCs w:val="36"/>
              </w:rPr>
              <w:t>У</w:t>
            </w:r>
          </w:p>
        </w:tc>
        <w:tc>
          <w:tcPr>
            <w:tcW w:w="1374" w:type="dxa"/>
            <w:shd w:val="clear" w:color="auto" w:fill="F2DBDB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b/>
                <w:color w:val="FF0000"/>
                <w:sz w:val="36"/>
                <w:szCs w:val="36"/>
              </w:rPr>
              <w:t>О</w:t>
            </w:r>
          </w:p>
        </w:tc>
        <w:tc>
          <w:tcPr>
            <w:tcW w:w="1397" w:type="dxa"/>
            <w:shd w:val="clear" w:color="auto" w:fill="F2DBDB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proofErr w:type="gramStart"/>
            <w:r w:rsidRPr="009D5604">
              <w:rPr>
                <w:b/>
                <w:color w:val="FF0000"/>
                <w:sz w:val="36"/>
                <w:szCs w:val="36"/>
              </w:rPr>
              <w:t>Ы</w:t>
            </w:r>
            <w:proofErr w:type="gramEnd"/>
          </w:p>
        </w:tc>
        <w:tc>
          <w:tcPr>
            <w:tcW w:w="1374" w:type="dxa"/>
            <w:shd w:val="clear" w:color="auto" w:fill="F2DBDB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b/>
                <w:color w:val="FF0000"/>
                <w:sz w:val="36"/>
                <w:szCs w:val="36"/>
              </w:rPr>
              <w:t>И</w:t>
            </w:r>
          </w:p>
        </w:tc>
        <w:tc>
          <w:tcPr>
            <w:tcW w:w="1300" w:type="dxa"/>
            <w:shd w:val="clear" w:color="auto" w:fill="F2DBDB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b/>
                <w:color w:val="FF0000"/>
                <w:sz w:val="36"/>
                <w:szCs w:val="36"/>
              </w:rPr>
              <w:t>Е</w:t>
            </w:r>
          </w:p>
        </w:tc>
        <w:tc>
          <w:tcPr>
            <w:tcW w:w="1258" w:type="dxa"/>
            <w:shd w:val="clear" w:color="auto" w:fill="F2DBDB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b/>
                <w:color w:val="FF0000"/>
                <w:sz w:val="36"/>
                <w:szCs w:val="36"/>
              </w:rPr>
              <w:t>Я</w:t>
            </w:r>
          </w:p>
        </w:tc>
        <w:tc>
          <w:tcPr>
            <w:tcW w:w="1300" w:type="dxa"/>
            <w:shd w:val="clear" w:color="auto" w:fill="F2DBDB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b/>
                <w:color w:val="FF0000"/>
                <w:sz w:val="36"/>
                <w:szCs w:val="36"/>
              </w:rPr>
              <w:t>Ё</w:t>
            </w:r>
          </w:p>
        </w:tc>
        <w:tc>
          <w:tcPr>
            <w:tcW w:w="1495" w:type="dxa"/>
            <w:shd w:val="clear" w:color="auto" w:fill="F2DBDB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proofErr w:type="gramStart"/>
            <w:r w:rsidRPr="009D5604">
              <w:rPr>
                <w:b/>
                <w:color w:val="FF0000"/>
                <w:sz w:val="36"/>
                <w:szCs w:val="36"/>
              </w:rPr>
              <w:t>Ю</w:t>
            </w:r>
            <w:proofErr w:type="gramEnd"/>
          </w:p>
        </w:tc>
        <w:tc>
          <w:tcPr>
            <w:tcW w:w="1254" w:type="dxa"/>
            <w:shd w:val="clear" w:color="auto" w:fill="F2DBDB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b/>
                <w:color w:val="FF0000"/>
                <w:sz w:val="36"/>
                <w:szCs w:val="36"/>
              </w:rPr>
              <w:t>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Н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НА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НУ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НО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НЫ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НИ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НЕ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НЯ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НЁ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НЮ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НЭ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М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МА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МУ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МО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МЫ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МИ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МЕ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МЯ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МЁ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МЮ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МЭ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Т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ТА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ТУ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ТО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ТЫ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ТИ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ТЕ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ТЯ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ТЁ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ТЮ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ТЭ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К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КА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КУ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КО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КИ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КЕ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КЭ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Х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ХА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ХУ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ХО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ХИ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ХЕ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ХЭ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Б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БА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БУ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БО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БЫ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БИ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БЕ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БЯ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БЁ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БЮ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БЭ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В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ВА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ВУ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ВО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ВЫ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ВИ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ВЕ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ВЯ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ВЁ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ВЮ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ВЭ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Г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ГА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ГУ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ГО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ГИ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ГЕ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ГЭ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Д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ДА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ДУ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ДО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ДЫ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ДИ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ДЕ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ДЯ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ДЁ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ДЮ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ДЭ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Ж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ЖА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ЖУ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ЖО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ЖЫ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ЖИ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ЖЕ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ЖЁ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proofErr w:type="gramStart"/>
            <w:r w:rsidRPr="009D5604">
              <w:rPr>
                <w:b/>
                <w:color w:val="1212C8"/>
                <w:sz w:val="36"/>
                <w:szCs w:val="36"/>
              </w:rPr>
              <w:t>З</w:t>
            </w:r>
            <w:proofErr w:type="gramEnd"/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ЗА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ЗУ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ЗО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ЗЫ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ЗИ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ЗЕ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ЗЯ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ЗЁ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ЗЮ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ЗЭ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Л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ЛА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ЛУ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ЛО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ЛЫ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ЛИ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ЛЕ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ЛЯ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ЛЁ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ЛЮ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ЛЭ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proofErr w:type="gramStart"/>
            <w:r w:rsidRPr="009D5604">
              <w:rPr>
                <w:b/>
                <w:color w:val="1212C8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ПА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ПУ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ПО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ПЫ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ПИ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ПЕ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ПЯ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ПЁ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ПЮ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ПЭ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proofErr w:type="gramStart"/>
            <w:r w:rsidRPr="009D5604">
              <w:rPr>
                <w:b/>
                <w:color w:val="1212C8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РА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РУ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РО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РЫ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РИ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РЕ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РЯ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РЁ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РЮ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РЭ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С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СА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СУ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СО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СЫ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СИ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СЕ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СЯ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СЁ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СЮ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СЭ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Ф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ФА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ФУ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ФО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ФЫ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ФИ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ФЕ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ФЯ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ФЁ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ФЮ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ФЭ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proofErr w:type="gramStart"/>
            <w:r w:rsidRPr="009D5604">
              <w:rPr>
                <w:b/>
                <w:color w:val="1212C8"/>
                <w:sz w:val="36"/>
                <w:szCs w:val="36"/>
              </w:rPr>
              <w:t>Ц</w:t>
            </w:r>
            <w:proofErr w:type="gramEnd"/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ЦА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ЦУ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ЦО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ЦЫ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ЦИ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ЦЕ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r w:rsidRPr="009D5604">
              <w:rPr>
                <w:b/>
                <w:color w:val="1212C8"/>
                <w:sz w:val="36"/>
                <w:szCs w:val="36"/>
              </w:rPr>
              <w:t>Ч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ЧА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ЧУ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ЧО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ЧИ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ЧЕ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ЧЁ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proofErr w:type="gramStart"/>
            <w:r w:rsidRPr="009D5604">
              <w:rPr>
                <w:b/>
                <w:color w:val="1212C8"/>
                <w:sz w:val="36"/>
                <w:szCs w:val="36"/>
              </w:rPr>
              <w:t>Ш</w:t>
            </w:r>
            <w:proofErr w:type="gramEnd"/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ША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ШУ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ШО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ШИ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ШЕ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ШЁ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</w:tr>
      <w:tr w:rsidR="00724D49" w:rsidRPr="009D5604" w:rsidTr="00724D49">
        <w:trPr>
          <w:cantSplit/>
          <w:trHeight w:val="93"/>
        </w:trPr>
        <w:tc>
          <w:tcPr>
            <w:tcW w:w="957" w:type="dxa"/>
            <w:shd w:val="clear" w:color="auto" w:fill="C6D9F1"/>
            <w:vAlign w:val="center"/>
          </w:tcPr>
          <w:p w:rsidR="00724D49" w:rsidRPr="009D5604" w:rsidRDefault="00724D49" w:rsidP="00821AE7">
            <w:pPr>
              <w:jc w:val="center"/>
              <w:rPr>
                <w:b/>
                <w:color w:val="1212C8"/>
                <w:sz w:val="36"/>
                <w:szCs w:val="36"/>
              </w:rPr>
            </w:pPr>
            <w:proofErr w:type="gramStart"/>
            <w:r w:rsidRPr="009D5604">
              <w:rPr>
                <w:b/>
                <w:color w:val="1212C8"/>
                <w:sz w:val="36"/>
                <w:szCs w:val="36"/>
              </w:rPr>
              <w:t>Щ</w:t>
            </w:r>
            <w:proofErr w:type="gramEnd"/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ЩА</w:t>
            </w:r>
          </w:p>
        </w:tc>
        <w:tc>
          <w:tcPr>
            <w:tcW w:w="136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ЩУ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ЩО</w:t>
            </w:r>
          </w:p>
        </w:tc>
        <w:tc>
          <w:tcPr>
            <w:tcW w:w="1397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37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ЩИ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ЩЕ</w:t>
            </w:r>
          </w:p>
        </w:tc>
        <w:tc>
          <w:tcPr>
            <w:tcW w:w="1258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300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ЩЁ</w:t>
            </w:r>
          </w:p>
        </w:tc>
        <w:tc>
          <w:tcPr>
            <w:tcW w:w="1495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  <w:tc>
          <w:tcPr>
            <w:tcW w:w="1254" w:type="dxa"/>
            <w:vAlign w:val="center"/>
          </w:tcPr>
          <w:p w:rsidR="00724D49" w:rsidRPr="009D5604" w:rsidRDefault="00724D49" w:rsidP="00821AE7">
            <w:pPr>
              <w:jc w:val="center"/>
              <w:rPr>
                <w:sz w:val="36"/>
                <w:szCs w:val="36"/>
              </w:rPr>
            </w:pPr>
            <w:r w:rsidRPr="009D5604">
              <w:rPr>
                <w:sz w:val="36"/>
                <w:szCs w:val="36"/>
              </w:rPr>
              <w:t>-</w:t>
            </w:r>
          </w:p>
        </w:tc>
      </w:tr>
    </w:tbl>
    <w:p w:rsidR="00724D49" w:rsidRPr="00724D49" w:rsidRDefault="00724D49" w:rsidP="00724D49">
      <w:pPr>
        <w:spacing w:before="100" w:beforeAutospacing="1" w:after="100" w:afterAutospacing="1"/>
        <w:outlineLvl w:val="0"/>
        <w:rPr>
          <w:b/>
          <w:i/>
          <w:kern w:val="36"/>
          <w:sz w:val="28"/>
          <w:szCs w:val="28"/>
        </w:rPr>
      </w:pPr>
    </w:p>
    <w:sectPr w:rsidR="00724D49" w:rsidRPr="00724D49" w:rsidSect="00724D49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51CA"/>
    <w:multiLevelType w:val="hybridMultilevel"/>
    <w:tmpl w:val="4888E642"/>
    <w:lvl w:ilvl="0" w:tplc="37D2CB5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DD6086"/>
    <w:multiLevelType w:val="hybridMultilevel"/>
    <w:tmpl w:val="5A6093BE"/>
    <w:lvl w:ilvl="0" w:tplc="37D2CB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318037CC"/>
    <w:multiLevelType w:val="multilevel"/>
    <w:tmpl w:val="7844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72221"/>
    <w:multiLevelType w:val="hybridMultilevel"/>
    <w:tmpl w:val="E6BE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F25C2"/>
    <w:multiLevelType w:val="multilevel"/>
    <w:tmpl w:val="7446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574396"/>
    <w:multiLevelType w:val="hybridMultilevel"/>
    <w:tmpl w:val="4DB470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144B9A"/>
    <w:multiLevelType w:val="multilevel"/>
    <w:tmpl w:val="5260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9E3D0D"/>
    <w:multiLevelType w:val="hybridMultilevel"/>
    <w:tmpl w:val="AB848FA4"/>
    <w:lvl w:ilvl="0" w:tplc="72F6E96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87D7D6D"/>
    <w:multiLevelType w:val="multilevel"/>
    <w:tmpl w:val="0C98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A21FE"/>
    <w:multiLevelType w:val="multilevel"/>
    <w:tmpl w:val="95EC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BF6A2B"/>
    <w:multiLevelType w:val="hybridMultilevel"/>
    <w:tmpl w:val="9AEAA5B6"/>
    <w:lvl w:ilvl="0" w:tplc="72F6E96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6C71A2D"/>
    <w:multiLevelType w:val="multilevel"/>
    <w:tmpl w:val="C114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175583"/>
    <w:multiLevelType w:val="hybridMultilevel"/>
    <w:tmpl w:val="80A6F8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A840D00"/>
    <w:multiLevelType w:val="hybridMultilevel"/>
    <w:tmpl w:val="BACA8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0690B"/>
    <w:multiLevelType w:val="hybridMultilevel"/>
    <w:tmpl w:val="FFE232D6"/>
    <w:lvl w:ilvl="0" w:tplc="4D681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436D65"/>
    <w:multiLevelType w:val="multilevel"/>
    <w:tmpl w:val="13E8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D13010"/>
    <w:multiLevelType w:val="hybridMultilevel"/>
    <w:tmpl w:val="25163F68"/>
    <w:lvl w:ilvl="0" w:tplc="72F6E96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1"/>
  </w:num>
  <w:num w:numId="5">
    <w:abstractNumId w:val="15"/>
  </w:num>
  <w:num w:numId="6">
    <w:abstractNumId w:val="2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5"/>
  </w:num>
  <w:num w:numId="13">
    <w:abstractNumId w:val="14"/>
  </w:num>
  <w:num w:numId="14">
    <w:abstractNumId w:val="0"/>
  </w:num>
  <w:num w:numId="15">
    <w:abstractNumId w:val="6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02C6"/>
    <w:rsid w:val="0003078D"/>
    <w:rsid w:val="001D1BE8"/>
    <w:rsid w:val="002E22B8"/>
    <w:rsid w:val="002F4F71"/>
    <w:rsid w:val="003302C6"/>
    <w:rsid w:val="00343680"/>
    <w:rsid w:val="00354E8F"/>
    <w:rsid w:val="0044711F"/>
    <w:rsid w:val="00466CA3"/>
    <w:rsid w:val="004A1358"/>
    <w:rsid w:val="004B0BF4"/>
    <w:rsid w:val="005C6487"/>
    <w:rsid w:val="00724D49"/>
    <w:rsid w:val="00821AE7"/>
    <w:rsid w:val="008F772F"/>
    <w:rsid w:val="00AD7DC8"/>
    <w:rsid w:val="00C83374"/>
    <w:rsid w:val="00CB1B02"/>
    <w:rsid w:val="00D74E97"/>
    <w:rsid w:val="00E64FA3"/>
    <w:rsid w:val="00E9536B"/>
    <w:rsid w:val="00EF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3374"/>
    <w:pPr>
      <w:spacing w:before="100" w:beforeAutospacing="1" w:after="100" w:afterAutospacing="1"/>
      <w:jc w:val="center"/>
      <w:outlineLvl w:val="1"/>
    </w:pPr>
    <w:rPr>
      <w:rFonts w:ascii="Arial" w:hAnsi="Arial" w:cs="Arial"/>
      <w:i/>
      <w:iCs/>
      <w:color w:val="00646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02C6"/>
  </w:style>
  <w:style w:type="paragraph" w:styleId="a3">
    <w:name w:val="Normal (Web)"/>
    <w:basedOn w:val="a"/>
    <w:uiPriority w:val="99"/>
    <w:unhideWhenUsed/>
    <w:rsid w:val="003302C6"/>
    <w:pPr>
      <w:spacing w:before="100" w:beforeAutospacing="1" w:after="100" w:afterAutospacing="1"/>
    </w:pPr>
  </w:style>
  <w:style w:type="paragraph" w:customStyle="1" w:styleId="10">
    <w:name w:val="10"/>
    <w:basedOn w:val="a"/>
    <w:rsid w:val="00E64FA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64FA3"/>
    <w:rPr>
      <w:b/>
      <w:bCs/>
    </w:rPr>
  </w:style>
  <w:style w:type="paragraph" w:styleId="a5">
    <w:name w:val="List Paragraph"/>
    <w:basedOn w:val="a"/>
    <w:uiPriority w:val="34"/>
    <w:qFormat/>
    <w:rsid w:val="00CB1B0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B1B02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B1B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374"/>
    <w:rPr>
      <w:rFonts w:ascii="Arial" w:eastAsia="Times New Roman" w:hAnsi="Arial" w:cs="Arial"/>
      <w:i/>
      <w:iCs/>
      <w:color w:val="006464"/>
      <w:sz w:val="32"/>
      <w:szCs w:val="32"/>
      <w:lang w:eastAsia="ru-RU"/>
    </w:rPr>
  </w:style>
  <w:style w:type="table" w:styleId="a8">
    <w:name w:val="Table Grid"/>
    <w:basedOn w:val="a1"/>
    <w:uiPriority w:val="59"/>
    <w:rsid w:val="00C83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14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2013-07-26T13:13:00Z</dcterms:created>
  <dcterms:modified xsi:type="dcterms:W3CDTF">2013-07-26T18:05:00Z</dcterms:modified>
</cp:coreProperties>
</file>