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7F" w:rsidRPr="00567D7F" w:rsidRDefault="00567D7F" w:rsidP="00567D7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567D7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«Жители Королевства кривых зеркал» (по сказке В. Губарева)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2876550"/>
            <wp:effectExtent l="19050" t="0" r="0" b="0"/>
            <wp:docPr id="1" name="Рисунок 1" descr="http://kladraz.ru/images/ri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ris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Король... Седьмой.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Министр, владевший зеркальными заводами.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Дочь министра, владельца зеркальных заводов.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Слуга </w:t>
      </w:r>
      <w:proofErr w:type="spell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Анидаг</w:t>
      </w:r>
      <w:proofErr w:type="spell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Кухарка.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Мальчик, которого за непослушание министр хотел казнить.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proofErr w:type="gram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Наиглавнейший</w:t>
      </w:r>
      <w:proofErr w:type="gram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 Главнейший)... в королевстве.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Министр - владелец рисовых полей.</w:t>
      </w:r>
    </w:p>
    <w:p w:rsidR="00567D7F" w:rsidRPr="00567D7F" w:rsidRDefault="00567D7F" w:rsidP="00567D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7D7F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Ответы</w:t>
      </w:r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1. </w:t>
      </w:r>
      <w:proofErr w:type="spell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Топсед</w:t>
      </w:r>
      <w:proofErr w:type="spell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2. </w:t>
      </w:r>
      <w:proofErr w:type="spell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Нушрок</w:t>
      </w:r>
      <w:proofErr w:type="spell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3. </w:t>
      </w:r>
      <w:proofErr w:type="spell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Анидаг</w:t>
      </w:r>
      <w:proofErr w:type="spell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4. Бар. 5. </w:t>
      </w:r>
      <w:proofErr w:type="spell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Аксал</w:t>
      </w:r>
      <w:proofErr w:type="spell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6. Гурд. 7. Церемониймейстер. 8. </w:t>
      </w:r>
      <w:proofErr w:type="spellStart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Абаж</w:t>
      </w:r>
      <w:proofErr w:type="spellEnd"/>
      <w:r w:rsidRPr="00567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D067E" w:rsidRDefault="000D067E"/>
    <w:p w:rsidR="00567D7F" w:rsidRDefault="00567D7F"/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lastRenderedPageBreak/>
        <w:t>Кроссворд «Дядя Степа» (по произведениям С. Михалкова)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4657725"/>
            <wp:effectExtent l="19050" t="0" r="0" b="0"/>
            <wp:docPr id="3" name="Рисунок 3" descr="Кроссворд по произведениям Михал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по произведениям Михалк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Полное имя дяди Степы.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Предмет, на который водружал ноги дядя Степа.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Что было неисправно, когда дядя Степа преградил путь паровозу?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Дядю Степу пропускали бесплатно на стадион, потому что думали, что он...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Прозвище дяди Степы-моряка.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Тип корабля, на котором служил дядя Степа.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Фамилия мальчика, которого спас дядя Степа.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Кто вылетел из открытого окна чердака, когда во время пожара его открыл дядя Степа?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выделенных клетках прочтите фамилию дяди Степы.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Ответы: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1. Степан. 2. Табурет. 3. Семафор. 4. Чемпион. 5. Маяк. 6. Линкор. 7. Бородин. 8. Воробей.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выделенных клетках получилось слово «Степанов» — фамилия дяди Степы.</w:t>
      </w: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lastRenderedPageBreak/>
        <w:t>Кроссворд «Стихи С. Маршака для детей»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2343150"/>
            <wp:effectExtent l="19050" t="0" r="0" b="0"/>
            <wp:docPr id="5" name="Рисунок 5" descr="http://kladraz.ru/images/ri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ris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Кто сдавал багаж: диван, чемодан, саквояж?..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 ком из жителей зоосада эти стихи: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Рвать цветы легко и просто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Детям маленького роста,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тому, кто так высок,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Нелегко сорвать цветок.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Кто вместо урока попал на каток?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Глупый маленький зверек, которому не нравилась мамина колыбельная песня.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Кто жил на улице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Бассейной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Отгадайте загадку.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Новый год пришел он в дом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Таким румяным толстяком.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с каждым днем терял он вес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наконец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совсем исчез.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Ответы: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1. Дама. 2. Жираф. 3.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Лодыри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4. Мышонок. 5. Рассеянный. 6. Календарь.</w:t>
      </w: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lastRenderedPageBreak/>
        <w:t xml:space="preserve">Кроссворд «Денискины рассказы» </w:t>
      </w:r>
    </w:p>
    <w:p w:rsidR="00567D7F" w:rsidRDefault="00567D7F" w:rsidP="00567D7F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 xml:space="preserve">(по произведениям В. </w:t>
      </w:r>
      <w:proofErr w:type="gramStart"/>
      <w:r>
        <w:rPr>
          <w:rFonts w:ascii="Trebuchet MS" w:hAnsi="Trebuchet MS"/>
          <w:color w:val="39306F"/>
          <w:sz w:val="29"/>
          <w:szCs w:val="29"/>
        </w:rPr>
        <w:t>Драгунского</w:t>
      </w:r>
      <w:proofErr w:type="gramEnd"/>
      <w:r>
        <w:rPr>
          <w:rFonts w:ascii="Trebuchet MS" w:hAnsi="Trebuchet MS"/>
          <w:color w:val="39306F"/>
          <w:sz w:val="29"/>
          <w:szCs w:val="29"/>
        </w:rPr>
        <w:t>)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724275" cy="5715000"/>
            <wp:effectExtent l="19050" t="0" r="9525" b="0"/>
            <wp:docPr id="7" name="Рисунок 7" descr="Кроссворд по произведениям Драгу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оссворд по произведениям Драгун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 горизонтали: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3. Из чего варили бульон Дениска и папа? 5. На какое насекомое Денис обменял самосвал? 6. Как зовут подружку Дениски и Мишки? 7. Что вылил Дениска за окно на шляпу прохожего?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 вертикали</w:t>
      </w:r>
      <w:r>
        <w:rPr>
          <w:rFonts w:ascii="Arial" w:hAnsi="Arial" w:cs="Arial"/>
          <w:color w:val="000000"/>
          <w:sz w:val="23"/>
          <w:szCs w:val="23"/>
        </w:rPr>
        <w:t>: 1. Имя лучшего друга Дениса. 2. Где мальчики первых классов открыли стрельбу? 4. Как в рассказе «Удивительный день» мальчики назвали ракету? 5. Что за костюм, в котором много марли, а в центре торчит какая-нибудь девочка? 8. Не «сыски», не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хыхки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», не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фыфки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», а как правильно?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Ответы</w:t>
      </w:r>
      <w:r>
        <w:rPr>
          <w:rFonts w:ascii="Arial" w:hAnsi="Arial" w:cs="Arial"/>
          <w:color w:val="000000"/>
          <w:sz w:val="23"/>
          <w:szCs w:val="23"/>
        </w:rPr>
        <w:t>. По горизонтали: 3. Курица. 5. Светлячок. 6. Аленка. 7. Каша.</w:t>
      </w:r>
    </w:p>
    <w:p w:rsidR="00567D7F" w:rsidRDefault="00567D7F" w:rsidP="00567D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вертикали: 1. Мишка. 2. Кинотеатр. 4. Восток. 5. Снежинка. 8. Шишка.</w:t>
      </w:r>
    </w:p>
    <w:p w:rsidR="00567D7F" w:rsidRDefault="00567D7F"/>
    <w:sectPr w:rsidR="00567D7F" w:rsidSect="000D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7F"/>
    <w:rsid w:val="000D067E"/>
    <w:rsid w:val="0056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7E"/>
  </w:style>
  <w:style w:type="paragraph" w:styleId="3">
    <w:name w:val="heading 3"/>
    <w:basedOn w:val="a"/>
    <w:link w:val="30"/>
    <w:uiPriority w:val="9"/>
    <w:qFormat/>
    <w:rsid w:val="00567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D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Company>Krokoz™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2015-01-15T18:27:00Z</dcterms:created>
  <dcterms:modified xsi:type="dcterms:W3CDTF">2015-01-15T18:31:00Z</dcterms:modified>
</cp:coreProperties>
</file>