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4C" w:rsidRPr="00464069" w:rsidRDefault="005F619C" w:rsidP="00513CC6">
      <w:pPr>
        <w:jc w:val="center"/>
        <w:rPr>
          <w:b/>
          <w:sz w:val="36"/>
          <w:szCs w:val="36"/>
        </w:rPr>
      </w:pPr>
      <w:r w:rsidRPr="00464069">
        <w:rPr>
          <w:b/>
          <w:sz w:val="36"/>
          <w:szCs w:val="36"/>
        </w:rPr>
        <w:t>Годовой календарный план график</w:t>
      </w:r>
    </w:p>
    <w:p w:rsidR="005F619C" w:rsidRPr="00464069" w:rsidRDefault="005F619C" w:rsidP="00513CC6">
      <w:pPr>
        <w:jc w:val="center"/>
        <w:rPr>
          <w:b/>
          <w:sz w:val="36"/>
          <w:szCs w:val="36"/>
        </w:rPr>
      </w:pPr>
      <w:r w:rsidRPr="00464069">
        <w:rPr>
          <w:b/>
          <w:sz w:val="36"/>
          <w:szCs w:val="36"/>
        </w:rPr>
        <w:t xml:space="preserve">МКДОУ </w:t>
      </w:r>
      <w:proofErr w:type="spellStart"/>
      <w:r w:rsidRPr="00464069">
        <w:rPr>
          <w:b/>
          <w:sz w:val="36"/>
          <w:szCs w:val="36"/>
        </w:rPr>
        <w:t>д</w:t>
      </w:r>
      <w:proofErr w:type="spellEnd"/>
      <w:r w:rsidRPr="00464069">
        <w:rPr>
          <w:b/>
          <w:sz w:val="36"/>
          <w:szCs w:val="36"/>
        </w:rPr>
        <w:t xml:space="preserve">/с №3 </w:t>
      </w:r>
      <w:proofErr w:type="spellStart"/>
      <w:r w:rsidRPr="00464069">
        <w:rPr>
          <w:b/>
          <w:sz w:val="36"/>
          <w:szCs w:val="36"/>
        </w:rPr>
        <w:t>г</w:t>
      </w:r>
      <w:proofErr w:type="gramStart"/>
      <w:r w:rsidRPr="00464069">
        <w:rPr>
          <w:b/>
          <w:sz w:val="36"/>
          <w:szCs w:val="36"/>
        </w:rPr>
        <w:t>.К</w:t>
      </w:r>
      <w:proofErr w:type="gramEnd"/>
      <w:r w:rsidRPr="00464069">
        <w:rPr>
          <w:b/>
          <w:sz w:val="36"/>
          <w:szCs w:val="36"/>
        </w:rPr>
        <w:t>урлово</w:t>
      </w:r>
      <w:proofErr w:type="spellEnd"/>
    </w:p>
    <w:p w:rsidR="005F619C" w:rsidRPr="00464069" w:rsidRDefault="005F619C" w:rsidP="00513CC6">
      <w:pPr>
        <w:jc w:val="center"/>
        <w:rPr>
          <w:b/>
          <w:sz w:val="36"/>
          <w:szCs w:val="36"/>
        </w:rPr>
      </w:pPr>
      <w:r w:rsidRPr="00464069">
        <w:rPr>
          <w:b/>
          <w:sz w:val="36"/>
          <w:szCs w:val="36"/>
        </w:rPr>
        <w:t>На 2013-2014 учебный год</w:t>
      </w:r>
    </w:p>
    <w:p w:rsidR="005F619C" w:rsidRDefault="005F619C" w:rsidP="00B37BDA"/>
    <w:p w:rsidR="005F619C" w:rsidRDefault="005F619C" w:rsidP="0039549C">
      <w:pPr>
        <w:spacing w:line="240" w:lineRule="auto"/>
        <w:rPr>
          <w:rFonts w:eastAsia="Times New Roman"/>
        </w:rPr>
      </w:pPr>
      <w:r w:rsidRPr="00464069">
        <w:rPr>
          <w:rFonts w:eastAsia="Times New Roman"/>
          <w:b/>
          <w:i/>
          <w:u w:val="single"/>
        </w:rPr>
        <w:t>1.Продолжительность учебного года</w:t>
      </w:r>
      <w:r w:rsidRPr="00D712FE">
        <w:rPr>
          <w:rFonts w:eastAsia="Times New Roman"/>
        </w:rPr>
        <w:t xml:space="preserve"> в </w:t>
      </w:r>
      <w:r>
        <w:rPr>
          <w:rFonts w:eastAsia="Times New Roman"/>
        </w:rPr>
        <w:t>МКДОУ</w:t>
      </w:r>
      <w:r w:rsidRPr="00D712FE">
        <w:rPr>
          <w:rFonts w:eastAsia="Times New Roman"/>
        </w:rPr>
        <w:t xml:space="preserve"> </w:t>
      </w:r>
      <w:proofErr w:type="spellStart"/>
      <w:r w:rsidRPr="00D712FE">
        <w:rPr>
          <w:rFonts w:eastAsia="Times New Roman"/>
        </w:rPr>
        <w:t>д</w:t>
      </w:r>
      <w:proofErr w:type="spellEnd"/>
      <w:r>
        <w:rPr>
          <w:rFonts w:eastAsia="Times New Roman"/>
        </w:rPr>
        <w:t>/с №3</w:t>
      </w:r>
      <w:r w:rsidRPr="00D712FE">
        <w:rPr>
          <w:rFonts w:eastAsia="Times New Roman"/>
        </w:rPr>
        <w:t xml:space="preserve">  </w:t>
      </w:r>
      <w:proofErr w:type="spellStart"/>
      <w:r w:rsidRPr="00D712FE">
        <w:rPr>
          <w:rFonts w:eastAsia="Times New Roman"/>
        </w:rPr>
        <w:t>общеразвивающего</w:t>
      </w:r>
      <w:proofErr w:type="spellEnd"/>
      <w:r w:rsidR="00513CC6">
        <w:rPr>
          <w:rFonts w:eastAsia="Times New Roman"/>
        </w:rPr>
        <w:t xml:space="preserve"> вида с приоритетным осу</w:t>
      </w:r>
      <w:r>
        <w:rPr>
          <w:rFonts w:eastAsia="Times New Roman"/>
        </w:rPr>
        <w:t>ществлением деятельности по художественно-эстетическому направлению развития детей:</w:t>
      </w:r>
    </w:p>
    <w:p w:rsidR="005F619C" w:rsidRDefault="005F619C" w:rsidP="0039549C">
      <w:pPr>
        <w:pStyle w:val="a3"/>
        <w:spacing w:line="240" w:lineRule="auto"/>
        <w:ind w:left="0"/>
        <w:rPr>
          <w:rFonts w:eastAsia="Times New Roman"/>
        </w:rPr>
      </w:pPr>
      <w:r>
        <w:rPr>
          <w:rFonts w:eastAsia="Times New Roman"/>
        </w:rPr>
        <w:t xml:space="preserve">Начало учебного года – </w:t>
      </w:r>
      <w:r w:rsidR="004E2F55">
        <w:rPr>
          <w:rFonts w:eastAsia="Times New Roman"/>
        </w:rPr>
        <w:t>02.09.2013 года</w:t>
      </w:r>
    </w:p>
    <w:p w:rsidR="005F619C" w:rsidRDefault="005F619C" w:rsidP="0039549C">
      <w:pPr>
        <w:pStyle w:val="a3"/>
        <w:spacing w:line="240" w:lineRule="auto"/>
        <w:ind w:left="0"/>
        <w:rPr>
          <w:rFonts w:eastAsia="Times New Roman"/>
        </w:rPr>
      </w:pPr>
      <w:r>
        <w:rPr>
          <w:rFonts w:eastAsia="Times New Roman"/>
        </w:rPr>
        <w:t xml:space="preserve">Конец учебного года - </w:t>
      </w:r>
      <w:r w:rsidR="004E2F55">
        <w:rPr>
          <w:rFonts w:eastAsia="Times New Roman"/>
        </w:rPr>
        <w:t>3</w:t>
      </w:r>
      <w:r w:rsidR="00C7536F">
        <w:rPr>
          <w:rFonts w:eastAsia="Times New Roman"/>
        </w:rPr>
        <w:t>0</w:t>
      </w:r>
      <w:r w:rsidR="004E2F55">
        <w:rPr>
          <w:rFonts w:eastAsia="Times New Roman"/>
        </w:rPr>
        <w:t>.05.2014 года</w:t>
      </w:r>
    </w:p>
    <w:p w:rsidR="005F619C" w:rsidRDefault="005F619C" w:rsidP="0039549C">
      <w:pPr>
        <w:pStyle w:val="a3"/>
        <w:spacing w:line="240" w:lineRule="auto"/>
        <w:ind w:left="0"/>
        <w:rPr>
          <w:rFonts w:eastAsia="Times New Roman"/>
        </w:rPr>
      </w:pPr>
      <w:r w:rsidRPr="005F619C">
        <w:rPr>
          <w:rFonts w:eastAsia="Times New Roman"/>
        </w:rPr>
        <w:t xml:space="preserve">Продолжительность учебного года -  </w:t>
      </w:r>
    </w:p>
    <w:p w:rsidR="005F619C" w:rsidRDefault="005F619C" w:rsidP="0039549C">
      <w:p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1 полугодие – </w:t>
      </w:r>
      <w:r w:rsidR="004E2F55">
        <w:rPr>
          <w:rFonts w:eastAsia="Times New Roman"/>
        </w:rPr>
        <w:t>17 недель,</w:t>
      </w:r>
    </w:p>
    <w:p w:rsidR="005F619C" w:rsidRDefault="005F619C" w:rsidP="0039549C">
      <w:pPr>
        <w:spacing w:line="240" w:lineRule="auto"/>
        <w:rPr>
          <w:rFonts w:eastAsia="Times New Roman"/>
        </w:rPr>
      </w:pPr>
      <w:r>
        <w:rPr>
          <w:rFonts w:eastAsia="Times New Roman"/>
        </w:rPr>
        <w:t>2 полугодие –</w:t>
      </w:r>
      <w:r w:rsidR="004E2F55">
        <w:rPr>
          <w:rFonts w:eastAsia="Times New Roman"/>
        </w:rPr>
        <w:t>21 неделя</w:t>
      </w:r>
      <w:r w:rsidR="00513CC6">
        <w:rPr>
          <w:rFonts w:eastAsia="Times New Roman"/>
        </w:rPr>
        <w:t>.</w:t>
      </w:r>
    </w:p>
    <w:p w:rsidR="008D79CF" w:rsidRPr="008D79CF" w:rsidRDefault="008D79CF" w:rsidP="0039549C">
      <w:pPr>
        <w:spacing w:line="240" w:lineRule="auto"/>
        <w:rPr>
          <w:rFonts w:eastAsia="Times New Roman"/>
        </w:rPr>
      </w:pPr>
      <w:r w:rsidRPr="00D712FE">
        <w:rPr>
          <w:rFonts w:ascii="Arial" w:eastAsia="Times New Roman" w:hAnsi="Arial" w:cs="Arial"/>
          <w:color w:val="343932"/>
          <w:sz w:val="27"/>
          <w:szCs w:val="27"/>
        </w:rPr>
        <w:t xml:space="preserve">•  </w:t>
      </w:r>
      <w:r w:rsidRPr="008D79CF">
        <w:rPr>
          <w:rFonts w:eastAsia="Times New Roman"/>
        </w:rPr>
        <w:t>продолжительность каникул в течение учебного года: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3C3F6"/>
        <w:tblCellMar>
          <w:left w:w="0" w:type="dxa"/>
          <w:right w:w="0" w:type="dxa"/>
        </w:tblCellMar>
        <w:tblLook w:val="04A0"/>
      </w:tblPr>
      <w:tblGrid>
        <w:gridCol w:w="1909"/>
        <w:gridCol w:w="2714"/>
        <w:gridCol w:w="2714"/>
        <w:gridCol w:w="2727"/>
      </w:tblGrid>
      <w:tr w:rsidR="008D79CF" w:rsidRPr="008D79CF" w:rsidTr="00F2136B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79CF" w:rsidRPr="008D79CF" w:rsidRDefault="008D79CF" w:rsidP="0039549C">
            <w:pPr>
              <w:spacing w:line="240" w:lineRule="auto"/>
              <w:jc w:val="center"/>
              <w:rPr>
                <w:rFonts w:eastAsia="Times New Roman"/>
              </w:rPr>
            </w:pPr>
            <w:r w:rsidRPr="008D79CF">
              <w:rPr>
                <w:rFonts w:eastAsia="Times New Roman"/>
              </w:rPr>
              <w:t>Период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79CF" w:rsidRPr="008D79CF" w:rsidRDefault="008D79CF" w:rsidP="0039549C">
            <w:pPr>
              <w:spacing w:line="240" w:lineRule="auto"/>
              <w:jc w:val="center"/>
              <w:rPr>
                <w:rFonts w:eastAsia="Times New Roman"/>
              </w:rPr>
            </w:pPr>
            <w:r w:rsidRPr="008D79CF">
              <w:rPr>
                <w:rFonts w:eastAsia="Times New Roman"/>
              </w:rPr>
              <w:t>Дата начала каникул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79CF" w:rsidRPr="008D79CF" w:rsidRDefault="008D79CF" w:rsidP="0039549C">
            <w:pPr>
              <w:spacing w:line="240" w:lineRule="auto"/>
              <w:jc w:val="center"/>
              <w:rPr>
                <w:rFonts w:eastAsia="Times New Roman"/>
              </w:rPr>
            </w:pPr>
            <w:r w:rsidRPr="008D79CF">
              <w:rPr>
                <w:rFonts w:eastAsia="Times New Roman"/>
              </w:rPr>
              <w:t>Дата окончания каникул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79CF" w:rsidRPr="008D79CF" w:rsidRDefault="008D79CF" w:rsidP="0039549C">
            <w:pPr>
              <w:spacing w:line="240" w:lineRule="auto"/>
              <w:jc w:val="center"/>
              <w:rPr>
                <w:rFonts w:eastAsia="Times New Roman"/>
              </w:rPr>
            </w:pPr>
            <w:r w:rsidRPr="008D79CF">
              <w:rPr>
                <w:rFonts w:eastAsia="Times New Roman"/>
              </w:rPr>
              <w:t>Продолжительность каникул (в днях)</w:t>
            </w:r>
          </w:p>
        </w:tc>
      </w:tr>
      <w:tr w:rsidR="008D79CF" w:rsidRPr="008D79CF" w:rsidTr="00F2136B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79CF" w:rsidRPr="008D79CF" w:rsidRDefault="008D79CF" w:rsidP="0039549C">
            <w:pPr>
              <w:spacing w:line="240" w:lineRule="auto"/>
              <w:jc w:val="center"/>
              <w:rPr>
                <w:rFonts w:eastAsia="Times New Roman"/>
              </w:rPr>
            </w:pPr>
            <w:r w:rsidRPr="008D79CF">
              <w:rPr>
                <w:rFonts w:eastAsia="Times New Roman"/>
              </w:rPr>
              <w:t>Зимние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79CF" w:rsidRPr="008D79CF" w:rsidRDefault="008D79CF" w:rsidP="0039549C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01.01.2014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79CF" w:rsidRPr="008D79CF" w:rsidRDefault="008D79CF" w:rsidP="0039549C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05.01.2014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79CF" w:rsidRPr="008D79CF" w:rsidRDefault="008D79CF" w:rsidP="0039549C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8D79CF" w:rsidRPr="008D79CF" w:rsidTr="00F2136B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79CF" w:rsidRPr="008D79CF" w:rsidRDefault="008D79CF" w:rsidP="0039549C">
            <w:pPr>
              <w:spacing w:line="240" w:lineRule="auto"/>
              <w:jc w:val="center"/>
              <w:rPr>
                <w:rFonts w:eastAsia="Times New Roman"/>
              </w:rPr>
            </w:pPr>
            <w:r w:rsidRPr="008D79CF">
              <w:rPr>
                <w:rFonts w:eastAsia="Times New Roman"/>
              </w:rPr>
              <w:t>Летние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79CF" w:rsidRPr="008D79CF" w:rsidRDefault="008D79CF" w:rsidP="0039549C">
            <w:pPr>
              <w:spacing w:line="240" w:lineRule="auto"/>
              <w:jc w:val="center"/>
              <w:rPr>
                <w:rFonts w:eastAsia="Times New Roman"/>
              </w:rPr>
            </w:pPr>
            <w:r w:rsidRPr="008D79CF">
              <w:rPr>
                <w:rFonts w:eastAsia="Times New Roman"/>
              </w:rPr>
              <w:t>01.06.201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79CF" w:rsidRPr="008D79CF" w:rsidRDefault="008D79CF" w:rsidP="0039549C">
            <w:pPr>
              <w:spacing w:line="240" w:lineRule="auto"/>
              <w:jc w:val="center"/>
              <w:rPr>
                <w:rFonts w:eastAsia="Times New Roman"/>
              </w:rPr>
            </w:pPr>
            <w:r w:rsidRPr="008D79CF">
              <w:rPr>
                <w:rFonts w:eastAsia="Times New Roman"/>
              </w:rPr>
              <w:t>31.08.201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79CF" w:rsidRPr="008D79CF" w:rsidRDefault="008D79CF" w:rsidP="0039549C">
            <w:pPr>
              <w:spacing w:line="240" w:lineRule="auto"/>
              <w:jc w:val="center"/>
              <w:rPr>
                <w:rFonts w:eastAsia="Times New Roman"/>
              </w:rPr>
            </w:pPr>
            <w:r w:rsidRPr="008D79CF">
              <w:rPr>
                <w:rFonts w:eastAsia="Times New Roman"/>
              </w:rPr>
              <w:t>92</w:t>
            </w:r>
          </w:p>
        </w:tc>
      </w:tr>
    </w:tbl>
    <w:p w:rsidR="005F619C" w:rsidRPr="005F619C" w:rsidRDefault="005F619C" w:rsidP="0039549C">
      <w:pPr>
        <w:spacing w:line="240" w:lineRule="auto"/>
        <w:rPr>
          <w:rFonts w:eastAsia="Times New Roman"/>
        </w:rPr>
      </w:pPr>
      <w:r w:rsidRPr="00464069">
        <w:rPr>
          <w:rFonts w:eastAsia="Times New Roman"/>
          <w:b/>
          <w:i/>
          <w:u w:val="single"/>
        </w:rPr>
        <w:t>2.Количество, возрастной ценз и направленность групп</w:t>
      </w:r>
      <w:r>
        <w:rPr>
          <w:rFonts w:eastAsia="Times New Roman"/>
        </w:rPr>
        <w:t>:</w:t>
      </w:r>
    </w:p>
    <w:tbl>
      <w:tblPr>
        <w:tblW w:w="10058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3C3F6"/>
        <w:tblCellMar>
          <w:left w:w="0" w:type="dxa"/>
          <w:right w:w="0" w:type="dxa"/>
        </w:tblCellMar>
        <w:tblLook w:val="04A0"/>
      </w:tblPr>
      <w:tblGrid>
        <w:gridCol w:w="2261"/>
        <w:gridCol w:w="959"/>
        <w:gridCol w:w="3435"/>
        <w:gridCol w:w="3403"/>
      </w:tblGrid>
      <w:tr w:rsidR="005F619C" w:rsidRPr="00D712FE" w:rsidTr="0039549C"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619C" w:rsidRPr="00D712FE" w:rsidRDefault="005F619C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Возрастной ценз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619C" w:rsidRPr="00D712FE" w:rsidRDefault="005F619C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Всего</w:t>
            </w:r>
          </w:p>
        </w:tc>
        <w:tc>
          <w:tcPr>
            <w:tcW w:w="6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619C" w:rsidRPr="00D712FE" w:rsidRDefault="005F619C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Количество групп разной направленности</w:t>
            </w:r>
          </w:p>
        </w:tc>
      </w:tr>
      <w:tr w:rsidR="005F619C" w:rsidRPr="00D712FE" w:rsidTr="0039549C"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619C" w:rsidRPr="00D712FE" w:rsidRDefault="005F619C" w:rsidP="0039549C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619C" w:rsidRPr="00D712FE" w:rsidRDefault="005F619C" w:rsidP="0039549C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619C" w:rsidRPr="00D712FE" w:rsidRDefault="005F619C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proofErr w:type="spellStart"/>
            <w:r w:rsidRPr="00D712FE">
              <w:rPr>
                <w:rFonts w:eastAsia="Times New Roman"/>
              </w:rPr>
              <w:t>Общеразвивающие</w:t>
            </w:r>
            <w:proofErr w:type="spellEnd"/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619C" w:rsidRPr="00D712FE" w:rsidRDefault="005F619C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Компенсирующие</w:t>
            </w:r>
          </w:p>
        </w:tc>
      </w:tr>
      <w:tr w:rsidR="005F619C" w:rsidRPr="00D712FE" w:rsidTr="0039549C"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619C" w:rsidRPr="00D712FE" w:rsidRDefault="005F619C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1,5-3 года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619C" w:rsidRPr="00D712FE" w:rsidRDefault="005F619C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619C" w:rsidRPr="00D712FE" w:rsidRDefault="005F619C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619C" w:rsidRPr="00D712FE" w:rsidRDefault="005F619C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-</w:t>
            </w:r>
          </w:p>
        </w:tc>
      </w:tr>
      <w:tr w:rsidR="005F619C" w:rsidRPr="00D712FE" w:rsidTr="0039549C"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619C" w:rsidRPr="00D712FE" w:rsidRDefault="005F619C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3-4 года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619C" w:rsidRPr="00D712FE" w:rsidRDefault="005F619C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1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619C" w:rsidRPr="00D712FE" w:rsidRDefault="005F619C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1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619C" w:rsidRPr="00D712FE" w:rsidRDefault="005F619C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-</w:t>
            </w:r>
          </w:p>
        </w:tc>
      </w:tr>
      <w:tr w:rsidR="005F619C" w:rsidRPr="00D712FE" w:rsidTr="0039549C"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619C" w:rsidRPr="00D712FE" w:rsidRDefault="005F619C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4-5 лет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619C" w:rsidRPr="00D712FE" w:rsidRDefault="005F619C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2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619C" w:rsidRPr="00D712FE" w:rsidRDefault="005F619C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2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619C" w:rsidRPr="00D712FE" w:rsidRDefault="005F619C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-</w:t>
            </w:r>
          </w:p>
        </w:tc>
      </w:tr>
      <w:tr w:rsidR="005F619C" w:rsidRPr="00D712FE" w:rsidTr="0039549C"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619C" w:rsidRPr="00D712FE" w:rsidRDefault="005F619C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5-6 лет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619C" w:rsidRPr="00D712FE" w:rsidRDefault="005F619C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619C" w:rsidRPr="00D712FE" w:rsidRDefault="005F619C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619C" w:rsidRPr="00D712FE" w:rsidRDefault="005F619C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-</w:t>
            </w:r>
          </w:p>
        </w:tc>
      </w:tr>
      <w:tr w:rsidR="005F619C" w:rsidRPr="00D712FE" w:rsidTr="0039549C"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619C" w:rsidRPr="00D712FE" w:rsidRDefault="005F619C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5</w:t>
            </w:r>
            <w:r w:rsidRPr="00D712FE">
              <w:rPr>
                <w:rFonts w:eastAsia="Times New Roman"/>
              </w:rPr>
              <w:t>-7 лет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619C" w:rsidRPr="00D712FE" w:rsidRDefault="005F619C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1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619C" w:rsidRPr="00D712FE" w:rsidRDefault="005F619C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619C" w:rsidRPr="00D712FE" w:rsidRDefault="005F619C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5F619C" w:rsidRPr="00D712FE" w:rsidTr="0039549C"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619C" w:rsidRPr="00D712FE" w:rsidRDefault="005F619C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Всего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619C" w:rsidRPr="00D712FE" w:rsidRDefault="005F619C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619C" w:rsidRPr="00D712FE" w:rsidRDefault="005F619C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6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619C" w:rsidRPr="00D712FE" w:rsidRDefault="005F619C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5F619C" w:rsidRPr="008D79CF" w:rsidRDefault="005F619C" w:rsidP="0039549C">
      <w:pPr>
        <w:spacing w:line="240" w:lineRule="auto"/>
        <w:rPr>
          <w:b/>
          <w:i/>
          <w:u w:val="single"/>
        </w:rPr>
      </w:pPr>
      <w:r w:rsidRPr="008D79CF">
        <w:rPr>
          <w:b/>
          <w:i/>
          <w:u w:val="single"/>
        </w:rPr>
        <w:t>3.Регламентирование образовательного процесса</w:t>
      </w:r>
      <w:r w:rsidR="00CA4B0D" w:rsidRPr="008D79CF">
        <w:rPr>
          <w:b/>
          <w:i/>
          <w:u w:val="single"/>
        </w:rPr>
        <w:t xml:space="preserve"> на учебный год:</w:t>
      </w:r>
    </w:p>
    <w:p w:rsidR="00CA4B0D" w:rsidRPr="00CA4B0D" w:rsidRDefault="00CA4B0D" w:rsidP="0039549C">
      <w:pPr>
        <w:pStyle w:val="a3"/>
        <w:spacing w:line="240" w:lineRule="auto"/>
        <w:ind w:left="0"/>
      </w:pPr>
      <w:r>
        <w:t>Учебный год во всех группах ДОУ делится на 2 полугодия</w:t>
      </w:r>
    </w:p>
    <w:tbl>
      <w:tblPr>
        <w:tblW w:w="10058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3C3F6"/>
        <w:tblCellMar>
          <w:left w:w="0" w:type="dxa"/>
          <w:right w:w="0" w:type="dxa"/>
        </w:tblCellMar>
        <w:tblLook w:val="04A0"/>
      </w:tblPr>
      <w:tblGrid>
        <w:gridCol w:w="1906"/>
        <w:gridCol w:w="2598"/>
        <w:gridCol w:w="2598"/>
        <w:gridCol w:w="2956"/>
      </w:tblGrid>
      <w:tr w:rsidR="00CA4B0D" w:rsidRPr="00D712FE" w:rsidTr="0039549C">
        <w:tc>
          <w:tcPr>
            <w:tcW w:w="19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Период</w:t>
            </w:r>
          </w:p>
        </w:tc>
        <w:tc>
          <w:tcPr>
            <w:tcW w:w="51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Дата</w:t>
            </w:r>
          </w:p>
        </w:tc>
        <w:tc>
          <w:tcPr>
            <w:tcW w:w="29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Продолжительность</w:t>
            </w:r>
          </w:p>
          <w:p w:rsidR="00CA4B0D" w:rsidRPr="00D712FE" w:rsidRDefault="00CA4B0D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(количество учебных недель)</w:t>
            </w:r>
          </w:p>
        </w:tc>
      </w:tr>
      <w:tr w:rsidR="00CA4B0D" w:rsidRPr="00D712FE" w:rsidTr="0039549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C3F6"/>
            <w:vAlign w:val="center"/>
            <w:hideMark/>
          </w:tcPr>
          <w:p w:rsidR="00CA4B0D" w:rsidRPr="00D712FE" w:rsidRDefault="00CA4B0D" w:rsidP="0039549C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начала полугодия</w:t>
            </w: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окончания полугодия</w:t>
            </w:r>
          </w:p>
        </w:tc>
        <w:tc>
          <w:tcPr>
            <w:tcW w:w="29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C3F6"/>
            <w:vAlign w:val="center"/>
            <w:hideMark/>
          </w:tcPr>
          <w:p w:rsidR="00CA4B0D" w:rsidRPr="00D712FE" w:rsidRDefault="00CA4B0D" w:rsidP="0039549C">
            <w:pPr>
              <w:spacing w:line="240" w:lineRule="auto"/>
              <w:rPr>
                <w:rFonts w:eastAsia="Times New Roman"/>
              </w:rPr>
            </w:pPr>
          </w:p>
        </w:tc>
      </w:tr>
      <w:tr w:rsidR="00CA4B0D" w:rsidRPr="00D712FE" w:rsidTr="0039549C"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I полугодие</w:t>
            </w: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0</w:t>
            </w:r>
            <w:r w:rsidR="00C7536F">
              <w:rPr>
                <w:rFonts w:eastAsia="Times New Roman"/>
              </w:rPr>
              <w:t>2</w:t>
            </w:r>
            <w:r w:rsidRPr="00D712FE">
              <w:rPr>
                <w:rFonts w:eastAsia="Times New Roman"/>
              </w:rPr>
              <w:t>.09.201</w:t>
            </w:r>
            <w:r w:rsidR="00C7536F">
              <w:rPr>
                <w:rFonts w:eastAsia="Times New Roman"/>
              </w:rPr>
              <w:t>3</w:t>
            </w: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7536F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31</w:t>
            </w:r>
            <w:r w:rsidR="00CA4B0D" w:rsidRPr="00D712FE">
              <w:rPr>
                <w:rFonts w:eastAsia="Times New Roman"/>
              </w:rPr>
              <w:t>.12.201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17</w:t>
            </w:r>
          </w:p>
        </w:tc>
      </w:tr>
      <w:tr w:rsidR="00CA4B0D" w:rsidRPr="00D712FE" w:rsidTr="0039549C"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II полугодие</w:t>
            </w: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0</w:t>
            </w:r>
            <w:r w:rsidR="00C7536F">
              <w:rPr>
                <w:rFonts w:eastAsia="Times New Roman"/>
              </w:rPr>
              <w:t>6</w:t>
            </w:r>
            <w:r w:rsidRPr="00D712FE">
              <w:rPr>
                <w:rFonts w:eastAsia="Times New Roman"/>
              </w:rPr>
              <w:t>.01.201</w:t>
            </w:r>
            <w:r w:rsidR="00C7536F">
              <w:rPr>
                <w:rFonts w:eastAsia="Times New Roman"/>
              </w:rPr>
              <w:t>4</w:t>
            </w: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3</w:t>
            </w:r>
            <w:r w:rsidR="00C7536F">
              <w:rPr>
                <w:rFonts w:eastAsia="Times New Roman"/>
              </w:rPr>
              <w:t>0</w:t>
            </w:r>
            <w:r w:rsidRPr="00D712FE">
              <w:rPr>
                <w:rFonts w:eastAsia="Times New Roman"/>
              </w:rPr>
              <w:t>.05.201</w:t>
            </w:r>
            <w:r w:rsidR="00C7536F">
              <w:rPr>
                <w:rFonts w:eastAsia="Times New Roman"/>
              </w:rPr>
              <w:t>4</w:t>
            </w:r>
          </w:p>
        </w:tc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39549C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2</w:t>
            </w:r>
            <w:r w:rsidR="004E2F55">
              <w:rPr>
                <w:rFonts w:eastAsia="Times New Roman"/>
              </w:rPr>
              <w:t>1</w:t>
            </w:r>
          </w:p>
        </w:tc>
      </w:tr>
    </w:tbl>
    <w:p w:rsidR="0039549C" w:rsidRDefault="0039549C" w:rsidP="0039549C">
      <w:pPr>
        <w:spacing w:line="240" w:lineRule="auto"/>
        <w:rPr>
          <w:rFonts w:eastAsia="Times New Roman"/>
          <w:color w:val="000000"/>
        </w:rPr>
      </w:pPr>
      <w:r w:rsidRPr="0039549C">
        <w:rPr>
          <w:rFonts w:eastAsia="Times New Roman"/>
          <w:b/>
          <w:color w:val="000000"/>
        </w:rPr>
        <w:t>Праздничные дни</w:t>
      </w:r>
      <w:r w:rsidRPr="0039549C">
        <w:rPr>
          <w:rFonts w:eastAsia="Times New Roman"/>
          <w:color w:val="000000"/>
        </w:rPr>
        <w:t>:</w:t>
      </w:r>
    </w:p>
    <w:p w:rsidR="0039549C" w:rsidRPr="0039549C" w:rsidRDefault="0039549C" w:rsidP="0039549C">
      <w:pPr>
        <w:spacing w:line="240" w:lineRule="auto"/>
        <w:rPr>
          <w:rFonts w:eastAsia="Times New Roman"/>
          <w:color w:val="000000"/>
          <w:sz w:val="26"/>
          <w:szCs w:val="26"/>
        </w:rPr>
      </w:pPr>
      <w:r w:rsidRPr="0039549C">
        <w:rPr>
          <w:rFonts w:eastAsia="Times New Roman"/>
          <w:color w:val="000000"/>
          <w:sz w:val="26"/>
          <w:szCs w:val="26"/>
        </w:rPr>
        <w:t>1, 2, 3, 4, 5 января - Новогодние каникулы;</w:t>
      </w:r>
    </w:p>
    <w:p w:rsidR="0039549C" w:rsidRPr="0039549C" w:rsidRDefault="0039549C" w:rsidP="0039549C">
      <w:pPr>
        <w:spacing w:line="240" w:lineRule="auto"/>
        <w:rPr>
          <w:rFonts w:eastAsia="Times New Roman"/>
          <w:color w:val="000000"/>
          <w:sz w:val="26"/>
          <w:szCs w:val="26"/>
        </w:rPr>
      </w:pPr>
      <w:r w:rsidRPr="0039549C">
        <w:rPr>
          <w:rFonts w:eastAsia="Times New Roman"/>
          <w:color w:val="000000"/>
          <w:sz w:val="26"/>
          <w:szCs w:val="26"/>
        </w:rPr>
        <w:t>7 января -  Рождество Христово;</w:t>
      </w:r>
    </w:p>
    <w:p w:rsidR="0039549C" w:rsidRPr="0039549C" w:rsidRDefault="0039549C" w:rsidP="0039549C">
      <w:pPr>
        <w:spacing w:line="240" w:lineRule="auto"/>
        <w:rPr>
          <w:rFonts w:eastAsia="Times New Roman"/>
          <w:color w:val="000000"/>
          <w:sz w:val="26"/>
          <w:szCs w:val="26"/>
        </w:rPr>
      </w:pPr>
      <w:r w:rsidRPr="0039549C">
        <w:rPr>
          <w:rFonts w:eastAsia="Times New Roman"/>
          <w:color w:val="000000"/>
          <w:sz w:val="26"/>
          <w:szCs w:val="26"/>
        </w:rPr>
        <w:t>23 февраля – День защитника Отечества;</w:t>
      </w:r>
    </w:p>
    <w:p w:rsidR="0039549C" w:rsidRPr="0039549C" w:rsidRDefault="0039549C" w:rsidP="0039549C">
      <w:pPr>
        <w:spacing w:line="240" w:lineRule="auto"/>
        <w:rPr>
          <w:rFonts w:eastAsia="Times New Roman"/>
          <w:color w:val="000000"/>
          <w:sz w:val="26"/>
          <w:szCs w:val="26"/>
        </w:rPr>
      </w:pPr>
      <w:r w:rsidRPr="0039549C">
        <w:rPr>
          <w:rFonts w:eastAsia="Times New Roman"/>
          <w:color w:val="000000"/>
          <w:sz w:val="26"/>
          <w:szCs w:val="26"/>
        </w:rPr>
        <w:t>8 марта – Международный женский день;</w:t>
      </w:r>
    </w:p>
    <w:p w:rsidR="0039549C" w:rsidRPr="0039549C" w:rsidRDefault="0039549C" w:rsidP="0039549C">
      <w:pPr>
        <w:spacing w:line="240" w:lineRule="auto"/>
        <w:rPr>
          <w:rFonts w:eastAsia="Times New Roman"/>
          <w:color w:val="000000"/>
          <w:sz w:val="26"/>
          <w:szCs w:val="26"/>
        </w:rPr>
      </w:pPr>
      <w:r w:rsidRPr="0039549C">
        <w:rPr>
          <w:rFonts w:eastAsia="Times New Roman"/>
          <w:color w:val="000000"/>
          <w:sz w:val="26"/>
          <w:szCs w:val="26"/>
        </w:rPr>
        <w:t>1 мая – Праздник Весны и Труда;</w:t>
      </w:r>
    </w:p>
    <w:p w:rsidR="0039549C" w:rsidRPr="0039549C" w:rsidRDefault="0039549C" w:rsidP="0039549C">
      <w:pPr>
        <w:spacing w:line="240" w:lineRule="auto"/>
        <w:rPr>
          <w:rFonts w:eastAsia="Times New Roman"/>
          <w:color w:val="000000"/>
          <w:sz w:val="26"/>
          <w:szCs w:val="26"/>
        </w:rPr>
      </w:pPr>
      <w:r w:rsidRPr="0039549C">
        <w:rPr>
          <w:rFonts w:eastAsia="Times New Roman"/>
          <w:color w:val="000000"/>
          <w:sz w:val="26"/>
          <w:szCs w:val="26"/>
        </w:rPr>
        <w:t>9 мая – День Победы;</w:t>
      </w:r>
    </w:p>
    <w:p w:rsidR="0039549C" w:rsidRPr="0039549C" w:rsidRDefault="0039549C" w:rsidP="0039549C">
      <w:pPr>
        <w:spacing w:line="240" w:lineRule="auto"/>
        <w:rPr>
          <w:rFonts w:eastAsia="Times New Roman"/>
          <w:color w:val="000000"/>
          <w:sz w:val="26"/>
          <w:szCs w:val="26"/>
        </w:rPr>
      </w:pPr>
      <w:r w:rsidRPr="0039549C">
        <w:rPr>
          <w:rFonts w:eastAsia="Times New Roman"/>
          <w:color w:val="000000"/>
          <w:sz w:val="26"/>
          <w:szCs w:val="26"/>
        </w:rPr>
        <w:t>1 июня – День защиты детей;</w:t>
      </w:r>
    </w:p>
    <w:p w:rsidR="0039549C" w:rsidRPr="0039549C" w:rsidRDefault="0039549C" w:rsidP="0039549C">
      <w:pPr>
        <w:spacing w:line="240" w:lineRule="auto"/>
        <w:rPr>
          <w:rFonts w:eastAsia="Times New Roman"/>
          <w:color w:val="000000"/>
          <w:sz w:val="26"/>
          <w:szCs w:val="26"/>
        </w:rPr>
      </w:pPr>
      <w:r w:rsidRPr="0039549C">
        <w:rPr>
          <w:rFonts w:eastAsia="Times New Roman"/>
          <w:color w:val="000000"/>
          <w:sz w:val="26"/>
          <w:szCs w:val="26"/>
        </w:rPr>
        <w:t>12 июня – День России;</w:t>
      </w:r>
    </w:p>
    <w:p w:rsidR="00CA4B0D" w:rsidRPr="0039549C" w:rsidRDefault="0039549C" w:rsidP="0039549C">
      <w:pPr>
        <w:spacing w:line="240" w:lineRule="auto"/>
        <w:rPr>
          <w:sz w:val="26"/>
          <w:szCs w:val="26"/>
        </w:rPr>
      </w:pPr>
      <w:r w:rsidRPr="0039549C">
        <w:rPr>
          <w:rFonts w:eastAsia="Times New Roman"/>
          <w:color w:val="000000"/>
          <w:sz w:val="26"/>
          <w:szCs w:val="26"/>
        </w:rPr>
        <w:t>4 ноября – День народного единства</w:t>
      </w:r>
    </w:p>
    <w:p w:rsidR="00CA4B0D" w:rsidRPr="008D79CF" w:rsidRDefault="00CA4B0D" w:rsidP="00B37BDA">
      <w:pPr>
        <w:rPr>
          <w:b/>
          <w:i/>
          <w:u w:val="single"/>
        </w:rPr>
      </w:pPr>
      <w:r w:rsidRPr="008D79CF">
        <w:rPr>
          <w:b/>
          <w:i/>
          <w:u w:val="single"/>
        </w:rPr>
        <w:t>4.Регламентирование образовательного процесса на неделю</w:t>
      </w:r>
    </w:p>
    <w:p w:rsidR="00CA4B0D" w:rsidRDefault="00CA4B0D" w:rsidP="00B37BDA">
      <w:r>
        <w:lastRenderedPageBreak/>
        <w:t>Продолжительность рабочей недели: 5-ти дневная рабочая неделя во всех возрастных группа.</w:t>
      </w:r>
    </w:p>
    <w:p w:rsidR="00CA4B0D" w:rsidRDefault="00CA4B0D" w:rsidP="00B37BDA">
      <w:r>
        <w:t>Объем недельной образовательной нагрузки:</w:t>
      </w:r>
    </w:p>
    <w:p w:rsidR="00CA4B0D" w:rsidRDefault="00CA4B0D" w:rsidP="00B37BDA">
      <w:r>
        <w:t>Непосредственно организованная образовательная деятельность распределена:</w:t>
      </w:r>
    </w:p>
    <w:p w:rsidR="00CA4B0D" w:rsidRDefault="00CA4B0D" w:rsidP="00B37BDA">
      <w:r>
        <w:t xml:space="preserve">Первая младшая группа – </w:t>
      </w:r>
      <w:r w:rsidR="00C7536F">
        <w:t>1ч 40 мин.</w:t>
      </w:r>
    </w:p>
    <w:p w:rsidR="00CA4B0D" w:rsidRDefault="00CA4B0D" w:rsidP="00B37BDA">
      <w:r>
        <w:t xml:space="preserve">Вторая младшая группа – </w:t>
      </w:r>
      <w:r w:rsidR="00C7536F">
        <w:t>2ч 50 мин.</w:t>
      </w:r>
    </w:p>
    <w:p w:rsidR="00CA4B0D" w:rsidRDefault="00CA4B0D" w:rsidP="00B37BDA">
      <w:r>
        <w:t xml:space="preserve">Средняя группа – </w:t>
      </w:r>
      <w:r w:rsidR="00C7536F">
        <w:t>3ч 30 мин.</w:t>
      </w:r>
    </w:p>
    <w:p w:rsidR="00CA4B0D" w:rsidRDefault="00CA4B0D" w:rsidP="00B37BDA">
      <w:r>
        <w:t xml:space="preserve">Старшая группа – </w:t>
      </w:r>
      <w:r w:rsidR="00C7536F">
        <w:t>5ч 40 мин.</w:t>
      </w:r>
    </w:p>
    <w:p w:rsidR="00CA4B0D" w:rsidRDefault="00CA4B0D" w:rsidP="00B37BDA">
      <w:r>
        <w:t xml:space="preserve">Логопедическая группа – </w:t>
      </w:r>
      <w:r w:rsidR="00C7536F">
        <w:t>5 ч 40 мин.</w:t>
      </w:r>
    </w:p>
    <w:p w:rsidR="00CA4B0D" w:rsidRDefault="00CA4B0D" w:rsidP="00B37BDA"/>
    <w:p w:rsidR="00CA4B0D" w:rsidRPr="008D79CF" w:rsidRDefault="00CA4B0D" w:rsidP="00B37BDA">
      <w:pPr>
        <w:rPr>
          <w:b/>
          <w:i/>
          <w:u w:val="single"/>
        </w:rPr>
      </w:pPr>
      <w:r w:rsidRPr="008D79CF">
        <w:rPr>
          <w:b/>
          <w:i/>
          <w:u w:val="single"/>
        </w:rPr>
        <w:t>5.Регламентирование образовательного процесса на день</w:t>
      </w:r>
    </w:p>
    <w:p w:rsidR="00CA4B0D" w:rsidRDefault="00CA4B0D" w:rsidP="00B37BDA">
      <w:r>
        <w:t xml:space="preserve">Сменность НОД в соответствии Сан </w:t>
      </w:r>
      <w:proofErr w:type="spellStart"/>
      <w:r>
        <w:t>ПиН</w:t>
      </w:r>
      <w:proofErr w:type="spellEnd"/>
      <w:r>
        <w:t xml:space="preserve"> проводится</w:t>
      </w:r>
    </w:p>
    <w:p w:rsidR="00CA4B0D" w:rsidRDefault="00CA4B0D" w:rsidP="00B37BDA"/>
    <w:p w:rsidR="00CA4B0D" w:rsidRPr="00CA4B0D" w:rsidRDefault="00CA4B0D" w:rsidP="00B37BDA">
      <w:r w:rsidRPr="008D79CF">
        <w:rPr>
          <w:u w:val="single"/>
        </w:rPr>
        <w:t>Первая младшая группа для детей от 1,5 до 3 лет</w:t>
      </w:r>
      <w:r w:rsidR="00A97CB3">
        <w:t xml:space="preserve"> (</w:t>
      </w:r>
      <w:proofErr w:type="spellStart"/>
      <w:r w:rsidR="00A97CB3">
        <w:t>М.С.Чемоданова</w:t>
      </w:r>
      <w:proofErr w:type="spellEnd"/>
      <w:r w:rsidR="00A97CB3">
        <w:t>)</w:t>
      </w:r>
    </w:p>
    <w:p w:rsidR="00CA4B0D" w:rsidRDefault="00CA4B0D" w:rsidP="00B37BDA">
      <w:r>
        <w:t>1 половина дня:</w:t>
      </w:r>
    </w:p>
    <w:tbl>
      <w:tblPr>
        <w:tblW w:w="985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3C3F6"/>
        <w:tblCellMar>
          <w:left w:w="0" w:type="dxa"/>
          <w:right w:w="0" w:type="dxa"/>
        </w:tblCellMar>
        <w:tblLook w:val="04A0"/>
      </w:tblPr>
      <w:tblGrid>
        <w:gridCol w:w="2235"/>
        <w:gridCol w:w="2685"/>
        <w:gridCol w:w="2715"/>
        <w:gridCol w:w="2220"/>
      </w:tblGrid>
      <w:tr w:rsidR="00CA4B0D" w:rsidRPr="00D712FE" w:rsidTr="00464069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Начало</w:t>
            </w:r>
          </w:p>
          <w:p w:rsidR="00CA4B0D" w:rsidRPr="00D712FE" w:rsidRDefault="00CA4B0D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(день недели)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Наименование режимного мероприятия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Продолжительность</w:t>
            </w:r>
          </w:p>
          <w:p w:rsidR="00CA4B0D" w:rsidRPr="00D712FE" w:rsidRDefault="00CA4B0D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(в минутах)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Окончание</w:t>
            </w:r>
          </w:p>
        </w:tc>
      </w:tr>
      <w:tr w:rsidR="00CA4B0D" w:rsidRPr="00D712FE" w:rsidTr="00464069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9</w:t>
            </w:r>
            <w:r w:rsidR="00464069">
              <w:rPr>
                <w:rFonts w:eastAsia="Times New Roman"/>
              </w:rPr>
              <w:t>.1</w:t>
            </w:r>
            <w:r w:rsidRPr="00D712FE">
              <w:rPr>
                <w:rFonts w:eastAsia="Times New Roman"/>
              </w:rPr>
              <w:t>0</w:t>
            </w:r>
          </w:p>
          <w:p w:rsidR="00CA4B0D" w:rsidRPr="00D712FE" w:rsidRDefault="00CA4B0D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(ПН., ВТ, СР, ЧТ</w:t>
            </w:r>
            <w:proofErr w:type="gramStart"/>
            <w:r w:rsidRPr="00D712FE">
              <w:rPr>
                <w:rFonts w:eastAsia="Times New Roman"/>
              </w:rPr>
              <w:t>,П</w:t>
            </w:r>
            <w:proofErr w:type="gramEnd"/>
            <w:r w:rsidRPr="00D712FE">
              <w:rPr>
                <w:rFonts w:eastAsia="Times New Roman"/>
              </w:rPr>
              <w:t>Т)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1 НОД (I подгруппа)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464069" w:rsidP="00B37BD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464069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9.</w:t>
            </w:r>
            <w:r w:rsidR="00464069">
              <w:rPr>
                <w:rFonts w:eastAsia="Times New Roman"/>
              </w:rPr>
              <w:t>20</w:t>
            </w:r>
          </w:p>
        </w:tc>
      </w:tr>
      <w:tr w:rsidR="00CA4B0D" w:rsidRPr="00D712FE" w:rsidTr="00464069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464069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9.</w:t>
            </w:r>
            <w:r w:rsidR="00464069">
              <w:rPr>
                <w:rFonts w:eastAsia="Times New Roman"/>
              </w:rPr>
              <w:t>20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Перерыв (динамическая пауза и т.д.)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464069" w:rsidP="0046406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464069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9.2</w:t>
            </w:r>
            <w:r w:rsidR="00464069">
              <w:rPr>
                <w:rFonts w:eastAsia="Times New Roman"/>
              </w:rPr>
              <w:t>5</w:t>
            </w:r>
          </w:p>
        </w:tc>
      </w:tr>
      <w:tr w:rsidR="00CA4B0D" w:rsidRPr="00D712FE" w:rsidTr="00464069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464069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9.2</w:t>
            </w:r>
            <w:r w:rsidR="00464069">
              <w:rPr>
                <w:rFonts w:eastAsia="Times New Roman"/>
              </w:rPr>
              <w:t>5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1 НОД (II подгруппа)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464069" w:rsidP="00B37BD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464069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9.</w:t>
            </w:r>
            <w:r w:rsidR="00464069">
              <w:rPr>
                <w:rFonts w:eastAsia="Times New Roman"/>
              </w:rPr>
              <w:t>35</w:t>
            </w:r>
          </w:p>
        </w:tc>
      </w:tr>
    </w:tbl>
    <w:p w:rsidR="00CA4B0D" w:rsidRDefault="00CA4B0D" w:rsidP="00B37BDA">
      <w:r>
        <w:t xml:space="preserve"> </w:t>
      </w:r>
    </w:p>
    <w:p w:rsidR="00CA4B0D" w:rsidRDefault="00CA4B0D" w:rsidP="00B37BDA">
      <w:r>
        <w:t>2 половина дня:</w:t>
      </w:r>
    </w:p>
    <w:tbl>
      <w:tblPr>
        <w:tblW w:w="985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3C3F6"/>
        <w:tblCellMar>
          <w:left w:w="0" w:type="dxa"/>
          <w:right w:w="0" w:type="dxa"/>
        </w:tblCellMar>
        <w:tblLook w:val="04A0"/>
      </w:tblPr>
      <w:tblGrid>
        <w:gridCol w:w="2235"/>
        <w:gridCol w:w="2685"/>
        <w:gridCol w:w="2715"/>
        <w:gridCol w:w="2220"/>
      </w:tblGrid>
      <w:tr w:rsidR="00CA4B0D" w:rsidRPr="00D712FE" w:rsidTr="00464069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Начало</w:t>
            </w:r>
          </w:p>
          <w:p w:rsidR="00CA4B0D" w:rsidRPr="00D712FE" w:rsidRDefault="00CA4B0D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(день недели)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Наименование режимного мероприятия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Продолжительность</w:t>
            </w:r>
          </w:p>
          <w:p w:rsidR="00CA4B0D" w:rsidRPr="00D712FE" w:rsidRDefault="00CA4B0D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(в минутах)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Окончание</w:t>
            </w:r>
          </w:p>
        </w:tc>
      </w:tr>
      <w:tr w:rsidR="00CA4B0D" w:rsidRPr="00D712FE" w:rsidTr="00464069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464069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16.0</w:t>
            </w:r>
            <w:r w:rsidR="00464069">
              <w:rPr>
                <w:rFonts w:eastAsia="Times New Roman"/>
              </w:rPr>
              <w:t>0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II НОД (II подгруппа)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10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464069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16.1</w:t>
            </w:r>
            <w:r w:rsidR="00464069">
              <w:rPr>
                <w:rFonts w:eastAsia="Times New Roman"/>
              </w:rPr>
              <w:t>0</w:t>
            </w:r>
          </w:p>
        </w:tc>
      </w:tr>
      <w:tr w:rsidR="00CA4B0D" w:rsidRPr="00D712FE" w:rsidTr="00464069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464069" w:rsidP="00B37BD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16.10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Перерыв (динамическая пауза и т.д.)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464069" w:rsidP="00B37BD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464069" w:rsidP="00B37BD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16.15</w:t>
            </w:r>
          </w:p>
        </w:tc>
      </w:tr>
      <w:tr w:rsidR="00CA4B0D" w:rsidRPr="00D712FE" w:rsidTr="00464069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464069" w:rsidP="00B37BD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16.15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II НОД (II подгруппа)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CA4B0D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10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4B0D" w:rsidRPr="00D712FE" w:rsidRDefault="00464069" w:rsidP="00B37BD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16.25</w:t>
            </w:r>
          </w:p>
        </w:tc>
      </w:tr>
    </w:tbl>
    <w:p w:rsidR="00CA4B0D" w:rsidRDefault="00CA4B0D" w:rsidP="00B37BDA"/>
    <w:p w:rsidR="00B37BDA" w:rsidRDefault="00B37BDA" w:rsidP="00B37BDA">
      <w:r w:rsidRPr="008D79CF">
        <w:rPr>
          <w:u w:val="single"/>
        </w:rPr>
        <w:t>Вторая младшая группа для детей от 3 до 4 лет</w:t>
      </w:r>
      <w:r w:rsidR="00A97CB3">
        <w:t xml:space="preserve"> (И.В.Алексеева)</w:t>
      </w:r>
    </w:p>
    <w:p w:rsidR="00B37BDA" w:rsidRDefault="00B37BDA" w:rsidP="00B37BDA">
      <w:r>
        <w:t>1 половина дня:</w:t>
      </w:r>
    </w:p>
    <w:tbl>
      <w:tblPr>
        <w:tblW w:w="985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3C3F6"/>
        <w:tblCellMar>
          <w:left w:w="0" w:type="dxa"/>
          <w:right w:w="0" w:type="dxa"/>
        </w:tblCellMar>
        <w:tblLook w:val="04A0"/>
      </w:tblPr>
      <w:tblGrid>
        <w:gridCol w:w="2235"/>
        <w:gridCol w:w="2685"/>
        <w:gridCol w:w="2715"/>
        <w:gridCol w:w="2220"/>
      </w:tblGrid>
      <w:tr w:rsidR="00B37BDA" w:rsidRPr="0006409B" w:rsidTr="00464069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Начало</w:t>
            </w:r>
          </w:p>
          <w:p w:rsidR="00B37BDA" w:rsidRPr="0006409B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lastRenderedPageBreak/>
              <w:t>(день недели)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lastRenderedPageBreak/>
              <w:t xml:space="preserve">Наименование </w:t>
            </w:r>
            <w:r w:rsidRPr="0006409B">
              <w:rPr>
                <w:rFonts w:eastAsia="Times New Roman"/>
              </w:rPr>
              <w:lastRenderedPageBreak/>
              <w:t>режимного мероприятия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lastRenderedPageBreak/>
              <w:t>Продолжительность</w:t>
            </w:r>
          </w:p>
          <w:p w:rsidR="00B37BDA" w:rsidRPr="0006409B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lastRenderedPageBreak/>
              <w:t>(в минутах)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lastRenderedPageBreak/>
              <w:t>Окончание</w:t>
            </w:r>
          </w:p>
        </w:tc>
      </w:tr>
      <w:tr w:rsidR="00B37BDA" w:rsidRPr="0006409B" w:rsidTr="00464069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lastRenderedPageBreak/>
              <w:t>9.</w:t>
            </w:r>
            <w:r w:rsidR="005F10B6">
              <w:rPr>
                <w:rFonts w:eastAsia="Times New Roman"/>
              </w:rPr>
              <w:t>1</w:t>
            </w:r>
            <w:r w:rsidR="00A97CB3" w:rsidRPr="0006409B">
              <w:rPr>
                <w:rFonts w:eastAsia="Times New Roman"/>
              </w:rPr>
              <w:t>0</w:t>
            </w:r>
          </w:p>
          <w:p w:rsidR="00B37BDA" w:rsidRPr="0006409B" w:rsidRDefault="00B37BDA" w:rsidP="00A97CB3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(ПН</w:t>
            </w:r>
            <w:proofErr w:type="gramStart"/>
            <w:r w:rsidRPr="0006409B">
              <w:rPr>
                <w:rFonts w:eastAsia="Times New Roman"/>
              </w:rPr>
              <w:t>,В</w:t>
            </w:r>
            <w:proofErr w:type="gramEnd"/>
            <w:r w:rsidRPr="0006409B">
              <w:rPr>
                <w:rFonts w:eastAsia="Times New Roman"/>
              </w:rPr>
              <w:t>Т, ЧТ</w:t>
            </w:r>
            <w:r w:rsidR="00464069" w:rsidRPr="0006409B">
              <w:rPr>
                <w:rFonts w:eastAsia="Times New Roman"/>
              </w:rPr>
              <w:t>, ПТ</w:t>
            </w:r>
            <w:r w:rsidRPr="0006409B">
              <w:rPr>
                <w:rFonts w:eastAsia="Times New Roman"/>
              </w:rPr>
              <w:t>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1 НОД</w:t>
            </w:r>
            <w:r w:rsidR="00A97CB3" w:rsidRPr="0006409B">
              <w:rPr>
                <w:rFonts w:eastAsia="Times New Roman"/>
              </w:rPr>
              <w:t xml:space="preserve"> (1 подгруппа)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15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B37BDA" w:rsidP="00A97CB3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9.</w:t>
            </w:r>
            <w:r w:rsidR="00A97CB3" w:rsidRPr="0006409B">
              <w:rPr>
                <w:rFonts w:eastAsia="Times New Roman"/>
              </w:rPr>
              <w:t>2</w:t>
            </w:r>
            <w:r w:rsidRPr="0006409B">
              <w:rPr>
                <w:rFonts w:eastAsia="Times New Roman"/>
              </w:rPr>
              <w:t>5</w:t>
            </w:r>
          </w:p>
        </w:tc>
      </w:tr>
      <w:tr w:rsidR="00B37BDA" w:rsidRPr="0006409B" w:rsidTr="00464069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B37BDA" w:rsidP="00A97CB3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9.</w:t>
            </w:r>
            <w:r w:rsidR="00A97CB3" w:rsidRPr="0006409B">
              <w:rPr>
                <w:rFonts w:eastAsia="Times New Roman"/>
              </w:rPr>
              <w:t>2</w:t>
            </w:r>
            <w:r w:rsidRPr="0006409B">
              <w:rPr>
                <w:rFonts w:eastAsia="Times New Roman"/>
              </w:rPr>
              <w:t>5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Перерыв (динамическая пауза и т.д.)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10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B37BDA" w:rsidP="00A97CB3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9.</w:t>
            </w:r>
            <w:r w:rsidR="00A97CB3" w:rsidRPr="0006409B">
              <w:rPr>
                <w:rFonts w:eastAsia="Times New Roman"/>
              </w:rPr>
              <w:t>3</w:t>
            </w:r>
            <w:r w:rsidRPr="0006409B">
              <w:rPr>
                <w:rFonts w:eastAsia="Times New Roman"/>
              </w:rPr>
              <w:t>5</w:t>
            </w:r>
          </w:p>
        </w:tc>
      </w:tr>
      <w:tr w:rsidR="0006409B" w:rsidRPr="0006409B" w:rsidTr="00464069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09B" w:rsidRPr="0006409B" w:rsidRDefault="0006409B" w:rsidP="00A97CB3">
            <w:pPr>
              <w:rPr>
                <w:rFonts w:eastAsia="Times New Roman"/>
              </w:rPr>
            </w:pPr>
            <w:r w:rsidRPr="0006409B">
              <w:rPr>
                <w:rFonts w:eastAsia="Times New Roman"/>
              </w:rPr>
              <w:t>9.35</w:t>
            </w:r>
          </w:p>
          <w:p w:rsidR="0006409B" w:rsidRPr="0006409B" w:rsidRDefault="0006409B" w:rsidP="00A97CB3">
            <w:pPr>
              <w:rPr>
                <w:rFonts w:eastAsia="Times New Roman"/>
              </w:rPr>
            </w:pPr>
            <w:r w:rsidRPr="0006409B">
              <w:rPr>
                <w:rFonts w:eastAsia="Times New Roman"/>
              </w:rPr>
              <w:t>(</w:t>
            </w:r>
            <w:proofErr w:type="gramStart"/>
            <w:r w:rsidRPr="0006409B">
              <w:rPr>
                <w:rFonts w:eastAsia="Times New Roman"/>
              </w:rPr>
              <w:t>СР</w:t>
            </w:r>
            <w:proofErr w:type="gramEnd"/>
            <w:r w:rsidRPr="0006409B">
              <w:rPr>
                <w:rFonts w:eastAsia="Times New Roman"/>
              </w:rPr>
              <w:t>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09B" w:rsidRPr="0006409B" w:rsidRDefault="0006409B" w:rsidP="00B37BDA">
            <w:pPr>
              <w:rPr>
                <w:rFonts w:eastAsia="Times New Roman"/>
              </w:rPr>
            </w:pPr>
            <w:r w:rsidRPr="0006409B">
              <w:rPr>
                <w:rFonts w:eastAsia="Times New Roman"/>
              </w:rPr>
              <w:t>II НОД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09B" w:rsidRPr="0006409B" w:rsidRDefault="0006409B" w:rsidP="00B37BDA">
            <w:pPr>
              <w:rPr>
                <w:rFonts w:eastAsia="Times New Roman"/>
              </w:rPr>
            </w:pPr>
            <w:r w:rsidRPr="0006409B">
              <w:rPr>
                <w:rFonts w:eastAsia="Times New Roman"/>
              </w:rPr>
              <w:t>15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09B" w:rsidRPr="0006409B" w:rsidRDefault="0006409B" w:rsidP="00A97CB3">
            <w:pPr>
              <w:rPr>
                <w:rFonts w:eastAsia="Times New Roman"/>
              </w:rPr>
            </w:pPr>
            <w:r w:rsidRPr="0006409B">
              <w:rPr>
                <w:rFonts w:eastAsia="Times New Roman"/>
              </w:rPr>
              <w:t>9.50</w:t>
            </w:r>
          </w:p>
        </w:tc>
      </w:tr>
      <w:tr w:rsidR="00B37BDA" w:rsidRPr="0006409B" w:rsidTr="00464069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9.</w:t>
            </w:r>
            <w:r w:rsidR="00A97CB3" w:rsidRPr="0006409B">
              <w:rPr>
                <w:rFonts w:eastAsia="Times New Roman"/>
              </w:rPr>
              <w:t>3</w:t>
            </w:r>
            <w:r w:rsidRPr="0006409B">
              <w:rPr>
                <w:rFonts w:eastAsia="Times New Roman"/>
              </w:rPr>
              <w:t>5</w:t>
            </w:r>
          </w:p>
          <w:p w:rsidR="00B37BDA" w:rsidRPr="0006409B" w:rsidRDefault="00B37BDA" w:rsidP="00B37BDA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A97CB3" w:rsidP="00B37BDA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I</w:t>
            </w:r>
            <w:r w:rsidR="00B37BDA" w:rsidRPr="0006409B">
              <w:rPr>
                <w:rFonts w:eastAsia="Times New Roman"/>
              </w:rPr>
              <w:t xml:space="preserve"> НОД</w:t>
            </w:r>
            <w:r w:rsidRPr="0006409B">
              <w:rPr>
                <w:rFonts w:eastAsia="Times New Roman"/>
              </w:rPr>
              <w:t xml:space="preserve"> (2 подгруппа)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15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B37BDA" w:rsidP="00A97CB3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9.</w:t>
            </w:r>
            <w:r w:rsidR="00A97CB3" w:rsidRPr="0006409B">
              <w:rPr>
                <w:rFonts w:eastAsia="Times New Roman"/>
              </w:rPr>
              <w:t>5</w:t>
            </w:r>
            <w:r w:rsidRPr="0006409B">
              <w:rPr>
                <w:rFonts w:eastAsia="Times New Roman"/>
              </w:rPr>
              <w:t>0</w:t>
            </w:r>
          </w:p>
        </w:tc>
      </w:tr>
      <w:tr w:rsidR="00B37BDA" w:rsidRPr="0006409B" w:rsidTr="00464069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B37BDA" w:rsidP="0006409B">
            <w:pPr>
              <w:rPr>
                <w:rFonts w:eastAsia="Times New Roman"/>
              </w:rPr>
            </w:pPr>
            <w:r w:rsidRPr="0006409B">
              <w:rPr>
                <w:rFonts w:eastAsia="Times New Roman"/>
              </w:rPr>
              <w:t>9.</w:t>
            </w:r>
            <w:r w:rsidR="0006409B" w:rsidRPr="0006409B">
              <w:rPr>
                <w:rFonts w:eastAsia="Times New Roman"/>
              </w:rPr>
              <w:t>10</w:t>
            </w:r>
          </w:p>
          <w:p w:rsidR="0006409B" w:rsidRPr="0006409B" w:rsidRDefault="0006409B" w:rsidP="0006409B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(</w:t>
            </w:r>
            <w:proofErr w:type="gramStart"/>
            <w:r w:rsidRPr="0006409B">
              <w:rPr>
                <w:rFonts w:eastAsia="Times New Roman"/>
              </w:rPr>
              <w:t>СР</w:t>
            </w:r>
            <w:proofErr w:type="gramEnd"/>
            <w:r w:rsidRPr="0006409B">
              <w:rPr>
                <w:rFonts w:eastAsia="Times New Roman"/>
              </w:rPr>
              <w:t>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06409B" w:rsidP="00B37BDA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I</w:t>
            </w:r>
            <w:r w:rsidR="00B37BDA" w:rsidRPr="0006409B">
              <w:rPr>
                <w:rFonts w:eastAsia="Times New Roman"/>
              </w:rPr>
              <w:t xml:space="preserve"> НОД</w:t>
            </w:r>
            <w:r w:rsidRPr="0006409B">
              <w:rPr>
                <w:rFonts w:eastAsia="Times New Roman"/>
              </w:rPr>
              <w:t xml:space="preserve"> (вся группа)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15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B37BDA" w:rsidP="0006409B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9.</w:t>
            </w:r>
            <w:r w:rsidR="0006409B" w:rsidRPr="0006409B">
              <w:rPr>
                <w:rFonts w:eastAsia="Times New Roman"/>
              </w:rPr>
              <w:t>25</w:t>
            </w:r>
          </w:p>
        </w:tc>
      </w:tr>
    </w:tbl>
    <w:p w:rsidR="00B37BDA" w:rsidRPr="0006409B" w:rsidRDefault="00B37BDA" w:rsidP="00B37BDA">
      <w:r w:rsidRPr="0006409B">
        <w:t>2 половина дня: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3C3F6"/>
        <w:tblCellMar>
          <w:left w:w="0" w:type="dxa"/>
          <w:right w:w="0" w:type="dxa"/>
        </w:tblCellMar>
        <w:tblLook w:val="04A0"/>
      </w:tblPr>
      <w:tblGrid>
        <w:gridCol w:w="2235"/>
        <w:gridCol w:w="2685"/>
        <w:gridCol w:w="2715"/>
        <w:gridCol w:w="2220"/>
      </w:tblGrid>
      <w:tr w:rsidR="00B37BDA" w:rsidRPr="0006409B" w:rsidTr="0020524C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Начало</w:t>
            </w:r>
          </w:p>
          <w:p w:rsidR="00B37BDA" w:rsidRPr="0006409B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(день недели)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Наименование режимного мероприятия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Продолжительность</w:t>
            </w:r>
          </w:p>
          <w:p w:rsidR="00B37BDA" w:rsidRPr="0006409B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(в минутах)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Окончание</w:t>
            </w:r>
          </w:p>
        </w:tc>
      </w:tr>
      <w:tr w:rsidR="00B37BDA" w:rsidRPr="0006409B" w:rsidTr="0020524C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06409B" w:rsidP="00B37BDA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16.00</w:t>
            </w:r>
          </w:p>
          <w:p w:rsidR="00B37BDA" w:rsidRPr="0006409B" w:rsidRDefault="00B37BDA" w:rsidP="0006409B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(</w:t>
            </w:r>
            <w:proofErr w:type="gramStart"/>
            <w:r w:rsidR="0006409B" w:rsidRPr="0006409B">
              <w:rPr>
                <w:rFonts w:eastAsia="Times New Roman"/>
              </w:rPr>
              <w:t>ПН</w:t>
            </w:r>
            <w:proofErr w:type="gramEnd"/>
            <w:r w:rsidR="0006409B" w:rsidRPr="0006409B">
              <w:rPr>
                <w:rFonts w:eastAsia="Times New Roman"/>
              </w:rPr>
              <w:t xml:space="preserve">, </w:t>
            </w:r>
            <w:r w:rsidRPr="0006409B">
              <w:rPr>
                <w:rFonts w:eastAsia="Times New Roman"/>
              </w:rPr>
              <w:t>ВТ</w:t>
            </w:r>
            <w:r w:rsidR="0006409B" w:rsidRPr="0006409B">
              <w:rPr>
                <w:rFonts w:eastAsia="Times New Roman"/>
              </w:rPr>
              <w:t>, ЧТ, ПТ</w:t>
            </w:r>
            <w:r w:rsidRPr="0006409B">
              <w:rPr>
                <w:rFonts w:eastAsia="Times New Roman"/>
              </w:rPr>
              <w:t>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06409B" w:rsidP="00B37BDA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I</w:t>
            </w:r>
            <w:r w:rsidR="00B37BDA" w:rsidRPr="0006409B">
              <w:rPr>
                <w:rFonts w:eastAsia="Times New Roman"/>
              </w:rPr>
              <w:t>I НОД(I подгруппа)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15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06409B" w:rsidP="00B37BDA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16.15</w:t>
            </w:r>
          </w:p>
        </w:tc>
      </w:tr>
      <w:tr w:rsidR="00B37BDA" w:rsidRPr="0006409B" w:rsidTr="0020524C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06409B" w:rsidP="00B37BDA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16.15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Перерыв (динамическая пауза и т.д.)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06409B" w:rsidP="00B37BDA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06409B" w:rsidP="00B37BDA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16.20</w:t>
            </w:r>
          </w:p>
        </w:tc>
      </w:tr>
      <w:tr w:rsidR="00B37BDA" w:rsidRPr="0006409B" w:rsidTr="0020524C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06409B" w:rsidP="00B37BDA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16.20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06409B" w:rsidP="00B37BDA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06409B">
              <w:rPr>
                <w:rFonts w:eastAsia="Times New Roman"/>
              </w:rPr>
              <w:t>II</w:t>
            </w:r>
            <w:proofErr w:type="gramEnd"/>
            <w:r w:rsidR="00B37BDA" w:rsidRPr="0006409B">
              <w:rPr>
                <w:rFonts w:eastAsia="Times New Roman"/>
              </w:rPr>
              <w:t>НОД(II подгруппа)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15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06409B" w:rsidRDefault="00B37BDA" w:rsidP="0006409B">
            <w:pPr>
              <w:rPr>
                <w:rFonts w:eastAsia="Times New Roman"/>
                <w:sz w:val="18"/>
                <w:szCs w:val="18"/>
              </w:rPr>
            </w:pPr>
            <w:r w:rsidRPr="0006409B">
              <w:rPr>
                <w:rFonts w:eastAsia="Times New Roman"/>
              </w:rPr>
              <w:t>16.</w:t>
            </w:r>
            <w:r w:rsidR="0006409B" w:rsidRPr="0006409B">
              <w:rPr>
                <w:rFonts w:eastAsia="Times New Roman"/>
              </w:rPr>
              <w:t>3</w:t>
            </w:r>
            <w:r w:rsidRPr="0006409B">
              <w:rPr>
                <w:rFonts w:eastAsia="Times New Roman"/>
              </w:rPr>
              <w:t>5</w:t>
            </w:r>
          </w:p>
        </w:tc>
      </w:tr>
    </w:tbl>
    <w:p w:rsidR="00B37BDA" w:rsidRDefault="00B37BDA" w:rsidP="00B37BDA"/>
    <w:p w:rsidR="00B37BDA" w:rsidRDefault="00B37BDA" w:rsidP="00B37BDA">
      <w:r w:rsidRPr="008D79CF">
        <w:rPr>
          <w:u w:val="single"/>
        </w:rPr>
        <w:t>Средняя группа для детей от 4 до 5 лет</w:t>
      </w:r>
      <w:r w:rsidR="0006409B">
        <w:t xml:space="preserve"> (</w:t>
      </w:r>
      <w:proofErr w:type="spellStart"/>
      <w:r w:rsidR="0006409B">
        <w:t>Т.А.Поросенкова</w:t>
      </w:r>
      <w:proofErr w:type="spellEnd"/>
      <w:r w:rsidR="0006409B">
        <w:t>)</w:t>
      </w:r>
    </w:p>
    <w:p w:rsidR="00B37BDA" w:rsidRDefault="00B37BDA" w:rsidP="00B37BDA">
      <w:r>
        <w:t>1 половина дня:</w:t>
      </w:r>
    </w:p>
    <w:tbl>
      <w:tblPr>
        <w:tblW w:w="985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3C3F6"/>
        <w:tblCellMar>
          <w:left w:w="0" w:type="dxa"/>
          <w:right w:w="0" w:type="dxa"/>
        </w:tblCellMar>
        <w:tblLook w:val="04A0"/>
      </w:tblPr>
      <w:tblGrid>
        <w:gridCol w:w="2235"/>
        <w:gridCol w:w="2685"/>
        <w:gridCol w:w="2715"/>
        <w:gridCol w:w="2220"/>
      </w:tblGrid>
      <w:tr w:rsidR="00B37BDA" w:rsidRPr="00D712FE" w:rsidTr="00046AED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Начало</w:t>
            </w:r>
          </w:p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(день недели)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Наименование режимного мероприятия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Продолжительность</w:t>
            </w:r>
          </w:p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(в минутах)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Окончание</w:t>
            </w:r>
          </w:p>
        </w:tc>
      </w:tr>
      <w:tr w:rsidR="00B37BDA" w:rsidRPr="00D712FE" w:rsidTr="00046AED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9.00</w:t>
            </w:r>
            <w:r w:rsidR="00046AED" w:rsidRPr="00D712FE">
              <w:rPr>
                <w:rFonts w:eastAsia="Times New Roman"/>
              </w:rPr>
              <w:t>(</w:t>
            </w:r>
            <w:proofErr w:type="gramStart"/>
            <w:r w:rsidR="00046AED" w:rsidRPr="00D712FE">
              <w:rPr>
                <w:rFonts w:eastAsia="Times New Roman"/>
              </w:rPr>
              <w:t>ПН</w:t>
            </w:r>
            <w:proofErr w:type="gramEnd"/>
            <w:r w:rsidR="00046AED" w:rsidRPr="00D712FE">
              <w:rPr>
                <w:rFonts w:eastAsia="Times New Roman"/>
              </w:rPr>
              <w:t>, ВТ, СР,ЧТ,ПТ)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1 НОД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20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9.20</w:t>
            </w:r>
          </w:p>
        </w:tc>
      </w:tr>
      <w:tr w:rsidR="00B37BDA" w:rsidRPr="00D712FE" w:rsidTr="00046AED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9.20</w:t>
            </w:r>
          </w:p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Перерыв (динамическая пауза и т.д.)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10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9.30</w:t>
            </w:r>
          </w:p>
        </w:tc>
      </w:tr>
      <w:tr w:rsidR="00B37BDA" w:rsidRPr="00D712FE" w:rsidTr="00046AED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9.30</w:t>
            </w:r>
          </w:p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(</w:t>
            </w:r>
            <w:proofErr w:type="gramStart"/>
            <w:r w:rsidRPr="00D712FE">
              <w:rPr>
                <w:rFonts w:eastAsia="Times New Roman"/>
              </w:rPr>
              <w:t>ПН</w:t>
            </w:r>
            <w:proofErr w:type="gramEnd"/>
            <w:r w:rsidRPr="00D712FE">
              <w:rPr>
                <w:rFonts w:eastAsia="Times New Roman"/>
              </w:rPr>
              <w:t>, ВТ, СР,ЧТ,ПТ)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II НОД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20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9.50</w:t>
            </w:r>
          </w:p>
        </w:tc>
      </w:tr>
    </w:tbl>
    <w:p w:rsidR="00B37BDA" w:rsidRDefault="00B37BDA" w:rsidP="00B37BDA"/>
    <w:p w:rsidR="0006409B" w:rsidRDefault="0006409B" w:rsidP="0006409B">
      <w:r w:rsidRPr="008D79CF">
        <w:rPr>
          <w:u w:val="single"/>
        </w:rPr>
        <w:t>Средняя группа для детей от 4 до 5 лет</w:t>
      </w:r>
      <w:r>
        <w:t xml:space="preserve"> (</w:t>
      </w:r>
      <w:proofErr w:type="spellStart"/>
      <w:r>
        <w:t>Н.В.Лазутова</w:t>
      </w:r>
      <w:proofErr w:type="spellEnd"/>
      <w:r>
        <w:t>)</w:t>
      </w:r>
    </w:p>
    <w:p w:rsidR="0006409B" w:rsidRDefault="0006409B" w:rsidP="0006409B">
      <w:r>
        <w:lastRenderedPageBreak/>
        <w:t>1 половина дня:</w:t>
      </w:r>
    </w:p>
    <w:tbl>
      <w:tblPr>
        <w:tblW w:w="985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3C3F6"/>
        <w:tblCellMar>
          <w:left w:w="0" w:type="dxa"/>
          <w:right w:w="0" w:type="dxa"/>
        </w:tblCellMar>
        <w:tblLook w:val="04A0"/>
      </w:tblPr>
      <w:tblGrid>
        <w:gridCol w:w="2235"/>
        <w:gridCol w:w="2685"/>
        <w:gridCol w:w="2715"/>
        <w:gridCol w:w="2220"/>
      </w:tblGrid>
      <w:tr w:rsidR="0006409B" w:rsidRPr="00D712FE" w:rsidTr="0020524C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09B" w:rsidRPr="00D712FE" w:rsidRDefault="0006409B" w:rsidP="0020524C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Начало</w:t>
            </w:r>
          </w:p>
          <w:p w:rsidR="0006409B" w:rsidRPr="00D712FE" w:rsidRDefault="0006409B" w:rsidP="0020524C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(день недели)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09B" w:rsidRPr="00D712FE" w:rsidRDefault="0006409B" w:rsidP="0020524C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Наименование режимного мероприятия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09B" w:rsidRPr="00D712FE" w:rsidRDefault="0006409B" w:rsidP="0020524C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Продолжительность</w:t>
            </w:r>
          </w:p>
          <w:p w:rsidR="0006409B" w:rsidRPr="00D712FE" w:rsidRDefault="0006409B" w:rsidP="0020524C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(в минутах)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09B" w:rsidRPr="00D712FE" w:rsidRDefault="0006409B" w:rsidP="0020524C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Окончание</w:t>
            </w:r>
          </w:p>
        </w:tc>
      </w:tr>
      <w:tr w:rsidR="0006409B" w:rsidRPr="00D712FE" w:rsidTr="0020524C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09B" w:rsidRPr="00D712FE" w:rsidRDefault="0006409B" w:rsidP="0020524C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9.00(</w:t>
            </w:r>
            <w:proofErr w:type="gramStart"/>
            <w:r w:rsidRPr="00D712FE">
              <w:rPr>
                <w:rFonts w:eastAsia="Times New Roman"/>
              </w:rPr>
              <w:t>ПН</w:t>
            </w:r>
            <w:proofErr w:type="gramEnd"/>
            <w:r w:rsidRPr="00D712FE">
              <w:rPr>
                <w:rFonts w:eastAsia="Times New Roman"/>
              </w:rPr>
              <w:t>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09B" w:rsidRPr="00D712FE" w:rsidRDefault="0006409B" w:rsidP="0020524C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1 НОД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09B" w:rsidRPr="00D712FE" w:rsidRDefault="0006409B" w:rsidP="0020524C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20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09B" w:rsidRPr="00D712FE" w:rsidRDefault="0006409B" w:rsidP="0020524C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9.20</w:t>
            </w:r>
          </w:p>
        </w:tc>
      </w:tr>
      <w:tr w:rsidR="0020524C" w:rsidRPr="00D712FE" w:rsidTr="0020524C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24C" w:rsidRPr="00D712FE" w:rsidRDefault="0020524C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9.20 (ВТ, СР, </w:t>
            </w:r>
            <w:proofErr w:type="gramStart"/>
            <w:r>
              <w:rPr>
                <w:rFonts w:eastAsia="Times New Roman"/>
              </w:rPr>
              <w:t>ЧТ</w:t>
            </w:r>
            <w:proofErr w:type="gramEnd"/>
            <w:r>
              <w:rPr>
                <w:rFonts w:eastAsia="Times New Roman"/>
              </w:rPr>
              <w:t>, ПТ)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24C" w:rsidRPr="00D712FE" w:rsidRDefault="0020524C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НОД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24C" w:rsidRPr="00D712FE" w:rsidRDefault="0020524C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24C" w:rsidRPr="00D712FE" w:rsidRDefault="0020524C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9.40</w:t>
            </w:r>
          </w:p>
        </w:tc>
      </w:tr>
      <w:tr w:rsidR="0006409B" w:rsidRPr="00D712FE" w:rsidTr="0020524C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09B" w:rsidRPr="00D712FE" w:rsidRDefault="0006409B" w:rsidP="0020524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09B" w:rsidRPr="00D712FE" w:rsidRDefault="0006409B" w:rsidP="0020524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09B" w:rsidRPr="00D712FE" w:rsidRDefault="0006409B" w:rsidP="0020524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09B" w:rsidRPr="00D712FE" w:rsidRDefault="0006409B" w:rsidP="0020524C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0524C" w:rsidRPr="00D712FE" w:rsidTr="0020524C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24C" w:rsidRPr="00D712FE" w:rsidRDefault="0020524C" w:rsidP="0020524C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9.</w:t>
            </w:r>
            <w:r>
              <w:rPr>
                <w:rFonts w:eastAsia="Times New Roman"/>
              </w:rPr>
              <w:t>4</w:t>
            </w:r>
            <w:r w:rsidRPr="00D712FE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 xml:space="preserve"> (ВТ, СР, </w:t>
            </w:r>
            <w:proofErr w:type="gramStart"/>
            <w:r>
              <w:rPr>
                <w:rFonts w:eastAsia="Times New Roman"/>
              </w:rPr>
              <w:t>ЧТ</w:t>
            </w:r>
            <w:proofErr w:type="gramEnd"/>
            <w:r>
              <w:rPr>
                <w:rFonts w:eastAsia="Times New Roman"/>
              </w:rPr>
              <w:t>, ПТ)</w:t>
            </w:r>
          </w:p>
          <w:p w:rsidR="0020524C" w:rsidRPr="00D712FE" w:rsidRDefault="0020524C" w:rsidP="0020524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24C" w:rsidRPr="00D712FE" w:rsidRDefault="0020524C" w:rsidP="0020524C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Перерыв (динамическая пауза и т.д.)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24C" w:rsidRPr="00D712FE" w:rsidRDefault="0020524C" w:rsidP="0020524C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10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24C" w:rsidRPr="00D712FE" w:rsidRDefault="0020524C" w:rsidP="0020524C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9.</w:t>
            </w:r>
            <w:r>
              <w:rPr>
                <w:rFonts w:eastAsia="Times New Roman"/>
              </w:rPr>
              <w:t>5</w:t>
            </w:r>
            <w:r w:rsidRPr="00D712FE">
              <w:rPr>
                <w:rFonts w:eastAsia="Times New Roman"/>
              </w:rPr>
              <w:t>0</w:t>
            </w:r>
          </w:p>
        </w:tc>
      </w:tr>
      <w:tr w:rsidR="0020524C" w:rsidRPr="00D712FE" w:rsidTr="0020524C">
        <w:trPr>
          <w:trHeight w:val="939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24C" w:rsidRPr="00D712FE" w:rsidRDefault="0020524C" w:rsidP="0020524C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9.</w:t>
            </w:r>
            <w:r>
              <w:rPr>
                <w:rFonts w:eastAsia="Times New Roman"/>
              </w:rPr>
              <w:t>2</w:t>
            </w:r>
            <w:r w:rsidRPr="00D712FE">
              <w:rPr>
                <w:rFonts w:eastAsia="Times New Roman"/>
              </w:rPr>
              <w:t>0</w:t>
            </w:r>
          </w:p>
          <w:p w:rsidR="0020524C" w:rsidRPr="00D712FE" w:rsidRDefault="0020524C" w:rsidP="0020524C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(</w:t>
            </w:r>
            <w:proofErr w:type="gramStart"/>
            <w:r w:rsidRPr="00D712FE">
              <w:rPr>
                <w:rFonts w:eastAsia="Times New Roman"/>
              </w:rPr>
              <w:t>ПН</w:t>
            </w:r>
            <w:proofErr w:type="gramEnd"/>
            <w:r w:rsidRPr="00D712FE">
              <w:rPr>
                <w:rFonts w:eastAsia="Times New Roman"/>
              </w:rPr>
              <w:t>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24C" w:rsidRPr="00D712FE" w:rsidRDefault="0020524C" w:rsidP="0020524C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II НОД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24C" w:rsidRPr="00D712FE" w:rsidRDefault="0020524C" w:rsidP="0020524C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20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24C" w:rsidRPr="00D712FE" w:rsidRDefault="0020524C" w:rsidP="0020524C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9.</w:t>
            </w:r>
            <w:r>
              <w:rPr>
                <w:rFonts w:eastAsia="Times New Roman"/>
              </w:rPr>
              <w:t>4</w:t>
            </w:r>
            <w:r w:rsidRPr="00D712FE">
              <w:rPr>
                <w:rFonts w:eastAsia="Times New Roman"/>
              </w:rPr>
              <w:t>0</w:t>
            </w:r>
          </w:p>
        </w:tc>
      </w:tr>
      <w:tr w:rsidR="0020524C" w:rsidRPr="00D712FE" w:rsidTr="0020524C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24C" w:rsidRPr="00D712FE" w:rsidRDefault="0020524C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9.50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24C" w:rsidRPr="00D712FE" w:rsidRDefault="0020524C" w:rsidP="0020524C">
            <w:pPr>
              <w:rPr>
                <w:rFonts w:eastAsia="Times New Roman"/>
              </w:rPr>
            </w:pPr>
            <w:r w:rsidRPr="00D712FE">
              <w:rPr>
                <w:rFonts w:eastAsia="Times New Roman"/>
              </w:rPr>
              <w:t>II НОД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24C" w:rsidRPr="00D712FE" w:rsidRDefault="0020524C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24C" w:rsidRPr="00D712FE" w:rsidRDefault="0020524C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10.10</w:t>
            </w:r>
          </w:p>
        </w:tc>
      </w:tr>
      <w:tr w:rsidR="0020524C" w:rsidRPr="00D712FE" w:rsidTr="0020524C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24C" w:rsidRPr="00D712FE" w:rsidRDefault="0020524C" w:rsidP="0020524C">
            <w:pPr>
              <w:rPr>
                <w:rFonts w:eastAsia="Times New Roman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24C" w:rsidRPr="00D712FE" w:rsidRDefault="0020524C" w:rsidP="0020524C">
            <w:pPr>
              <w:rPr>
                <w:rFonts w:eastAsia="Times New Roman"/>
              </w:rPr>
            </w:pP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24C" w:rsidRPr="00D712FE" w:rsidRDefault="0020524C" w:rsidP="0020524C">
            <w:pPr>
              <w:rPr>
                <w:rFonts w:eastAsia="Times New Roman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0524C" w:rsidRPr="00D712FE" w:rsidRDefault="0020524C" w:rsidP="0020524C">
            <w:pPr>
              <w:rPr>
                <w:rFonts w:eastAsia="Times New Roman"/>
              </w:rPr>
            </w:pPr>
          </w:p>
        </w:tc>
      </w:tr>
    </w:tbl>
    <w:p w:rsidR="0006409B" w:rsidRDefault="0006409B" w:rsidP="00B37BDA"/>
    <w:p w:rsidR="00B37BDA" w:rsidRDefault="00B37BDA" w:rsidP="00B37BDA">
      <w:r w:rsidRPr="008D79CF">
        <w:rPr>
          <w:u w:val="single"/>
        </w:rPr>
        <w:t>Старшая группа для детей  от 5 до 6 лет</w:t>
      </w:r>
      <w:r w:rsidR="00351C0D">
        <w:t xml:space="preserve"> (В.М.М</w:t>
      </w:r>
      <w:r w:rsidR="0020524C">
        <w:t>едведева</w:t>
      </w:r>
      <w:r w:rsidR="00351C0D">
        <w:t>)</w:t>
      </w:r>
    </w:p>
    <w:p w:rsidR="00B37BDA" w:rsidRDefault="00B37BDA" w:rsidP="00B37BDA">
      <w:r>
        <w:t>1 половина дня:</w:t>
      </w:r>
    </w:p>
    <w:tbl>
      <w:tblPr>
        <w:tblW w:w="985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3C3F6"/>
        <w:tblCellMar>
          <w:left w:w="0" w:type="dxa"/>
          <w:right w:w="0" w:type="dxa"/>
        </w:tblCellMar>
        <w:tblLook w:val="04A0"/>
      </w:tblPr>
      <w:tblGrid>
        <w:gridCol w:w="2235"/>
        <w:gridCol w:w="2685"/>
        <w:gridCol w:w="2715"/>
        <w:gridCol w:w="2220"/>
      </w:tblGrid>
      <w:tr w:rsidR="00B37BDA" w:rsidRPr="00D712FE" w:rsidTr="00046AED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Начало</w:t>
            </w:r>
          </w:p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(день недели)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Наименование режимного мероприятия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Продолжительность</w:t>
            </w:r>
          </w:p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(в минутах)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Окончание</w:t>
            </w:r>
          </w:p>
        </w:tc>
      </w:tr>
      <w:tr w:rsidR="00B37BDA" w:rsidRPr="00D712FE" w:rsidTr="00046AED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9.00</w:t>
            </w:r>
          </w:p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(</w:t>
            </w:r>
            <w:proofErr w:type="gramStart"/>
            <w:r w:rsidRPr="00D712FE">
              <w:rPr>
                <w:rFonts w:eastAsia="Times New Roman"/>
              </w:rPr>
              <w:t>ПН</w:t>
            </w:r>
            <w:proofErr w:type="gramEnd"/>
            <w:r w:rsidRPr="00D712FE">
              <w:rPr>
                <w:rFonts w:eastAsia="Times New Roman"/>
              </w:rPr>
              <w:t>, СР, ЧТ,ПТ)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1 НОД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046AED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2</w:t>
            </w:r>
            <w:r w:rsidR="00046AED">
              <w:rPr>
                <w:rFonts w:eastAsia="Times New Roman"/>
              </w:rPr>
              <w:t>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046AED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9.2</w:t>
            </w:r>
            <w:r w:rsidR="00046AED">
              <w:rPr>
                <w:rFonts w:eastAsia="Times New Roman"/>
              </w:rPr>
              <w:t>5</w:t>
            </w:r>
          </w:p>
        </w:tc>
      </w:tr>
      <w:tr w:rsidR="00B37BDA" w:rsidRPr="00D712FE" w:rsidTr="00046AED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Default="00B37BDA" w:rsidP="00B37BDA">
            <w:pPr>
              <w:rPr>
                <w:rFonts w:eastAsia="Times New Roman"/>
              </w:rPr>
            </w:pPr>
            <w:r w:rsidRPr="00D712FE">
              <w:rPr>
                <w:rFonts w:eastAsia="Times New Roman"/>
              </w:rPr>
              <w:t>9.25</w:t>
            </w:r>
          </w:p>
          <w:p w:rsidR="00046AED" w:rsidRPr="00D712FE" w:rsidRDefault="00046AED" w:rsidP="00B37BD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(</w:t>
            </w:r>
            <w:proofErr w:type="gramStart"/>
            <w:r>
              <w:rPr>
                <w:rFonts w:eastAsia="Times New Roman"/>
              </w:rPr>
              <w:t>ПН</w:t>
            </w:r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D712FE">
              <w:rPr>
                <w:rFonts w:eastAsia="Times New Roman"/>
              </w:rPr>
              <w:t>Динамическая пауза, самостоятельные игры.)</w:t>
            </w:r>
            <w:proofErr w:type="gramEnd"/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046AED" w:rsidP="00B37BD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351C0D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9</w:t>
            </w:r>
            <w:r w:rsidR="00351C0D">
              <w:rPr>
                <w:rFonts w:eastAsia="Times New Roman"/>
              </w:rPr>
              <w:t>.30</w:t>
            </w:r>
          </w:p>
        </w:tc>
      </w:tr>
      <w:tr w:rsidR="00B37BDA" w:rsidRPr="00D712FE" w:rsidTr="00046AED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Default="00B37BDA" w:rsidP="00046AED">
            <w:pPr>
              <w:rPr>
                <w:rFonts w:eastAsia="Times New Roman"/>
              </w:rPr>
            </w:pPr>
            <w:r w:rsidRPr="00D712FE">
              <w:rPr>
                <w:rFonts w:eastAsia="Times New Roman"/>
              </w:rPr>
              <w:t>9.</w:t>
            </w:r>
            <w:r w:rsidR="00046AED">
              <w:rPr>
                <w:rFonts w:eastAsia="Times New Roman"/>
              </w:rPr>
              <w:t>2</w:t>
            </w:r>
            <w:r w:rsidRPr="00D712FE">
              <w:rPr>
                <w:rFonts w:eastAsia="Times New Roman"/>
              </w:rPr>
              <w:t>5</w:t>
            </w:r>
          </w:p>
          <w:p w:rsidR="00046AED" w:rsidRPr="00D712FE" w:rsidRDefault="00046AED" w:rsidP="00046AE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 xml:space="preserve">(ВТ, СР, </w:t>
            </w:r>
            <w:proofErr w:type="gramStart"/>
            <w:r>
              <w:rPr>
                <w:rFonts w:eastAsia="Times New Roman"/>
              </w:rPr>
              <w:t>ЧТ</w:t>
            </w:r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046AED" w:rsidP="00B37BDA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D712FE">
              <w:rPr>
                <w:rFonts w:eastAsia="Times New Roman"/>
              </w:rPr>
              <w:t>Динамическая пауза, самостоятельные игры.)</w:t>
            </w:r>
            <w:proofErr w:type="gramEnd"/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046AED" w:rsidP="00B37BD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046AED" w:rsidP="00B37BD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9.40</w:t>
            </w:r>
          </w:p>
        </w:tc>
      </w:tr>
      <w:tr w:rsidR="00B37BDA" w:rsidRPr="00D712FE" w:rsidTr="00046AED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046AED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9.</w:t>
            </w:r>
            <w:r w:rsidR="00046AED">
              <w:rPr>
                <w:rFonts w:eastAsia="Times New Roman"/>
              </w:rPr>
              <w:t>25</w:t>
            </w:r>
            <w:r w:rsidRPr="00D712FE">
              <w:rPr>
                <w:rFonts w:eastAsia="Times New Roman"/>
              </w:rPr>
              <w:t>(</w:t>
            </w:r>
            <w:proofErr w:type="gramStart"/>
            <w:r w:rsidRPr="00D712FE">
              <w:rPr>
                <w:rFonts w:eastAsia="Times New Roman"/>
              </w:rPr>
              <w:t>ПТ</w:t>
            </w:r>
            <w:proofErr w:type="gramEnd"/>
            <w:r w:rsidRPr="00D712FE">
              <w:rPr>
                <w:rFonts w:eastAsia="Times New Roman"/>
              </w:rPr>
              <w:t>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046AED" w:rsidP="00B37BDA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D712FE">
              <w:rPr>
                <w:rFonts w:eastAsia="Times New Roman"/>
              </w:rPr>
              <w:t>Динамическая пауза, самостоятельные игры.)</w:t>
            </w:r>
            <w:proofErr w:type="gramEnd"/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351C0D" w:rsidP="00B37BD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6</w:t>
            </w:r>
            <w:r w:rsidR="00B37BDA" w:rsidRPr="00D712FE">
              <w:rPr>
                <w:rFonts w:eastAsia="Times New Roman"/>
              </w:rPr>
              <w:t>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351C0D" w:rsidP="00B37BD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10</w:t>
            </w:r>
            <w:r w:rsidR="00046AED">
              <w:rPr>
                <w:rFonts w:eastAsia="Times New Roman"/>
              </w:rPr>
              <w:t>.35</w:t>
            </w:r>
          </w:p>
        </w:tc>
      </w:tr>
      <w:tr w:rsidR="00B37BDA" w:rsidRPr="00D712FE" w:rsidTr="00046AED">
        <w:trPr>
          <w:trHeight w:val="754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AED" w:rsidRDefault="00046AED" w:rsidP="00046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10.30</w:t>
            </w:r>
          </w:p>
          <w:p w:rsidR="00B37BDA" w:rsidRPr="00046AED" w:rsidRDefault="00046AED" w:rsidP="00046AED">
            <w:pPr>
              <w:rPr>
                <w:rFonts w:eastAsia="Times New Roman"/>
              </w:rPr>
            </w:pPr>
            <w:r w:rsidRPr="00D712FE">
              <w:rPr>
                <w:rFonts w:eastAsia="Times New Roman"/>
                <w:i/>
                <w:iCs/>
              </w:rPr>
              <w:t xml:space="preserve"> </w:t>
            </w:r>
            <w:r w:rsidR="00B37BDA" w:rsidRPr="00D712FE">
              <w:rPr>
                <w:rFonts w:eastAsia="Times New Roman"/>
                <w:i/>
                <w:iCs/>
              </w:rPr>
              <w:t>(</w:t>
            </w:r>
            <w:proofErr w:type="gramStart"/>
            <w:r>
              <w:rPr>
                <w:rFonts w:eastAsia="Times New Roman"/>
                <w:i/>
                <w:iCs/>
              </w:rPr>
              <w:t>ПН</w:t>
            </w:r>
            <w:proofErr w:type="gramEnd"/>
            <w:r w:rsidR="00B37BDA" w:rsidRPr="00D712FE">
              <w:rPr>
                <w:rFonts w:eastAsia="Times New Roman"/>
                <w:i/>
                <w:iCs/>
              </w:rPr>
              <w:t>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2 НОД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25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046AED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10.</w:t>
            </w:r>
            <w:r w:rsidR="00046AED">
              <w:rPr>
                <w:rFonts w:eastAsia="Times New Roman"/>
              </w:rPr>
              <w:t>55</w:t>
            </w:r>
          </w:p>
        </w:tc>
      </w:tr>
      <w:tr w:rsidR="00046AED" w:rsidRPr="00D712FE" w:rsidTr="00046AED">
        <w:trPr>
          <w:trHeight w:val="754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AED" w:rsidRDefault="00046AE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9.40</w:t>
            </w:r>
          </w:p>
          <w:p w:rsidR="00046AED" w:rsidRDefault="00046AED" w:rsidP="0035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351C0D">
              <w:rPr>
                <w:rFonts w:eastAsia="Times New Roman"/>
              </w:rPr>
              <w:t xml:space="preserve">ВТ, СР, </w:t>
            </w:r>
            <w:proofErr w:type="gramStart"/>
            <w:r w:rsidR="00351C0D">
              <w:rPr>
                <w:rFonts w:eastAsia="Times New Roman"/>
              </w:rPr>
              <w:t>ЧТ</w:t>
            </w:r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AED" w:rsidRPr="00D712FE" w:rsidRDefault="00046AE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НОД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AED" w:rsidRPr="00D712FE" w:rsidRDefault="00046AE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AED" w:rsidRPr="00D712FE" w:rsidRDefault="00046AE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10.05</w:t>
            </w:r>
          </w:p>
        </w:tc>
      </w:tr>
      <w:tr w:rsidR="00046AED" w:rsidRPr="00D712FE" w:rsidTr="00046AED">
        <w:trPr>
          <w:trHeight w:val="754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AED" w:rsidRDefault="00351C0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10.35</w:t>
            </w:r>
          </w:p>
          <w:p w:rsidR="00351C0D" w:rsidRDefault="00351C0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gramStart"/>
            <w:r>
              <w:rPr>
                <w:rFonts w:eastAsia="Times New Roman"/>
              </w:rPr>
              <w:t>ПТ</w:t>
            </w:r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AED" w:rsidRDefault="00351C0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НОД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AED" w:rsidRDefault="00351C0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AED" w:rsidRDefault="00351C0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11.00</w:t>
            </w:r>
          </w:p>
          <w:p w:rsidR="00351C0D" w:rsidRDefault="00351C0D" w:rsidP="0020524C">
            <w:pPr>
              <w:rPr>
                <w:rFonts w:eastAsia="Times New Roman"/>
              </w:rPr>
            </w:pPr>
          </w:p>
        </w:tc>
      </w:tr>
      <w:tr w:rsidR="00351C0D" w:rsidRPr="00D712FE" w:rsidTr="00046AED">
        <w:trPr>
          <w:trHeight w:val="754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Default="00351C0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10.05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Default="00351C0D" w:rsidP="0020524C">
            <w:pPr>
              <w:rPr>
                <w:rFonts w:eastAsia="Times New Roman"/>
              </w:rPr>
            </w:pPr>
            <w:proofErr w:type="gramStart"/>
            <w:r w:rsidRPr="00D712FE">
              <w:rPr>
                <w:rFonts w:eastAsia="Times New Roman"/>
              </w:rPr>
              <w:t xml:space="preserve">Динамическая пауза, самостоятельные </w:t>
            </w:r>
            <w:r w:rsidRPr="00D712FE">
              <w:rPr>
                <w:rFonts w:eastAsia="Times New Roman"/>
              </w:rPr>
              <w:lastRenderedPageBreak/>
              <w:t>игры.)</w:t>
            </w:r>
            <w:proofErr w:type="gramEnd"/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Default="00351C0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Default="00351C0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10.30</w:t>
            </w:r>
          </w:p>
        </w:tc>
      </w:tr>
      <w:tr w:rsidR="00351C0D" w:rsidRPr="00D712FE" w:rsidTr="00046AED">
        <w:trPr>
          <w:trHeight w:val="754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Default="00351C0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10.30</w:t>
            </w:r>
          </w:p>
          <w:p w:rsidR="00351C0D" w:rsidRDefault="00351C0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(СР, </w:t>
            </w:r>
            <w:proofErr w:type="gramStart"/>
            <w:r>
              <w:rPr>
                <w:rFonts w:eastAsia="Times New Roman"/>
              </w:rPr>
              <w:t>ЧТ</w:t>
            </w:r>
            <w:proofErr w:type="gramEnd"/>
            <w:r>
              <w:rPr>
                <w:rFonts w:eastAsia="Times New Roman"/>
              </w:rPr>
              <w:t>, ПТ)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Pr="00D712FE" w:rsidRDefault="00351C0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НОД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Default="00351C0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Default="00351C0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10.55</w:t>
            </w:r>
          </w:p>
        </w:tc>
      </w:tr>
      <w:tr w:rsidR="00046AED" w:rsidRPr="00D712FE" w:rsidTr="00046AED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AED" w:rsidRDefault="00046AED" w:rsidP="00046AED">
            <w:pPr>
              <w:rPr>
                <w:rFonts w:eastAsia="Times New Roman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AED" w:rsidRPr="00D712FE" w:rsidRDefault="00046AED" w:rsidP="00B37BDA">
            <w:pPr>
              <w:rPr>
                <w:rFonts w:eastAsia="Times New Roman"/>
              </w:rPr>
            </w:pP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AED" w:rsidRPr="00D712FE" w:rsidRDefault="00046AED" w:rsidP="00B37BDA">
            <w:pPr>
              <w:rPr>
                <w:rFonts w:eastAsia="Times New Roman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AED" w:rsidRPr="00D712FE" w:rsidRDefault="00046AED" w:rsidP="00046AED">
            <w:pPr>
              <w:rPr>
                <w:rFonts w:eastAsia="Times New Roman"/>
              </w:rPr>
            </w:pPr>
          </w:p>
        </w:tc>
      </w:tr>
      <w:tr w:rsidR="00046AED" w:rsidRPr="00D712FE" w:rsidTr="00046AED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AED" w:rsidRDefault="00046AED" w:rsidP="00046AED">
            <w:pPr>
              <w:rPr>
                <w:rFonts w:eastAsia="Times New Roman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AED" w:rsidRPr="00D712FE" w:rsidRDefault="00046AED" w:rsidP="00B37BDA">
            <w:pPr>
              <w:rPr>
                <w:rFonts w:eastAsia="Times New Roman"/>
              </w:rPr>
            </w:pP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AED" w:rsidRPr="00D712FE" w:rsidRDefault="00046AED" w:rsidP="00B37BDA">
            <w:pPr>
              <w:rPr>
                <w:rFonts w:eastAsia="Times New Roman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AED" w:rsidRPr="00D712FE" w:rsidRDefault="00046AED" w:rsidP="00046AED">
            <w:pPr>
              <w:rPr>
                <w:rFonts w:eastAsia="Times New Roman"/>
              </w:rPr>
            </w:pPr>
          </w:p>
        </w:tc>
      </w:tr>
    </w:tbl>
    <w:p w:rsidR="00351C0D" w:rsidRDefault="00351C0D" w:rsidP="00351C0D">
      <w:r w:rsidRPr="008D79CF">
        <w:rPr>
          <w:u w:val="single"/>
        </w:rPr>
        <w:t>Старшая гр</w:t>
      </w:r>
      <w:r w:rsidR="0020524C" w:rsidRPr="008D79CF">
        <w:rPr>
          <w:u w:val="single"/>
        </w:rPr>
        <w:t>уппа для детей  от 5 до 6 лет</w:t>
      </w:r>
      <w:r w:rsidR="0020524C">
        <w:t xml:space="preserve"> (</w:t>
      </w:r>
      <w:proofErr w:type="spellStart"/>
      <w:r>
        <w:t>М.С</w:t>
      </w:r>
      <w:r w:rsidR="0020524C">
        <w:t>.Гусенкова</w:t>
      </w:r>
      <w:proofErr w:type="spellEnd"/>
      <w:r>
        <w:t>)</w:t>
      </w:r>
    </w:p>
    <w:p w:rsidR="00351C0D" w:rsidRDefault="00351C0D" w:rsidP="00351C0D">
      <w:r>
        <w:t>1 половина дня:</w:t>
      </w:r>
    </w:p>
    <w:tbl>
      <w:tblPr>
        <w:tblW w:w="985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3C3F6"/>
        <w:tblCellMar>
          <w:left w:w="0" w:type="dxa"/>
          <w:right w:w="0" w:type="dxa"/>
        </w:tblCellMar>
        <w:tblLook w:val="04A0"/>
      </w:tblPr>
      <w:tblGrid>
        <w:gridCol w:w="2235"/>
        <w:gridCol w:w="2685"/>
        <w:gridCol w:w="2715"/>
        <w:gridCol w:w="2220"/>
      </w:tblGrid>
      <w:tr w:rsidR="00351C0D" w:rsidRPr="00D712FE" w:rsidTr="0020524C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Pr="00D712FE" w:rsidRDefault="00351C0D" w:rsidP="0020524C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Начало</w:t>
            </w:r>
          </w:p>
          <w:p w:rsidR="00351C0D" w:rsidRPr="00D712FE" w:rsidRDefault="00351C0D" w:rsidP="0020524C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(день недели)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Pr="00D712FE" w:rsidRDefault="00351C0D" w:rsidP="0020524C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Наименование режимного мероприятия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Pr="00D712FE" w:rsidRDefault="00351C0D" w:rsidP="0020524C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Продолжительность</w:t>
            </w:r>
          </w:p>
          <w:p w:rsidR="00351C0D" w:rsidRPr="00D712FE" w:rsidRDefault="00351C0D" w:rsidP="0020524C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(в минутах)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Pr="00D712FE" w:rsidRDefault="00351C0D" w:rsidP="0020524C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Окончание</w:t>
            </w:r>
          </w:p>
        </w:tc>
      </w:tr>
      <w:tr w:rsidR="00351C0D" w:rsidRPr="00D712FE" w:rsidTr="0020524C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Pr="00D712FE" w:rsidRDefault="00351C0D" w:rsidP="0020524C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9.00</w:t>
            </w:r>
          </w:p>
          <w:p w:rsidR="00351C0D" w:rsidRPr="00D712FE" w:rsidRDefault="00351C0D" w:rsidP="0020524C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(ПН</w:t>
            </w:r>
            <w:proofErr w:type="gramStart"/>
            <w:r w:rsidRPr="00D712FE">
              <w:rPr>
                <w:rFonts w:eastAsia="Times New Roman"/>
              </w:rPr>
              <w:t>,</w:t>
            </w:r>
            <w:r w:rsidR="0020524C">
              <w:rPr>
                <w:rFonts w:eastAsia="Times New Roman"/>
              </w:rPr>
              <w:t>В</w:t>
            </w:r>
            <w:proofErr w:type="gramEnd"/>
            <w:r w:rsidR="0020524C">
              <w:rPr>
                <w:rFonts w:eastAsia="Times New Roman"/>
              </w:rPr>
              <w:t>Т,</w:t>
            </w:r>
            <w:r w:rsidRPr="00D712FE">
              <w:rPr>
                <w:rFonts w:eastAsia="Times New Roman"/>
              </w:rPr>
              <w:t>СР, ЧТ,ПТ)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Pr="00D712FE" w:rsidRDefault="00351C0D" w:rsidP="0020524C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1 НОД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Pr="00D712FE" w:rsidRDefault="00351C0D" w:rsidP="0020524C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Pr="00D712FE" w:rsidRDefault="00351C0D" w:rsidP="0020524C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9.2</w:t>
            </w:r>
            <w:r>
              <w:rPr>
                <w:rFonts w:eastAsia="Times New Roman"/>
              </w:rPr>
              <w:t>5</w:t>
            </w:r>
          </w:p>
        </w:tc>
      </w:tr>
      <w:tr w:rsidR="00351C0D" w:rsidRPr="00D712FE" w:rsidTr="0020524C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Default="00351C0D" w:rsidP="0020524C">
            <w:pPr>
              <w:rPr>
                <w:rFonts w:eastAsia="Times New Roman"/>
              </w:rPr>
            </w:pPr>
            <w:r w:rsidRPr="00D712FE">
              <w:rPr>
                <w:rFonts w:eastAsia="Times New Roman"/>
              </w:rPr>
              <w:t>9.25</w:t>
            </w:r>
          </w:p>
          <w:p w:rsidR="00351C0D" w:rsidRPr="00D712FE" w:rsidRDefault="00351C0D" w:rsidP="0020524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(</w:t>
            </w:r>
            <w:proofErr w:type="gramStart"/>
            <w:r>
              <w:rPr>
                <w:rFonts w:eastAsia="Times New Roman"/>
              </w:rPr>
              <w:t>ПН</w:t>
            </w:r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Pr="00D712FE" w:rsidRDefault="00351C0D" w:rsidP="0020524C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D712FE">
              <w:rPr>
                <w:rFonts w:eastAsia="Times New Roman"/>
              </w:rPr>
              <w:t>Динамическая пауза, самостоятельные игры.)</w:t>
            </w:r>
            <w:proofErr w:type="gramEnd"/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Pr="00D712FE" w:rsidRDefault="00690A33" w:rsidP="0020524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1ч</w:t>
            </w:r>
            <w:r w:rsidR="00351C0D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мин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Pr="00D712FE" w:rsidRDefault="00690A33" w:rsidP="0020524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10</w:t>
            </w:r>
            <w:r w:rsidR="00351C0D">
              <w:rPr>
                <w:rFonts w:eastAsia="Times New Roman"/>
              </w:rPr>
              <w:t>.3</w:t>
            </w:r>
            <w:r>
              <w:rPr>
                <w:rFonts w:eastAsia="Times New Roman"/>
              </w:rPr>
              <w:t>0</w:t>
            </w:r>
          </w:p>
        </w:tc>
      </w:tr>
      <w:tr w:rsidR="00351C0D" w:rsidRPr="00D712FE" w:rsidTr="0020524C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Default="00351C0D" w:rsidP="0020524C">
            <w:pPr>
              <w:rPr>
                <w:rFonts w:eastAsia="Times New Roman"/>
              </w:rPr>
            </w:pPr>
            <w:r w:rsidRPr="00D712FE">
              <w:rPr>
                <w:rFonts w:eastAsia="Times New Roman"/>
              </w:rPr>
              <w:t>9.</w:t>
            </w:r>
            <w:r>
              <w:rPr>
                <w:rFonts w:eastAsia="Times New Roman"/>
              </w:rPr>
              <w:t>2</w:t>
            </w:r>
            <w:r w:rsidRPr="00D712FE">
              <w:rPr>
                <w:rFonts w:eastAsia="Times New Roman"/>
              </w:rPr>
              <w:t>5</w:t>
            </w:r>
          </w:p>
          <w:p w:rsidR="00351C0D" w:rsidRPr="00D712FE" w:rsidRDefault="00351C0D" w:rsidP="0020524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 xml:space="preserve">(ВТ, СР, </w:t>
            </w:r>
            <w:proofErr w:type="gramStart"/>
            <w:r>
              <w:rPr>
                <w:rFonts w:eastAsia="Times New Roman"/>
              </w:rPr>
              <w:t>ЧТ</w:t>
            </w:r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Pr="00D712FE" w:rsidRDefault="00351C0D" w:rsidP="0020524C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D712FE">
              <w:rPr>
                <w:rFonts w:eastAsia="Times New Roman"/>
              </w:rPr>
              <w:t>Динамическая пауза, самостоятельные игры.)</w:t>
            </w:r>
            <w:proofErr w:type="gramEnd"/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Pr="00D712FE" w:rsidRDefault="00351C0D" w:rsidP="0020524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Pr="00D712FE" w:rsidRDefault="00351C0D" w:rsidP="0020524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9.40</w:t>
            </w:r>
          </w:p>
        </w:tc>
      </w:tr>
      <w:tr w:rsidR="00351C0D" w:rsidRPr="00D712FE" w:rsidTr="0020524C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Pr="00D712FE" w:rsidRDefault="00351C0D" w:rsidP="0020524C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9.</w:t>
            </w:r>
            <w:r>
              <w:rPr>
                <w:rFonts w:eastAsia="Times New Roman"/>
              </w:rPr>
              <w:t>25</w:t>
            </w:r>
            <w:r w:rsidRPr="00D712FE">
              <w:rPr>
                <w:rFonts w:eastAsia="Times New Roman"/>
              </w:rPr>
              <w:t>(</w:t>
            </w:r>
            <w:proofErr w:type="gramStart"/>
            <w:r w:rsidRPr="00D712FE">
              <w:rPr>
                <w:rFonts w:eastAsia="Times New Roman"/>
              </w:rPr>
              <w:t>ПТ</w:t>
            </w:r>
            <w:proofErr w:type="gramEnd"/>
            <w:r w:rsidRPr="00D712FE">
              <w:rPr>
                <w:rFonts w:eastAsia="Times New Roman"/>
              </w:rPr>
              <w:t>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Pr="00D712FE" w:rsidRDefault="00351C0D" w:rsidP="0020524C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D712FE">
              <w:rPr>
                <w:rFonts w:eastAsia="Times New Roman"/>
              </w:rPr>
              <w:t>Динамическая пауза, самостоятельные игры.)</w:t>
            </w:r>
            <w:proofErr w:type="gramEnd"/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Pr="00D712FE" w:rsidRDefault="00351C0D" w:rsidP="0020524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6</w:t>
            </w:r>
            <w:r w:rsidRPr="00D712FE">
              <w:rPr>
                <w:rFonts w:eastAsia="Times New Roman"/>
              </w:rPr>
              <w:t>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Pr="00D712FE" w:rsidRDefault="00351C0D" w:rsidP="0020524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10.35</w:t>
            </w:r>
          </w:p>
        </w:tc>
      </w:tr>
      <w:tr w:rsidR="00351C0D" w:rsidRPr="00D712FE" w:rsidTr="0020524C">
        <w:trPr>
          <w:trHeight w:val="754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Default="00351C0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10.30</w:t>
            </w:r>
          </w:p>
          <w:p w:rsidR="00351C0D" w:rsidRPr="00046AED" w:rsidRDefault="00351C0D" w:rsidP="0020524C">
            <w:pPr>
              <w:rPr>
                <w:rFonts w:eastAsia="Times New Roman"/>
              </w:rPr>
            </w:pPr>
            <w:r w:rsidRPr="00D712FE">
              <w:rPr>
                <w:rFonts w:eastAsia="Times New Roman"/>
                <w:i/>
                <w:iCs/>
              </w:rPr>
              <w:t xml:space="preserve"> (</w:t>
            </w:r>
            <w:proofErr w:type="gramStart"/>
            <w:r>
              <w:rPr>
                <w:rFonts w:eastAsia="Times New Roman"/>
                <w:i/>
                <w:iCs/>
              </w:rPr>
              <w:t>ПН</w:t>
            </w:r>
            <w:proofErr w:type="gramEnd"/>
            <w:r w:rsidRPr="00D712FE">
              <w:rPr>
                <w:rFonts w:eastAsia="Times New Roman"/>
                <w:i/>
                <w:iCs/>
              </w:rPr>
              <w:t>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Pr="00D712FE" w:rsidRDefault="00351C0D" w:rsidP="0020524C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2 НОД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Pr="00D712FE" w:rsidRDefault="00351C0D" w:rsidP="0020524C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25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Pr="00D712FE" w:rsidRDefault="00351C0D" w:rsidP="0020524C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10.</w:t>
            </w:r>
            <w:r>
              <w:rPr>
                <w:rFonts w:eastAsia="Times New Roman"/>
              </w:rPr>
              <w:t>55</w:t>
            </w:r>
          </w:p>
        </w:tc>
      </w:tr>
      <w:tr w:rsidR="00351C0D" w:rsidRPr="00D712FE" w:rsidTr="0020524C">
        <w:trPr>
          <w:trHeight w:val="754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Default="00351C0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9.40</w:t>
            </w:r>
          </w:p>
          <w:p w:rsidR="00351C0D" w:rsidRDefault="00351C0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(ВТ, СР, </w:t>
            </w:r>
            <w:proofErr w:type="gramStart"/>
            <w:r>
              <w:rPr>
                <w:rFonts w:eastAsia="Times New Roman"/>
              </w:rPr>
              <w:t>ЧТ</w:t>
            </w:r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Pr="00D712FE" w:rsidRDefault="00351C0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НОД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Pr="00D712FE" w:rsidRDefault="00351C0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Pr="00D712FE" w:rsidRDefault="00351C0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10.05</w:t>
            </w:r>
          </w:p>
        </w:tc>
      </w:tr>
      <w:tr w:rsidR="00351C0D" w:rsidRPr="00D712FE" w:rsidTr="0020524C">
        <w:trPr>
          <w:trHeight w:val="754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Default="00351C0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10.35</w:t>
            </w:r>
          </w:p>
          <w:p w:rsidR="00351C0D" w:rsidRDefault="00351C0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gramStart"/>
            <w:r>
              <w:rPr>
                <w:rFonts w:eastAsia="Times New Roman"/>
              </w:rPr>
              <w:t>ПТ</w:t>
            </w:r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Default="00351C0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НОД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Default="00351C0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Default="00351C0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11.00</w:t>
            </w:r>
          </w:p>
          <w:p w:rsidR="00351C0D" w:rsidRDefault="00351C0D" w:rsidP="0020524C">
            <w:pPr>
              <w:rPr>
                <w:rFonts w:eastAsia="Times New Roman"/>
              </w:rPr>
            </w:pPr>
          </w:p>
        </w:tc>
      </w:tr>
      <w:tr w:rsidR="00351C0D" w:rsidRPr="00D712FE" w:rsidTr="0020524C">
        <w:trPr>
          <w:trHeight w:val="754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Default="00351C0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10.05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Default="00351C0D" w:rsidP="0020524C">
            <w:pPr>
              <w:rPr>
                <w:rFonts w:eastAsia="Times New Roman"/>
              </w:rPr>
            </w:pPr>
            <w:proofErr w:type="gramStart"/>
            <w:r w:rsidRPr="00D712FE">
              <w:rPr>
                <w:rFonts w:eastAsia="Times New Roman"/>
              </w:rPr>
              <w:t>Динамическая пауза, самостоятельные игры.)</w:t>
            </w:r>
            <w:proofErr w:type="gramEnd"/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Default="00351C0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Default="00351C0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10.30</w:t>
            </w:r>
          </w:p>
        </w:tc>
      </w:tr>
      <w:tr w:rsidR="00351C0D" w:rsidRPr="00D712FE" w:rsidTr="0020524C">
        <w:trPr>
          <w:trHeight w:val="754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Default="00351C0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10.30</w:t>
            </w:r>
          </w:p>
          <w:p w:rsidR="00351C0D" w:rsidRDefault="00351C0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(СР, </w:t>
            </w:r>
            <w:proofErr w:type="gramStart"/>
            <w:r>
              <w:rPr>
                <w:rFonts w:eastAsia="Times New Roman"/>
              </w:rPr>
              <w:t>ЧТ</w:t>
            </w:r>
            <w:proofErr w:type="gramEnd"/>
            <w:r>
              <w:rPr>
                <w:rFonts w:eastAsia="Times New Roman"/>
              </w:rPr>
              <w:t>, ПТ)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Pr="00D712FE" w:rsidRDefault="00351C0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НОД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Default="00351C0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Default="00351C0D" w:rsidP="00205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10.55</w:t>
            </w:r>
          </w:p>
        </w:tc>
      </w:tr>
      <w:tr w:rsidR="00351C0D" w:rsidRPr="00D712FE" w:rsidTr="0020524C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Default="00351C0D" w:rsidP="0020524C">
            <w:pPr>
              <w:rPr>
                <w:rFonts w:eastAsia="Times New Roman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Pr="00D712FE" w:rsidRDefault="00351C0D" w:rsidP="0020524C">
            <w:pPr>
              <w:rPr>
                <w:rFonts w:eastAsia="Times New Roman"/>
              </w:rPr>
            </w:pP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Pr="00D712FE" w:rsidRDefault="00351C0D" w:rsidP="0020524C">
            <w:pPr>
              <w:rPr>
                <w:rFonts w:eastAsia="Times New Roman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Pr="00D712FE" w:rsidRDefault="00351C0D" w:rsidP="0020524C">
            <w:pPr>
              <w:rPr>
                <w:rFonts w:eastAsia="Times New Roman"/>
              </w:rPr>
            </w:pPr>
          </w:p>
        </w:tc>
      </w:tr>
      <w:tr w:rsidR="00351C0D" w:rsidRPr="00D712FE" w:rsidTr="0020524C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Default="00351C0D" w:rsidP="0020524C">
            <w:pPr>
              <w:rPr>
                <w:rFonts w:eastAsia="Times New Roman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Pr="00D712FE" w:rsidRDefault="00351C0D" w:rsidP="0020524C">
            <w:pPr>
              <w:rPr>
                <w:rFonts w:eastAsia="Times New Roman"/>
              </w:rPr>
            </w:pP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Pr="00D712FE" w:rsidRDefault="00351C0D" w:rsidP="0020524C">
            <w:pPr>
              <w:rPr>
                <w:rFonts w:eastAsia="Times New Roman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C0D" w:rsidRPr="00D712FE" w:rsidRDefault="00351C0D" w:rsidP="0020524C">
            <w:pPr>
              <w:rPr>
                <w:rFonts w:eastAsia="Times New Roman"/>
              </w:rPr>
            </w:pPr>
          </w:p>
        </w:tc>
      </w:tr>
    </w:tbl>
    <w:p w:rsidR="00351C0D" w:rsidRDefault="00351C0D" w:rsidP="00351C0D"/>
    <w:p w:rsidR="00B37BDA" w:rsidRPr="008D79CF" w:rsidRDefault="00B37BDA" w:rsidP="00B37BDA">
      <w:pPr>
        <w:rPr>
          <w:u w:val="single"/>
        </w:rPr>
      </w:pPr>
      <w:r w:rsidRPr="008D79CF">
        <w:rPr>
          <w:u w:val="single"/>
        </w:rPr>
        <w:t>Логопедическая группа для детей от 5 до 7 лет</w:t>
      </w:r>
    </w:p>
    <w:p w:rsidR="00B37BDA" w:rsidRDefault="00B37BDA" w:rsidP="00B37BDA">
      <w:r>
        <w:t>1 половина дня:</w:t>
      </w:r>
    </w:p>
    <w:tbl>
      <w:tblPr>
        <w:tblW w:w="985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3C3F6"/>
        <w:tblCellMar>
          <w:left w:w="0" w:type="dxa"/>
          <w:right w:w="0" w:type="dxa"/>
        </w:tblCellMar>
        <w:tblLook w:val="04A0"/>
      </w:tblPr>
      <w:tblGrid>
        <w:gridCol w:w="2235"/>
        <w:gridCol w:w="2685"/>
        <w:gridCol w:w="2715"/>
        <w:gridCol w:w="2220"/>
      </w:tblGrid>
      <w:tr w:rsidR="00B37BDA" w:rsidRPr="00D712FE" w:rsidTr="00690A33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Начало</w:t>
            </w:r>
          </w:p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(день недели)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Наименование режимного мероприятия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Продолжительность</w:t>
            </w:r>
          </w:p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(в минутах)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Окончание</w:t>
            </w:r>
          </w:p>
        </w:tc>
      </w:tr>
      <w:tr w:rsidR="00B37BDA" w:rsidRPr="00D712FE" w:rsidTr="00690A33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9.00</w:t>
            </w:r>
          </w:p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lastRenderedPageBreak/>
              <w:t>(</w:t>
            </w:r>
            <w:proofErr w:type="gramStart"/>
            <w:r w:rsidRPr="00D712FE">
              <w:rPr>
                <w:rFonts w:eastAsia="Times New Roman"/>
              </w:rPr>
              <w:t>ПН</w:t>
            </w:r>
            <w:proofErr w:type="gramEnd"/>
            <w:r w:rsidRPr="00D712FE">
              <w:rPr>
                <w:rFonts w:eastAsia="Times New Roman"/>
              </w:rPr>
              <w:t>, ВТ, СР, ЧТ,ПТ)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lastRenderedPageBreak/>
              <w:t>1 НОД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20524C" w:rsidP="00B37BD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690A33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9.</w:t>
            </w:r>
            <w:r w:rsidR="00690A33">
              <w:rPr>
                <w:rFonts w:eastAsia="Times New Roman"/>
              </w:rPr>
              <w:t>25</w:t>
            </w:r>
          </w:p>
        </w:tc>
      </w:tr>
      <w:tr w:rsidR="00B37BDA" w:rsidRPr="00D712FE" w:rsidTr="00690A33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690A33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lastRenderedPageBreak/>
              <w:t>9.</w:t>
            </w:r>
            <w:r w:rsidR="00690A33">
              <w:rPr>
                <w:rFonts w:eastAsia="Times New Roman"/>
              </w:rPr>
              <w:t>25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Перерыв (динамическая пауза и т.д.)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10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690A33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9.</w:t>
            </w:r>
            <w:r w:rsidR="00690A33">
              <w:rPr>
                <w:rFonts w:eastAsia="Times New Roman"/>
              </w:rPr>
              <w:t>35</w:t>
            </w:r>
          </w:p>
        </w:tc>
      </w:tr>
      <w:tr w:rsidR="00B37BDA" w:rsidRPr="00D712FE" w:rsidTr="00690A33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690A33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  <w:szCs w:val="27"/>
              </w:rPr>
              <w:t>9.</w:t>
            </w:r>
            <w:r w:rsidR="00690A33">
              <w:rPr>
                <w:rFonts w:eastAsia="Times New Roman"/>
                <w:szCs w:val="27"/>
              </w:rPr>
              <w:t>35</w:t>
            </w:r>
            <w:r w:rsidR="00690A33">
              <w:rPr>
                <w:rFonts w:eastAsia="Times New Roman"/>
              </w:rPr>
              <w:t xml:space="preserve">(ПН., ВТ, СР, </w:t>
            </w:r>
            <w:proofErr w:type="gramStart"/>
            <w:r w:rsidR="00690A33">
              <w:rPr>
                <w:rFonts w:eastAsia="Times New Roman"/>
              </w:rPr>
              <w:t>ЧТ</w:t>
            </w:r>
            <w:proofErr w:type="gramEnd"/>
            <w:r w:rsidR="00690A33">
              <w:rPr>
                <w:rFonts w:eastAsia="Times New Roman"/>
              </w:rPr>
              <w:t xml:space="preserve">, </w:t>
            </w:r>
            <w:r w:rsidRPr="00D712FE">
              <w:rPr>
                <w:rFonts w:eastAsia="Times New Roman"/>
              </w:rPr>
              <w:t>ПТ)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II НОД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690A33" w:rsidP="00B37BD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690A33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10.</w:t>
            </w:r>
            <w:r w:rsidR="00690A33">
              <w:rPr>
                <w:rFonts w:eastAsia="Times New Roman"/>
              </w:rPr>
              <w:t>0</w:t>
            </w:r>
            <w:r w:rsidRPr="00D712FE">
              <w:rPr>
                <w:rFonts w:eastAsia="Times New Roman"/>
              </w:rPr>
              <w:t>0</w:t>
            </w:r>
          </w:p>
        </w:tc>
      </w:tr>
      <w:tr w:rsidR="00B37BDA" w:rsidRPr="00D712FE" w:rsidTr="00690A33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10.</w:t>
            </w:r>
            <w:r w:rsidR="00690A33">
              <w:rPr>
                <w:rFonts w:eastAsia="Times New Roman"/>
              </w:rPr>
              <w:t>0</w:t>
            </w:r>
            <w:r w:rsidRPr="00D712FE">
              <w:rPr>
                <w:rFonts w:eastAsia="Times New Roman"/>
              </w:rPr>
              <w:t>0</w:t>
            </w:r>
            <w:r w:rsidR="00690A33">
              <w:rPr>
                <w:rFonts w:eastAsia="Times New Roman"/>
              </w:rPr>
              <w:t xml:space="preserve"> (</w:t>
            </w:r>
            <w:proofErr w:type="gramStart"/>
            <w:r w:rsidR="00690A33">
              <w:rPr>
                <w:rFonts w:eastAsia="Times New Roman"/>
              </w:rPr>
              <w:t>ПН</w:t>
            </w:r>
            <w:proofErr w:type="gramEnd"/>
            <w:r w:rsidR="00690A33">
              <w:rPr>
                <w:rFonts w:eastAsia="Times New Roman"/>
              </w:rPr>
              <w:t xml:space="preserve">, ВТ, СР, ЧТ, </w:t>
            </w:r>
            <w:r w:rsidR="00690A33" w:rsidRPr="00D712FE">
              <w:rPr>
                <w:rFonts w:eastAsia="Times New Roman"/>
              </w:rPr>
              <w:t>ПТ)</w:t>
            </w:r>
          </w:p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690A33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Перерыв (динамическая пауза и т.д.)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690A33" w:rsidP="00B37BD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690A33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10.</w:t>
            </w:r>
            <w:r w:rsidR="00690A33">
              <w:rPr>
                <w:rFonts w:eastAsia="Times New Roman"/>
              </w:rPr>
              <w:t>05</w:t>
            </w:r>
          </w:p>
        </w:tc>
      </w:tr>
      <w:tr w:rsidR="00B37BDA" w:rsidRPr="00D712FE" w:rsidTr="00690A33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690A33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  <w:szCs w:val="27"/>
              </w:rPr>
              <w:t>10.</w:t>
            </w:r>
            <w:r w:rsidR="00690A33">
              <w:rPr>
                <w:rFonts w:eastAsia="Times New Roman"/>
                <w:szCs w:val="27"/>
              </w:rPr>
              <w:t xml:space="preserve">05 </w:t>
            </w:r>
            <w:r w:rsidR="00690A33">
              <w:rPr>
                <w:rFonts w:eastAsia="Times New Roman"/>
              </w:rPr>
              <w:t xml:space="preserve">(ПН., ВТ, СР, </w:t>
            </w:r>
            <w:proofErr w:type="gramStart"/>
            <w:r w:rsidR="00690A33">
              <w:rPr>
                <w:rFonts w:eastAsia="Times New Roman"/>
              </w:rPr>
              <w:t>ЧТ</w:t>
            </w:r>
            <w:proofErr w:type="gramEnd"/>
            <w:r w:rsidR="00690A33">
              <w:rPr>
                <w:rFonts w:eastAsia="Times New Roman"/>
              </w:rPr>
              <w:t xml:space="preserve">, </w:t>
            </w:r>
            <w:r w:rsidR="00690A33" w:rsidRPr="00D712FE">
              <w:rPr>
                <w:rFonts w:eastAsia="Times New Roman"/>
              </w:rPr>
              <w:t>ПТ)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B37BDA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III НОД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690A33" w:rsidP="00B37BD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BDA" w:rsidRPr="00D712FE" w:rsidRDefault="00B37BDA" w:rsidP="00690A33">
            <w:pPr>
              <w:rPr>
                <w:rFonts w:eastAsia="Times New Roman"/>
                <w:sz w:val="18"/>
                <w:szCs w:val="18"/>
              </w:rPr>
            </w:pPr>
            <w:r w:rsidRPr="00D712FE">
              <w:rPr>
                <w:rFonts w:eastAsia="Times New Roman"/>
              </w:rPr>
              <w:t>10.</w:t>
            </w:r>
            <w:r w:rsidR="00690A33">
              <w:rPr>
                <w:rFonts w:eastAsia="Times New Roman"/>
              </w:rPr>
              <w:t>3</w:t>
            </w:r>
            <w:r w:rsidRPr="00D712FE">
              <w:rPr>
                <w:rFonts w:eastAsia="Times New Roman"/>
              </w:rPr>
              <w:t>0</w:t>
            </w:r>
          </w:p>
        </w:tc>
      </w:tr>
    </w:tbl>
    <w:p w:rsidR="00F91A3E" w:rsidRDefault="00F91A3E" w:rsidP="00B37BDA"/>
    <w:p w:rsidR="00B37BDA" w:rsidRDefault="00B37BDA" w:rsidP="00B37BDA">
      <w:r w:rsidRPr="00F91A3E">
        <w:rPr>
          <w:b/>
          <w:i/>
          <w:u w:val="single"/>
        </w:rPr>
        <w:t>6.Организация дополнительного образования воспитанников</w:t>
      </w:r>
      <w:r>
        <w:t>:</w:t>
      </w:r>
    </w:p>
    <w:p w:rsidR="00B37BDA" w:rsidRDefault="00B37BDA" w:rsidP="00B37BDA">
      <w:r>
        <w:t>Дополнительное образование воспитанников осуществляется во вторую половину дня.</w:t>
      </w:r>
    </w:p>
    <w:tbl>
      <w:tblPr>
        <w:tblStyle w:val="a4"/>
        <w:tblW w:w="0" w:type="auto"/>
        <w:tblLook w:val="04A0"/>
      </w:tblPr>
      <w:tblGrid>
        <w:gridCol w:w="1809"/>
        <w:gridCol w:w="2977"/>
        <w:gridCol w:w="1842"/>
        <w:gridCol w:w="1701"/>
        <w:gridCol w:w="1701"/>
      </w:tblGrid>
      <w:tr w:rsidR="00EA7AFA" w:rsidTr="00EA7AFA">
        <w:tc>
          <w:tcPr>
            <w:tcW w:w="1809" w:type="dxa"/>
          </w:tcPr>
          <w:p w:rsidR="00EA7AFA" w:rsidRDefault="00EA7AFA" w:rsidP="00EA7AFA">
            <w:pPr>
              <w:jc w:val="center"/>
            </w:pPr>
            <w:r>
              <w:t>Начало</w:t>
            </w:r>
          </w:p>
          <w:p w:rsidR="00EA7AFA" w:rsidRDefault="00EA7AFA" w:rsidP="00EA7AFA">
            <w:pPr>
              <w:jc w:val="center"/>
            </w:pPr>
            <w:r>
              <w:t>(день недели)</w:t>
            </w:r>
          </w:p>
        </w:tc>
        <w:tc>
          <w:tcPr>
            <w:tcW w:w="2977" w:type="dxa"/>
          </w:tcPr>
          <w:p w:rsidR="00EA7AFA" w:rsidRDefault="00EA7AFA" w:rsidP="00EA7AFA">
            <w:pPr>
              <w:jc w:val="center"/>
            </w:pPr>
            <w:r>
              <w:t>Название/</w:t>
            </w:r>
          </w:p>
          <w:p w:rsidR="00EA7AFA" w:rsidRDefault="00EA7AFA" w:rsidP="00EA7AFA">
            <w:pPr>
              <w:jc w:val="center"/>
            </w:pPr>
            <w:r>
              <w:t>руководитель</w:t>
            </w:r>
          </w:p>
        </w:tc>
        <w:tc>
          <w:tcPr>
            <w:tcW w:w="1842" w:type="dxa"/>
          </w:tcPr>
          <w:p w:rsidR="00EA7AFA" w:rsidRDefault="00EA7AFA" w:rsidP="00EA7AFA">
            <w:pPr>
              <w:jc w:val="center"/>
            </w:pPr>
            <w:r>
              <w:t>Возраст</w:t>
            </w:r>
          </w:p>
        </w:tc>
        <w:tc>
          <w:tcPr>
            <w:tcW w:w="1701" w:type="dxa"/>
          </w:tcPr>
          <w:p w:rsidR="00EA7AFA" w:rsidRDefault="00EA7AFA" w:rsidP="00EA7AFA">
            <w:pPr>
              <w:jc w:val="center"/>
            </w:pPr>
            <w:proofErr w:type="spellStart"/>
            <w:r>
              <w:t>Продол-ть</w:t>
            </w:r>
            <w:proofErr w:type="spellEnd"/>
          </w:p>
          <w:p w:rsidR="00EA7AFA" w:rsidRDefault="00EA7AFA" w:rsidP="00EA7AFA">
            <w:pPr>
              <w:jc w:val="center"/>
            </w:pPr>
            <w:r>
              <w:t>(в минутах)</w:t>
            </w:r>
          </w:p>
        </w:tc>
        <w:tc>
          <w:tcPr>
            <w:tcW w:w="1701" w:type="dxa"/>
          </w:tcPr>
          <w:p w:rsidR="00EA7AFA" w:rsidRDefault="00EA7AFA" w:rsidP="00EA7AFA">
            <w:pPr>
              <w:jc w:val="center"/>
            </w:pPr>
            <w:r>
              <w:t>Окончание</w:t>
            </w:r>
          </w:p>
        </w:tc>
      </w:tr>
      <w:tr w:rsidR="00EA7AFA" w:rsidTr="00EA7AFA">
        <w:tc>
          <w:tcPr>
            <w:tcW w:w="1809" w:type="dxa"/>
          </w:tcPr>
          <w:p w:rsidR="00EA7AFA" w:rsidRDefault="00EA7AFA" w:rsidP="00B37BDA">
            <w:r>
              <w:t>16.20</w:t>
            </w:r>
          </w:p>
          <w:p w:rsidR="00EA7AFA" w:rsidRDefault="00EA7AFA" w:rsidP="00B37BDA">
            <w:proofErr w:type="gramStart"/>
            <w:r>
              <w:t>ПН</w:t>
            </w:r>
            <w:proofErr w:type="gramEnd"/>
          </w:p>
        </w:tc>
        <w:tc>
          <w:tcPr>
            <w:tcW w:w="2977" w:type="dxa"/>
          </w:tcPr>
          <w:p w:rsidR="00EA7AFA" w:rsidRDefault="00EA7AFA" w:rsidP="00B37BDA">
            <w:r>
              <w:t>«Огонек здоровья»</w:t>
            </w:r>
          </w:p>
          <w:p w:rsidR="00EA7AFA" w:rsidRDefault="00EA7AFA" w:rsidP="00B37BDA">
            <w:r>
              <w:t>(Н.Н.Савенкова)</w:t>
            </w:r>
          </w:p>
        </w:tc>
        <w:tc>
          <w:tcPr>
            <w:tcW w:w="1842" w:type="dxa"/>
          </w:tcPr>
          <w:p w:rsidR="00EA7AFA" w:rsidRDefault="00EA7AFA" w:rsidP="00B37BDA">
            <w:r>
              <w:t>От 4 до 6 лет</w:t>
            </w:r>
          </w:p>
        </w:tc>
        <w:tc>
          <w:tcPr>
            <w:tcW w:w="1701" w:type="dxa"/>
          </w:tcPr>
          <w:p w:rsidR="00EA7AFA" w:rsidRDefault="00EA7AFA" w:rsidP="00B37BDA">
            <w:r>
              <w:t>20</w:t>
            </w:r>
          </w:p>
        </w:tc>
        <w:tc>
          <w:tcPr>
            <w:tcW w:w="1701" w:type="dxa"/>
          </w:tcPr>
          <w:p w:rsidR="00EA7AFA" w:rsidRDefault="00EA7AFA" w:rsidP="00B37BDA">
            <w:r>
              <w:t>16.40</w:t>
            </w:r>
          </w:p>
        </w:tc>
      </w:tr>
      <w:tr w:rsidR="00EA7AFA" w:rsidTr="00EA7AFA">
        <w:tc>
          <w:tcPr>
            <w:tcW w:w="1809" w:type="dxa"/>
          </w:tcPr>
          <w:p w:rsidR="00EA7AFA" w:rsidRDefault="00EA7AFA" w:rsidP="00B37BDA">
            <w:r>
              <w:t>16.20</w:t>
            </w:r>
          </w:p>
          <w:p w:rsidR="00EA7AFA" w:rsidRDefault="00EA7AFA" w:rsidP="00B37BDA">
            <w:r>
              <w:t>ВТ</w:t>
            </w:r>
          </w:p>
        </w:tc>
        <w:tc>
          <w:tcPr>
            <w:tcW w:w="2977" w:type="dxa"/>
          </w:tcPr>
          <w:p w:rsidR="00EA7AFA" w:rsidRDefault="00EA7AFA" w:rsidP="00B37BDA">
            <w:r>
              <w:t>«Волшебные узоры»</w:t>
            </w:r>
          </w:p>
          <w:p w:rsidR="00EA7AFA" w:rsidRDefault="00EA7AFA" w:rsidP="00B37BDA">
            <w:r>
              <w:t>(</w:t>
            </w:r>
            <w:proofErr w:type="spellStart"/>
            <w:r>
              <w:t>М.В.Левакова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EA7AFA" w:rsidRDefault="00EA7AFA" w:rsidP="00B37BDA">
            <w:r>
              <w:t>От 4 до 5 лет</w:t>
            </w:r>
          </w:p>
        </w:tc>
        <w:tc>
          <w:tcPr>
            <w:tcW w:w="1701" w:type="dxa"/>
          </w:tcPr>
          <w:p w:rsidR="00EA7AFA" w:rsidRDefault="00EA7AFA" w:rsidP="00B37BDA">
            <w:r>
              <w:t>20</w:t>
            </w:r>
          </w:p>
        </w:tc>
        <w:tc>
          <w:tcPr>
            <w:tcW w:w="1701" w:type="dxa"/>
          </w:tcPr>
          <w:p w:rsidR="00EA7AFA" w:rsidRDefault="00EA7AFA" w:rsidP="00B37BDA">
            <w:r>
              <w:t>16.40</w:t>
            </w:r>
          </w:p>
        </w:tc>
      </w:tr>
      <w:tr w:rsidR="00EA7AFA" w:rsidTr="00EA7AFA">
        <w:tc>
          <w:tcPr>
            <w:tcW w:w="1809" w:type="dxa"/>
          </w:tcPr>
          <w:p w:rsidR="00EA7AFA" w:rsidRDefault="00EA7AFA" w:rsidP="00B37BDA">
            <w:r>
              <w:t>16.20</w:t>
            </w:r>
          </w:p>
          <w:p w:rsidR="00EA7AFA" w:rsidRDefault="00EA7AFA" w:rsidP="00B37BDA">
            <w:r>
              <w:t>ВТ</w:t>
            </w:r>
          </w:p>
        </w:tc>
        <w:tc>
          <w:tcPr>
            <w:tcW w:w="2977" w:type="dxa"/>
          </w:tcPr>
          <w:p w:rsidR="00EA7AFA" w:rsidRDefault="00EA7AFA" w:rsidP="00B37BDA">
            <w:r>
              <w:t>«Умелые пальчики»</w:t>
            </w:r>
          </w:p>
          <w:p w:rsidR="00EA7AFA" w:rsidRDefault="00EA7AFA" w:rsidP="00B37BDA">
            <w:r>
              <w:t>(</w:t>
            </w:r>
            <w:proofErr w:type="spellStart"/>
            <w:r>
              <w:t>М.Г.Русакова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EA7AFA" w:rsidRDefault="00EA7AFA" w:rsidP="00B37BDA">
            <w:r>
              <w:t>От 5 до 7 лет</w:t>
            </w:r>
          </w:p>
        </w:tc>
        <w:tc>
          <w:tcPr>
            <w:tcW w:w="1701" w:type="dxa"/>
          </w:tcPr>
          <w:p w:rsidR="00EA7AFA" w:rsidRDefault="00EA7AFA" w:rsidP="00B37BDA">
            <w:r>
              <w:t>25</w:t>
            </w:r>
          </w:p>
        </w:tc>
        <w:tc>
          <w:tcPr>
            <w:tcW w:w="1701" w:type="dxa"/>
          </w:tcPr>
          <w:p w:rsidR="00EA7AFA" w:rsidRDefault="00EA7AFA" w:rsidP="00B37BDA">
            <w:r>
              <w:t>16.45</w:t>
            </w:r>
          </w:p>
        </w:tc>
      </w:tr>
      <w:tr w:rsidR="00EA7AFA" w:rsidTr="00EA7AFA">
        <w:tc>
          <w:tcPr>
            <w:tcW w:w="1809" w:type="dxa"/>
          </w:tcPr>
          <w:p w:rsidR="00EA7AFA" w:rsidRDefault="00EA7AFA" w:rsidP="00B37BDA">
            <w:r>
              <w:t>16.20</w:t>
            </w:r>
          </w:p>
          <w:p w:rsidR="00EA7AFA" w:rsidRDefault="00EA7AFA" w:rsidP="00B37BDA">
            <w:r>
              <w:t>СР</w:t>
            </w:r>
          </w:p>
        </w:tc>
        <w:tc>
          <w:tcPr>
            <w:tcW w:w="2977" w:type="dxa"/>
          </w:tcPr>
          <w:p w:rsidR="00EA7AFA" w:rsidRDefault="00EA7AFA" w:rsidP="00B37BDA">
            <w:r>
              <w:t>«Веселый оркестр»</w:t>
            </w:r>
          </w:p>
          <w:p w:rsidR="00EA7AFA" w:rsidRDefault="00EA7AFA" w:rsidP="00B37BDA">
            <w:r>
              <w:t>(Е.М.Добрынина)</w:t>
            </w:r>
          </w:p>
        </w:tc>
        <w:tc>
          <w:tcPr>
            <w:tcW w:w="1842" w:type="dxa"/>
          </w:tcPr>
          <w:p w:rsidR="00EA7AFA" w:rsidRDefault="00EA7AFA" w:rsidP="00B37BDA">
            <w:r>
              <w:t>От 5 до 7 лет</w:t>
            </w:r>
          </w:p>
        </w:tc>
        <w:tc>
          <w:tcPr>
            <w:tcW w:w="1701" w:type="dxa"/>
          </w:tcPr>
          <w:p w:rsidR="00EA7AFA" w:rsidRDefault="00EA7AFA" w:rsidP="00B37BDA">
            <w:r>
              <w:t>25</w:t>
            </w:r>
          </w:p>
        </w:tc>
        <w:tc>
          <w:tcPr>
            <w:tcW w:w="1701" w:type="dxa"/>
          </w:tcPr>
          <w:p w:rsidR="00EA7AFA" w:rsidRDefault="00EA7AFA" w:rsidP="00B37BDA">
            <w:r>
              <w:t>16.45</w:t>
            </w:r>
          </w:p>
        </w:tc>
      </w:tr>
      <w:tr w:rsidR="00EA7AFA" w:rsidTr="00EA7AFA">
        <w:tc>
          <w:tcPr>
            <w:tcW w:w="1809" w:type="dxa"/>
          </w:tcPr>
          <w:p w:rsidR="00EA7AFA" w:rsidRDefault="00EA7AFA" w:rsidP="00B37BDA">
            <w:r>
              <w:t>16.20</w:t>
            </w:r>
          </w:p>
          <w:p w:rsidR="00EA7AFA" w:rsidRDefault="00EA7AFA" w:rsidP="00B37BDA">
            <w:proofErr w:type="gramStart"/>
            <w:r>
              <w:t>ЧТ</w:t>
            </w:r>
            <w:proofErr w:type="gramEnd"/>
          </w:p>
        </w:tc>
        <w:tc>
          <w:tcPr>
            <w:tcW w:w="2977" w:type="dxa"/>
          </w:tcPr>
          <w:p w:rsidR="00EA7AFA" w:rsidRDefault="00EA7AFA" w:rsidP="00B37BDA">
            <w:r>
              <w:t>«Веселый оркестр»</w:t>
            </w:r>
          </w:p>
          <w:p w:rsidR="00EA7AFA" w:rsidRDefault="00EA7AFA" w:rsidP="00B37BDA">
            <w:proofErr w:type="gramStart"/>
            <w:r>
              <w:t>(Е.М.Добрынина</w:t>
            </w:r>
            <w:proofErr w:type="gramEnd"/>
          </w:p>
        </w:tc>
        <w:tc>
          <w:tcPr>
            <w:tcW w:w="1842" w:type="dxa"/>
          </w:tcPr>
          <w:p w:rsidR="00EA7AFA" w:rsidRDefault="00EA7AFA" w:rsidP="00B37BDA">
            <w:r>
              <w:t>От 4 до 5 лет</w:t>
            </w:r>
          </w:p>
        </w:tc>
        <w:tc>
          <w:tcPr>
            <w:tcW w:w="1701" w:type="dxa"/>
          </w:tcPr>
          <w:p w:rsidR="00EA7AFA" w:rsidRDefault="00EA7AFA" w:rsidP="00B37BDA">
            <w:r>
              <w:t>20</w:t>
            </w:r>
          </w:p>
        </w:tc>
        <w:tc>
          <w:tcPr>
            <w:tcW w:w="1701" w:type="dxa"/>
          </w:tcPr>
          <w:p w:rsidR="00EA7AFA" w:rsidRDefault="00EA7AFA" w:rsidP="00B37BDA">
            <w:r>
              <w:t>16.40</w:t>
            </w:r>
          </w:p>
        </w:tc>
      </w:tr>
      <w:tr w:rsidR="00EA7AFA" w:rsidTr="00EA7AFA">
        <w:tc>
          <w:tcPr>
            <w:tcW w:w="1809" w:type="dxa"/>
          </w:tcPr>
          <w:p w:rsidR="00EA7AFA" w:rsidRDefault="00EA7AFA" w:rsidP="00B37BDA">
            <w:r>
              <w:t>16.20</w:t>
            </w:r>
          </w:p>
          <w:p w:rsidR="00EA7AFA" w:rsidRDefault="00EA7AFA" w:rsidP="00B37BDA">
            <w:proofErr w:type="gramStart"/>
            <w:r>
              <w:t>ЧТ</w:t>
            </w:r>
            <w:proofErr w:type="gramEnd"/>
          </w:p>
        </w:tc>
        <w:tc>
          <w:tcPr>
            <w:tcW w:w="2977" w:type="dxa"/>
          </w:tcPr>
          <w:p w:rsidR="00EA7AFA" w:rsidRDefault="00EA7AFA" w:rsidP="00B37BDA">
            <w:r>
              <w:t>«Волшебные узоры»</w:t>
            </w:r>
          </w:p>
          <w:p w:rsidR="00EA7AFA" w:rsidRDefault="00EA7AFA" w:rsidP="00B37BDA">
            <w:r>
              <w:t>(</w:t>
            </w:r>
            <w:proofErr w:type="spellStart"/>
            <w:r>
              <w:t>М.В.Левакова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EA7AFA" w:rsidRDefault="00EA7AFA" w:rsidP="00B37BDA">
            <w:r>
              <w:t>От 5 до 7 лет</w:t>
            </w:r>
          </w:p>
        </w:tc>
        <w:tc>
          <w:tcPr>
            <w:tcW w:w="1701" w:type="dxa"/>
          </w:tcPr>
          <w:p w:rsidR="00EA7AFA" w:rsidRDefault="00EA7AFA" w:rsidP="00B37BDA">
            <w:r>
              <w:t>25</w:t>
            </w:r>
          </w:p>
        </w:tc>
        <w:tc>
          <w:tcPr>
            <w:tcW w:w="1701" w:type="dxa"/>
          </w:tcPr>
          <w:p w:rsidR="00EA7AFA" w:rsidRDefault="00EA7AFA" w:rsidP="00B37BDA">
            <w:r>
              <w:t>16.45</w:t>
            </w:r>
          </w:p>
        </w:tc>
      </w:tr>
      <w:tr w:rsidR="00EA7AFA" w:rsidTr="00EA7AFA">
        <w:tc>
          <w:tcPr>
            <w:tcW w:w="1809" w:type="dxa"/>
          </w:tcPr>
          <w:p w:rsidR="00EA7AFA" w:rsidRDefault="00EA7AFA" w:rsidP="00B37BDA">
            <w:r>
              <w:t>16.20</w:t>
            </w:r>
          </w:p>
          <w:p w:rsidR="00EA7AFA" w:rsidRDefault="00EA7AFA" w:rsidP="00B37BDA">
            <w:proofErr w:type="gramStart"/>
            <w:r>
              <w:t>ПТ</w:t>
            </w:r>
            <w:proofErr w:type="gramEnd"/>
          </w:p>
        </w:tc>
        <w:tc>
          <w:tcPr>
            <w:tcW w:w="2977" w:type="dxa"/>
          </w:tcPr>
          <w:p w:rsidR="00EA7AFA" w:rsidRDefault="00EA7AFA" w:rsidP="00B37BDA">
            <w:r>
              <w:t>«Умелые мастера»</w:t>
            </w:r>
          </w:p>
          <w:p w:rsidR="00EA7AFA" w:rsidRDefault="00EA7AFA" w:rsidP="00B37BDA">
            <w:r>
              <w:t>(В.М.Медведева)</w:t>
            </w:r>
          </w:p>
        </w:tc>
        <w:tc>
          <w:tcPr>
            <w:tcW w:w="1842" w:type="dxa"/>
          </w:tcPr>
          <w:p w:rsidR="00EA7AFA" w:rsidRDefault="00EA7AFA" w:rsidP="00B37BDA">
            <w:r>
              <w:t>От 5 до 6 лет</w:t>
            </w:r>
          </w:p>
        </w:tc>
        <w:tc>
          <w:tcPr>
            <w:tcW w:w="1701" w:type="dxa"/>
          </w:tcPr>
          <w:p w:rsidR="00EA7AFA" w:rsidRDefault="00EA7AFA" w:rsidP="00B37BDA">
            <w:r>
              <w:t>25</w:t>
            </w:r>
          </w:p>
        </w:tc>
        <w:tc>
          <w:tcPr>
            <w:tcW w:w="1701" w:type="dxa"/>
          </w:tcPr>
          <w:p w:rsidR="00EA7AFA" w:rsidRDefault="00EA7AFA" w:rsidP="00B37BDA">
            <w:r>
              <w:t>16.45</w:t>
            </w:r>
          </w:p>
        </w:tc>
      </w:tr>
    </w:tbl>
    <w:p w:rsidR="00B37BDA" w:rsidRDefault="00B37BDA" w:rsidP="00B37BDA"/>
    <w:p w:rsidR="00B37BDA" w:rsidRDefault="00B37BDA" w:rsidP="00B37BDA">
      <w:r w:rsidRPr="00EA7AFA">
        <w:rPr>
          <w:b/>
          <w:i/>
          <w:u w:val="single"/>
        </w:rPr>
        <w:t xml:space="preserve">7.Организация мониторинга достижения детьми планируемых результатов освоения  </w:t>
      </w:r>
      <w:r w:rsidR="008D7123" w:rsidRPr="00EA7AFA">
        <w:rPr>
          <w:b/>
          <w:i/>
          <w:u w:val="single"/>
        </w:rPr>
        <w:t>основной общеобразо</w:t>
      </w:r>
      <w:r w:rsidR="00222C4A">
        <w:rPr>
          <w:b/>
          <w:i/>
          <w:u w:val="single"/>
        </w:rPr>
        <w:t>в</w:t>
      </w:r>
      <w:r w:rsidR="008D7123" w:rsidRPr="00EA7AFA">
        <w:rPr>
          <w:b/>
          <w:i/>
          <w:u w:val="single"/>
        </w:rPr>
        <w:t>ательной программы дошкольного образования</w:t>
      </w:r>
      <w:r w:rsidR="008D7123">
        <w:t xml:space="preserve">. </w:t>
      </w:r>
    </w:p>
    <w:p w:rsidR="008D7123" w:rsidRDefault="008D7123" w:rsidP="00B37BDA"/>
    <w:p w:rsidR="008D7123" w:rsidRDefault="008D7123" w:rsidP="00B37BDA">
      <w:r>
        <w:t>Мониторинг достижения детьми планируемых результатов освоения основной общеобразовательной программы дошкольного образования включает следующие компоненты:</w:t>
      </w:r>
    </w:p>
    <w:p w:rsidR="008D7123" w:rsidRDefault="008D7123" w:rsidP="00B37BDA">
      <w:r>
        <w:lastRenderedPageBreak/>
        <w:t>- Мониторинг образовательного процесса (мониторинг освоения детьми образовательных областей программы), осуществляется через отслеживание результатов основной общеобразовательной   программы дошкольного образования;</w:t>
      </w:r>
    </w:p>
    <w:p w:rsidR="008D7123" w:rsidRDefault="008D7123" w:rsidP="00B37BDA">
      <w:r>
        <w:t>- Мониторинг детского развития проводится на основе оценки развития интегративных качеств ребенка;</w:t>
      </w:r>
    </w:p>
    <w:p w:rsidR="008D7123" w:rsidRPr="00827308" w:rsidRDefault="00C40D1A" w:rsidP="00B37BDA">
      <w:r>
        <w:t>(</w:t>
      </w:r>
      <w:proofErr w:type="gramStart"/>
      <w:r w:rsidRPr="00827308">
        <w:t>согласно программы</w:t>
      </w:r>
      <w:proofErr w:type="gramEnd"/>
      <w:r w:rsidRPr="00827308">
        <w:t xml:space="preserve"> «От рождения до школы» под ред. </w:t>
      </w:r>
      <w:proofErr w:type="spellStart"/>
      <w:r w:rsidRPr="00827308">
        <w:t>Н.Е.Вераксы</w:t>
      </w:r>
      <w:proofErr w:type="spellEnd"/>
      <w:r w:rsidRPr="00827308">
        <w:t>, Т.С.Комаровой, М.А.Васильевой);</w:t>
      </w:r>
    </w:p>
    <w:p w:rsidR="008D7123" w:rsidRPr="00827308" w:rsidRDefault="008D7123" w:rsidP="00827308">
      <w:pPr>
        <w:spacing w:line="240" w:lineRule="auto"/>
        <w:rPr>
          <w:rFonts w:eastAsia="Times New Roman"/>
        </w:rPr>
      </w:pPr>
      <w:r w:rsidRPr="00827308">
        <w:rPr>
          <w:rFonts w:eastAsia="Times New Roman"/>
        </w:rPr>
        <w:t>-</w:t>
      </w:r>
      <w:r w:rsidR="0039549C">
        <w:rPr>
          <w:rFonts w:eastAsia="Times New Roman"/>
        </w:rPr>
        <w:t>М</w:t>
      </w:r>
      <w:r w:rsidRPr="00827308">
        <w:rPr>
          <w:rFonts w:eastAsia="Times New Roman"/>
        </w:rPr>
        <w:t>ониторинг достижения детьми планируемых результатов основной общеобразовательной программы дошкольного образования проводится:</w:t>
      </w:r>
    </w:p>
    <w:p w:rsidR="008D7123" w:rsidRPr="00827308" w:rsidRDefault="00C40D1A" w:rsidP="00827308">
      <w:pPr>
        <w:spacing w:line="240" w:lineRule="auto"/>
        <w:rPr>
          <w:rFonts w:eastAsia="Times New Roman"/>
        </w:rPr>
      </w:pPr>
      <w:r w:rsidRPr="00827308">
        <w:rPr>
          <w:rFonts w:eastAsia="Times New Roman"/>
        </w:rPr>
        <w:t xml:space="preserve">- в начале учебного года во всех </w:t>
      </w:r>
      <w:r w:rsidR="008D7123" w:rsidRPr="00827308">
        <w:rPr>
          <w:rFonts w:eastAsia="Times New Roman"/>
        </w:rPr>
        <w:t xml:space="preserve">возрастных группах – с 1 по 30 </w:t>
      </w:r>
      <w:r w:rsidR="00657501">
        <w:rPr>
          <w:rFonts w:eastAsia="Times New Roman"/>
        </w:rPr>
        <w:t>октября</w:t>
      </w:r>
      <w:r w:rsidR="008D7123" w:rsidRPr="00827308">
        <w:rPr>
          <w:rFonts w:eastAsia="Times New Roman"/>
        </w:rPr>
        <w:t xml:space="preserve"> 201</w:t>
      </w:r>
      <w:r w:rsidRPr="00827308">
        <w:rPr>
          <w:rFonts w:eastAsia="Times New Roman"/>
        </w:rPr>
        <w:t>3</w:t>
      </w:r>
      <w:r w:rsidR="008D7123" w:rsidRPr="00827308">
        <w:rPr>
          <w:rFonts w:eastAsia="Times New Roman"/>
        </w:rPr>
        <w:t xml:space="preserve"> года;</w:t>
      </w:r>
    </w:p>
    <w:p w:rsidR="008D7123" w:rsidRPr="00827308" w:rsidRDefault="008D7123" w:rsidP="00827308">
      <w:pPr>
        <w:spacing w:line="240" w:lineRule="auto"/>
        <w:rPr>
          <w:rFonts w:eastAsia="Times New Roman"/>
        </w:rPr>
      </w:pPr>
      <w:r w:rsidRPr="00827308">
        <w:rPr>
          <w:rFonts w:eastAsia="Times New Roman"/>
        </w:rPr>
        <w:t xml:space="preserve">- в конце учебного года во всех возрастных группах с 1 по </w:t>
      </w:r>
      <w:r w:rsidR="00BC1BBC">
        <w:rPr>
          <w:rFonts w:eastAsia="Times New Roman"/>
        </w:rPr>
        <w:t>30</w:t>
      </w:r>
      <w:r w:rsidRPr="00827308">
        <w:rPr>
          <w:rFonts w:eastAsia="Times New Roman"/>
        </w:rPr>
        <w:t xml:space="preserve"> </w:t>
      </w:r>
      <w:r w:rsidR="00BC1BBC">
        <w:rPr>
          <w:rFonts w:eastAsia="Times New Roman"/>
        </w:rPr>
        <w:t>апрел</w:t>
      </w:r>
      <w:r w:rsidR="00C40D1A" w:rsidRPr="00827308">
        <w:rPr>
          <w:rFonts w:eastAsia="Times New Roman"/>
        </w:rPr>
        <w:t>я</w:t>
      </w:r>
      <w:r w:rsidRPr="00827308">
        <w:rPr>
          <w:rFonts w:eastAsia="Times New Roman"/>
        </w:rPr>
        <w:t xml:space="preserve"> 201</w:t>
      </w:r>
      <w:r w:rsidR="00C40D1A" w:rsidRPr="00827308">
        <w:rPr>
          <w:rFonts w:eastAsia="Times New Roman"/>
        </w:rPr>
        <w:t>4</w:t>
      </w:r>
      <w:r w:rsidRPr="00827308">
        <w:rPr>
          <w:rFonts w:eastAsia="Times New Roman"/>
        </w:rPr>
        <w:t xml:space="preserve"> года</w:t>
      </w:r>
    </w:p>
    <w:p w:rsidR="00C40D1A" w:rsidRPr="00827308" w:rsidRDefault="00C40D1A" w:rsidP="00827308">
      <w:pPr>
        <w:spacing w:line="240" w:lineRule="auto"/>
        <w:rPr>
          <w:rFonts w:eastAsia="Times New Roman"/>
        </w:rPr>
      </w:pPr>
      <w:r w:rsidRPr="00827308">
        <w:rPr>
          <w:rFonts w:eastAsia="Times New Roman"/>
        </w:rPr>
        <w:t>(на основе «Экспресс-анализа оценки детской деятельности» О.А.Сафоновой</w:t>
      </w:r>
      <w:r w:rsidR="00827308">
        <w:rPr>
          <w:rFonts w:eastAsia="Times New Roman"/>
        </w:rPr>
        <w:t>; «Экспресс-диагностика по художественно-эстетическому развитию детей» О.Н.Петренко; «Народное искусство в восп</w:t>
      </w:r>
      <w:r w:rsidR="00BC1BBC">
        <w:rPr>
          <w:rFonts w:eastAsia="Times New Roman"/>
        </w:rPr>
        <w:t>и</w:t>
      </w:r>
      <w:r w:rsidR="00827308">
        <w:rPr>
          <w:rFonts w:eastAsia="Times New Roman"/>
        </w:rPr>
        <w:t>тании детей» Т.С.Комаровой</w:t>
      </w:r>
      <w:r w:rsidRPr="00827308">
        <w:rPr>
          <w:rFonts w:eastAsia="Times New Roman"/>
        </w:rPr>
        <w:t>);</w:t>
      </w:r>
    </w:p>
    <w:p w:rsidR="00C40D1A" w:rsidRPr="00827308" w:rsidRDefault="00C40D1A" w:rsidP="00827308">
      <w:pPr>
        <w:spacing w:line="240" w:lineRule="auto"/>
        <w:rPr>
          <w:rFonts w:eastAsia="Times New Roman"/>
        </w:rPr>
      </w:pPr>
      <w:r w:rsidRPr="00827308">
        <w:rPr>
          <w:rFonts w:eastAsia="Times New Roman"/>
        </w:rPr>
        <w:t xml:space="preserve">- в начале учебного года в старших группах </w:t>
      </w:r>
      <w:r w:rsidR="00827308" w:rsidRPr="00827308">
        <w:rPr>
          <w:rFonts w:eastAsia="Times New Roman"/>
        </w:rPr>
        <w:t xml:space="preserve">с 1 по 30 </w:t>
      </w:r>
      <w:r w:rsidR="00657501">
        <w:rPr>
          <w:rFonts w:eastAsia="Times New Roman"/>
        </w:rPr>
        <w:t>октября</w:t>
      </w:r>
      <w:r w:rsidR="00827308" w:rsidRPr="00827308">
        <w:rPr>
          <w:rFonts w:eastAsia="Times New Roman"/>
        </w:rPr>
        <w:t xml:space="preserve"> 2013 года владение универсальными предпосылками учебной деятельности, умение работать по правилу и по образцу, слушать взрослого и выполнять его инструкции («Дошкольная зрелость» </w:t>
      </w:r>
      <w:proofErr w:type="spellStart"/>
      <w:r w:rsidR="00827308" w:rsidRPr="00827308">
        <w:rPr>
          <w:rFonts w:eastAsia="Times New Roman"/>
        </w:rPr>
        <w:t>М.Битяновой</w:t>
      </w:r>
      <w:proofErr w:type="spellEnd"/>
      <w:r w:rsidR="00827308" w:rsidRPr="00827308">
        <w:rPr>
          <w:rFonts w:eastAsia="Times New Roman"/>
        </w:rPr>
        <w:t>, О.Барчук);</w:t>
      </w:r>
    </w:p>
    <w:p w:rsidR="008D7123" w:rsidRPr="00827308" w:rsidRDefault="00657501" w:rsidP="00827308">
      <w:p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- </w:t>
      </w:r>
      <w:r w:rsidR="008D7123" w:rsidRPr="00827308">
        <w:rPr>
          <w:rFonts w:eastAsia="Times New Roman"/>
        </w:rPr>
        <w:t>Итоговый мониторинг освоения основной общеобразовательной программы</w:t>
      </w:r>
      <w:r w:rsidR="00C40D1A" w:rsidRPr="00827308">
        <w:rPr>
          <w:rFonts w:eastAsia="Times New Roman"/>
        </w:rPr>
        <w:t xml:space="preserve">, изучение готовности детей к школьному обучению в условиях ДОУ </w:t>
      </w:r>
      <w:r w:rsidR="008D7123" w:rsidRPr="00827308">
        <w:rPr>
          <w:rFonts w:eastAsia="Times New Roman"/>
        </w:rPr>
        <w:t xml:space="preserve"> проводится в </w:t>
      </w:r>
      <w:r w:rsidR="00C40D1A" w:rsidRPr="00827308">
        <w:rPr>
          <w:rFonts w:eastAsia="Times New Roman"/>
        </w:rPr>
        <w:t xml:space="preserve">старших </w:t>
      </w:r>
      <w:r w:rsidR="008D7123" w:rsidRPr="00827308">
        <w:rPr>
          <w:rFonts w:eastAsia="Times New Roman"/>
        </w:rPr>
        <w:t xml:space="preserve"> групп</w:t>
      </w:r>
      <w:r w:rsidR="00C40D1A" w:rsidRPr="00827308">
        <w:rPr>
          <w:rFonts w:eastAsia="Times New Roman"/>
        </w:rPr>
        <w:t>ах</w:t>
      </w:r>
      <w:r w:rsidR="008D7123" w:rsidRPr="00827308">
        <w:rPr>
          <w:rFonts w:eastAsia="Times New Roman"/>
        </w:rPr>
        <w:t xml:space="preserve"> с </w:t>
      </w:r>
      <w:r w:rsidR="00C40D1A" w:rsidRPr="00827308">
        <w:rPr>
          <w:rFonts w:eastAsia="Times New Roman"/>
        </w:rPr>
        <w:t>1</w:t>
      </w:r>
      <w:r w:rsidR="008D7123" w:rsidRPr="00827308">
        <w:rPr>
          <w:rFonts w:eastAsia="Times New Roman"/>
        </w:rPr>
        <w:t xml:space="preserve"> </w:t>
      </w:r>
      <w:r>
        <w:rPr>
          <w:rFonts w:eastAsia="Times New Roman"/>
        </w:rPr>
        <w:t xml:space="preserve">по 30 </w:t>
      </w:r>
      <w:r w:rsidR="008D7123" w:rsidRPr="00827308">
        <w:rPr>
          <w:rFonts w:eastAsia="Times New Roman"/>
        </w:rPr>
        <w:t>апреля 201</w:t>
      </w:r>
      <w:r w:rsidR="00C40D1A" w:rsidRPr="00827308">
        <w:rPr>
          <w:rFonts w:eastAsia="Times New Roman"/>
        </w:rPr>
        <w:t>4</w:t>
      </w:r>
      <w:r>
        <w:rPr>
          <w:rFonts w:eastAsia="Times New Roman"/>
        </w:rPr>
        <w:t xml:space="preserve"> года</w:t>
      </w:r>
      <w:r w:rsidR="008D7123" w:rsidRPr="00827308">
        <w:rPr>
          <w:rFonts w:eastAsia="Times New Roman"/>
        </w:rPr>
        <w:t>.</w:t>
      </w:r>
    </w:p>
    <w:p w:rsidR="008D7123" w:rsidRPr="00827308" w:rsidRDefault="008D7123" w:rsidP="00B37BDA"/>
    <w:sectPr w:rsidR="008D7123" w:rsidRPr="00827308" w:rsidSect="005F619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F3251"/>
    <w:multiLevelType w:val="hybridMultilevel"/>
    <w:tmpl w:val="C472E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919C1"/>
    <w:multiLevelType w:val="hybridMultilevel"/>
    <w:tmpl w:val="6A6A0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19C"/>
    <w:rsid w:val="00046AED"/>
    <w:rsid w:val="0006409B"/>
    <w:rsid w:val="0020524C"/>
    <w:rsid w:val="00222C4A"/>
    <w:rsid w:val="0022614C"/>
    <w:rsid w:val="002C5D74"/>
    <w:rsid w:val="00351C0D"/>
    <w:rsid w:val="0039549C"/>
    <w:rsid w:val="00464069"/>
    <w:rsid w:val="004E2F55"/>
    <w:rsid w:val="00513CC6"/>
    <w:rsid w:val="005F0BD9"/>
    <w:rsid w:val="005F10B6"/>
    <w:rsid w:val="005F619C"/>
    <w:rsid w:val="00657501"/>
    <w:rsid w:val="00690A33"/>
    <w:rsid w:val="0078052C"/>
    <w:rsid w:val="00827308"/>
    <w:rsid w:val="008D7123"/>
    <w:rsid w:val="008D79CF"/>
    <w:rsid w:val="00A97CB3"/>
    <w:rsid w:val="00B37BDA"/>
    <w:rsid w:val="00BC1BBC"/>
    <w:rsid w:val="00BF49A4"/>
    <w:rsid w:val="00C40D1A"/>
    <w:rsid w:val="00C7536F"/>
    <w:rsid w:val="00CA4B0D"/>
    <w:rsid w:val="00CA78DA"/>
    <w:rsid w:val="00EA7AFA"/>
    <w:rsid w:val="00F358FC"/>
    <w:rsid w:val="00F9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DA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19C"/>
    <w:pPr>
      <w:ind w:left="720"/>
      <w:contextualSpacing/>
    </w:pPr>
  </w:style>
  <w:style w:type="table" w:styleId="a4">
    <w:name w:val="Table Grid"/>
    <w:basedOn w:val="a1"/>
    <w:uiPriority w:val="59"/>
    <w:rsid w:val="00F91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11</cp:revision>
  <cp:lastPrinted>2013-10-31T12:30:00Z</cp:lastPrinted>
  <dcterms:created xsi:type="dcterms:W3CDTF">2013-10-26T04:14:00Z</dcterms:created>
  <dcterms:modified xsi:type="dcterms:W3CDTF">2013-10-31T18:37:00Z</dcterms:modified>
</cp:coreProperties>
</file>