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C9" w:rsidRDefault="009050C9" w:rsidP="009050C9">
      <w:pPr>
        <w:spacing w:after="1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52"/>
          <w:szCs w:val="52"/>
          <w:lang w:eastAsia="ru-RU"/>
        </w:rPr>
      </w:pPr>
    </w:p>
    <w:p w:rsidR="009050C9" w:rsidRDefault="009050C9" w:rsidP="009050C9">
      <w:pPr>
        <w:spacing w:after="1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52"/>
          <w:szCs w:val="52"/>
          <w:lang w:eastAsia="ru-RU"/>
        </w:rPr>
      </w:pPr>
    </w:p>
    <w:p w:rsidR="009050C9" w:rsidRDefault="009050C9" w:rsidP="009050C9">
      <w:pPr>
        <w:spacing w:after="1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52"/>
          <w:szCs w:val="52"/>
          <w:lang w:eastAsia="ru-RU"/>
        </w:rPr>
      </w:pPr>
    </w:p>
    <w:p w:rsidR="009050C9" w:rsidRDefault="009050C9" w:rsidP="009050C9">
      <w:pPr>
        <w:spacing w:after="1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52"/>
          <w:szCs w:val="52"/>
          <w:lang w:eastAsia="ru-RU"/>
        </w:rPr>
      </w:pPr>
    </w:p>
    <w:p w:rsidR="009050C9" w:rsidRDefault="009050C9" w:rsidP="009050C9">
      <w:pPr>
        <w:spacing w:after="1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color w:val="000000"/>
          <w:kern w:val="36"/>
          <w:sz w:val="52"/>
          <w:szCs w:val="52"/>
          <w:lang w:eastAsia="ru-RU"/>
        </w:rPr>
        <w:t xml:space="preserve">РАЗВЛЕЧЕНИЕ </w:t>
      </w:r>
    </w:p>
    <w:p w:rsidR="009050C9" w:rsidRDefault="009050C9" w:rsidP="009050C9">
      <w:pPr>
        <w:spacing w:after="1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color w:val="000000"/>
          <w:kern w:val="36"/>
          <w:sz w:val="52"/>
          <w:szCs w:val="52"/>
          <w:lang w:eastAsia="ru-RU"/>
        </w:rPr>
        <w:t>для детей и родителей</w:t>
      </w:r>
    </w:p>
    <w:p w:rsidR="009050C9" w:rsidRDefault="009050C9" w:rsidP="009050C9">
      <w:pPr>
        <w:spacing w:after="1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color w:val="000000"/>
          <w:kern w:val="36"/>
          <w:sz w:val="52"/>
          <w:szCs w:val="52"/>
          <w:lang w:eastAsia="ru-RU"/>
        </w:rPr>
        <w:t>С ИНСЦЕНИРОВКОЙ СКАЗКИ РЕПКА</w:t>
      </w:r>
    </w:p>
    <w:p w:rsidR="009050C9" w:rsidRDefault="009050C9" w:rsidP="009050C9">
      <w:pPr>
        <w:spacing w:after="150" w:line="540" w:lineRule="atLeast"/>
        <w:textAlignment w:val="baseline"/>
        <w:outlineLvl w:val="0"/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  <w:lang w:eastAsia="ru-RU"/>
        </w:rPr>
      </w:pPr>
    </w:p>
    <w:p w:rsidR="009050C9" w:rsidRDefault="009050C9" w:rsidP="009050C9">
      <w:pPr>
        <w:spacing w:after="150" w:line="540" w:lineRule="atLeast"/>
        <w:textAlignment w:val="baseline"/>
        <w:outlineLvl w:val="0"/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  <w:lang w:eastAsia="ru-RU"/>
        </w:rPr>
      </w:pPr>
    </w:p>
    <w:p w:rsidR="009050C9" w:rsidRDefault="009050C9" w:rsidP="009050C9">
      <w:pPr>
        <w:tabs>
          <w:tab w:val="left" w:pos="7830"/>
        </w:tabs>
        <w:spacing w:after="150" w:line="540" w:lineRule="atLeast"/>
        <w:textAlignment w:val="baseline"/>
        <w:outlineLvl w:val="0"/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  <w:lang w:eastAsia="ru-RU"/>
        </w:rPr>
      </w:pPr>
    </w:p>
    <w:p w:rsidR="009050C9" w:rsidRDefault="009050C9" w:rsidP="009050C9">
      <w:pPr>
        <w:tabs>
          <w:tab w:val="left" w:pos="7830"/>
        </w:tabs>
        <w:spacing w:after="150" w:line="540" w:lineRule="atLeast"/>
        <w:jc w:val="right"/>
        <w:textAlignment w:val="baseline"/>
        <w:outlineLvl w:val="0"/>
        <w:rPr>
          <w:rFonts w:ascii="oswaldbook" w:eastAsia="Times New Roman" w:hAnsi="oswaldbook" w:cs="Times New Roman"/>
          <w:bCs/>
          <w:caps/>
          <w:color w:val="000000"/>
          <w:kern w:val="36"/>
          <w:sz w:val="32"/>
          <w:szCs w:val="32"/>
          <w:lang w:eastAsia="ru-RU"/>
        </w:rPr>
      </w:pPr>
      <w:r>
        <w:rPr>
          <w:rFonts w:ascii="oswaldbook" w:eastAsia="Times New Roman" w:hAnsi="oswaldbook" w:cs="Times New Roman"/>
          <w:bCs/>
          <w:caps/>
          <w:color w:val="000000"/>
          <w:kern w:val="36"/>
          <w:sz w:val="32"/>
          <w:szCs w:val="32"/>
          <w:lang w:eastAsia="ru-RU"/>
        </w:rPr>
        <w:t xml:space="preserve">Провели: </w:t>
      </w:r>
    </w:p>
    <w:p w:rsidR="009050C9" w:rsidRDefault="009050C9" w:rsidP="009050C9">
      <w:pPr>
        <w:tabs>
          <w:tab w:val="left" w:pos="7830"/>
        </w:tabs>
        <w:spacing w:after="150" w:line="540" w:lineRule="atLeast"/>
        <w:jc w:val="right"/>
        <w:textAlignment w:val="baseline"/>
        <w:outlineLvl w:val="0"/>
        <w:rPr>
          <w:rFonts w:ascii="oswaldbook" w:eastAsia="Times New Roman" w:hAnsi="oswaldbook" w:cs="Times New Roman"/>
          <w:bCs/>
          <w:caps/>
          <w:color w:val="000000"/>
          <w:kern w:val="36"/>
          <w:sz w:val="32"/>
          <w:szCs w:val="32"/>
          <w:lang w:eastAsia="ru-RU"/>
        </w:rPr>
      </w:pPr>
      <w:r>
        <w:rPr>
          <w:rFonts w:ascii="oswaldbook" w:eastAsia="Times New Roman" w:hAnsi="oswaldbook" w:cs="Times New Roman"/>
          <w:bCs/>
          <w:caps/>
          <w:color w:val="000000"/>
          <w:kern w:val="36"/>
          <w:sz w:val="32"/>
          <w:szCs w:val="32"/>
          <w:lang w:eastAsia="ru-RU"/>
        </w:rPr>
        <w:t>воспитатель Грошовкина Е.А.</w:t>
      </w:r>
    </w:p>
    <w:p w:rsidR="009050C9" w:rsidRDefault="009050C9" w:rsidP="009050C9">
      <w:pPr>
        <w:tabs>
          <w:tab w:val="left" w:pos="7830"/>
        </w:tabs>
        <w:spacing w:after="150" w:line="540" w:lineRule="atLeast"/>
        <w:jc w:val="right"/>
        <w:textAlignment w:val="baseline"/>
        <w:outlineLvl w:val="0"/>
        <w:rPr>
          <w:rFonts w:ascii="oswaldbook" w:eastAsia="Times New Roman" w:hAnsi="oswaldbook" w:cs="Times New Roman"/>
          <w:bCs/>
          <w:caps/>
          <w:color w:val="000000"/>
          <w:kern w:val="36"/>
          <w:sz w:val="32"/>
          <w:szCs w:val="32"/>
          <w:lang w:eastAsia="ru-RU"/>
        </w:rPr>
      </w:pPr>
      <w:r>
        <w:rPr>
          <w:rFonts w:ascii="oswaldbook" w:eastAsia="Times New Roman" w:hAnsi="oswaldbook" w:cs="Times New Roman"/>
          <w:bCs/>
          <w:caps/>
          <w:color w:val="000000"/>
          <w:kern w:val="36"/>
          <w:sz w:val="32"/>
          <w:szCs w:val="32"/>
          <w:lang w:eastAsia="ru-RU"/>
        </w:rPr>
        <w:t>музыкальный руководитель</w:t>
      </w:r>
    </w:p>
    <w:p w:rsidR="009050C9" w:rsidRDefault="009050C9" w:rsidP="009050C9">
      <w:pPr>
        <w:tabs>
          <w:tab w:val="left" w:pos="7830"/>
        </w:tabs>
        <w:spacing w:after="150" w:line="540" w:lineRule="atLeast"/>
        <w:jc w:val="right"/>
        <w:textAlignment w:val="baseline"/>
        <w:outlineLvl w:val="0"/>
        <w:rPr>
          <w:rFonts w:ascii="oswaldbook" w:eastAsia="Times New Roman" w:hAnsi="oswaldbook" w:cs="Times New Roman"/>
          <w:bCs/>
          <w:caps/>
          <w:color w:val="000000"/>
          <w:kern w:val="36"/>
          <w:sz w:val="32"/>
          <w:szCs w:val="32"/>
          <w:lang w:eastAsia="ru-RU"/>
        </w:rPr>
      </w:pPr>
      <w:r>
        <w:rPr>
          <w:rFonts w:ascii="oswaldbook" w:eastAsia="Times New Roman" w:hAnsi="oswaldbook" w:cs="Times New Roman"/>
          <w:bCs/>
          <w:caps/>
          <w:color w:val="000000"/>
          <w:kern w:val="36"/>
          <w:sz w:val="32"/>
          <w:szCs w:val="32"/>
          <w:lang w:eastAsia="ru-RU"/>
        </w:rPr>
        <w:t xml:space="preserve">Елева Т.Ю. </w:t>
      </w:r>
    </w:p>
    <w:p w:rsidR="009050C9" w:rsidRDefault="009050C9" w:rsidP="009050C9">
      <w:pPr>
        <w:spacing w:after="150" w:line="540" w:lineRule="atLeast"/>
        <w:textAlignment w:val="baseline"/>
        <w:outlineLvl w:val="0"/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  <w:lang w:eastAsia="ru-RU"/>
        </w:rPr>
      </w:pPr>
    </w:p>
    <w:p w:rsidR="009050C9" w:rsidRDefault="009050C9" w:rsidP="009050C9">
      <w:pPr>
        <w:spacing w:after="150" w:line="540" w:lineRule="atLeast"/>
        <w:textAlignment w:val="baseline"/>
        <w:outlineLvl w:val="0"/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  <w:lang w:eastAsia="ru-RU"/>
        </w:rPr>
      </w:pPr>
    </w:p>
    <w:p w:rsidR="009050C9" w:rsidRDefault="009050C9" w:rsidP="009050C9">
      <w:pPr>
        <w:spacing w:after="150" w:line="540" w:lineRule="atLeast"/>
        <w:textAlignment w:val="baseline"/>
        <w:outlineLvl w:val="0"/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  <w:lang w:eastAsia="ru-RU"/>
        </w:rPr>
      </w:pPr>
    </w:p>
    <w:p w:rsidR="009050C9" w:rsidRDefault="009050C9" w:rsidP="009050C9">
      <w:pPr>
        <w:spacing w:after="150" w:line="540" w:lineRule="atLeast"/>
        <w:textAlignment w:val="baseline"/>
        <w:outlineLvl w:val="0"/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  <w:lang w:eastAsia="ru-RU"/>
        </w:rPr>
      </w:pPr>
    </w:p>
    <w:p w:rsidR="009050C9" w:rsidRDefault="009050C9" w:rsidP="009050C9">
      <w:pPr>
        <w:spacing w:after="150" w:line="540" w:lineRule="atLeast"/>
        <w:textAlignment w:val="baseline"/>
        <w:outlineLvl w:val="0"/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  <w:lang w:eastAsia="ru-RU"/>
        </w:rPr>
      </w:pPr>
    </w:p>
    <w:p w:rsidR="009050C9" w:rsidRDefault="009050C9" w:rsidP="009050C9">
      <w:pPr>
        <w:spacing w:after="150" w:line="540" w:lineRule="atLeast"/>
        <w:textAlignment w:val="baseline"/>
        <w:outlineLvl w:val="0"/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  <w:lang w:eastAsia="ru-RU"/>
        </w:rPr>
      </w:pP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Сказка дверь нам отвари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 зарядку расскажи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Чтоб успешно развиваться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Нужно спортом заниматься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Чтоб здоровым быть сполна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Физкультура всем нужна.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Двери открываются,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Сказка начинается.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Инсценировка сказки «Репка» на новый лад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 Возле дома огород,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  Бабка с внучкой у ворот,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  Жучка-хвост колечком,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  Дремлет под крылечком.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  На крыльцо выходит дед,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  Он в большой тулуп одет.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  Из открытого окна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  Деду музыка слышна.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Звучит песня: «На зарядку».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Дед:         У меня здоровье крепкое,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Посажу-ка лучше репку я.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Ведущий: Лопату берет,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  Идет в огород.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Бабка:      А у бабки без зарядки,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 Слава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богу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все в порядке.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Ведущий: Внучка рот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разевает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 Сладко зевает.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Внучка: Клонит бедную ко сну!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С понедельника начну.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Ведущий: На лавку садится –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                 Заплетает косицу.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Жучка: Поиграем лучше в прятки.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Кошка: Обойдемся без зарядки! (Жучка и Кошка убегают)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Ведущий: Жучка за Кошкой –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  Кошка в окошко.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  Выходит Мышка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  В спортивных штанишках,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 Майка на теле,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  В лапках гантели.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Мышка: Раз и два! И три-четыре,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Всех сильнее в мире.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Буду в цирке выступать –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Бегемота поднимать!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Ведущий: Бегает, прыгает,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  Лапками дрыгает.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Дед:      Ох,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умаялся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утра… (уходит).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Бабка:  Да и мне на печь пора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 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садится на лавочку).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Ведущий: На крылечке снова дед.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 Видит репку в огороде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 И себе не верит вроде,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Встал он возле репки –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Репка выше кепки.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Дед:        Эх, бульдозер бы сюда,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Без него совсем беда.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Ведущий: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Тянет-потянет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  Вытянуть не может.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Дед:          Где ты бабка?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Бабка: Я сейчас!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Ай да репка удалась!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Ведущий: Бабка за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дедку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               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Дедка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репку,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Тянут-потянут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Вытянуть не могут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Дед:        Как тянуть? С какого боку?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Выйди, внучка, на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подмогу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Внучка: Ломит спину, ноют ручки!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Нет, не справимся без жучки.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Ведущий: Жучка за внучку,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  Внучка за бабку,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  Бабка за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дедку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Дедка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репку.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Тянут-потянут</w:t>
      </w:r>
      <w:proofErr w:type="gramEnd"/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 Вытянуть не могут.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Жучка: Разбудить придется кошку,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Пусть потрудится немножко!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Ведущий: Кошка за жучку,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 Жучка за внучку,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  Внучка за бабку,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  Бабка за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дедку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Дедка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репку.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Тянут-потянут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Вытянуть не могут.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Бабка: Мышку кликнуть бы на двор.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Кошка: Мышку звать? Какой позор!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Мы пока и сами, кажется, с усами.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Ведущий: Тут из норки мышка –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  Ухватилась за турник.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Мышка: Чем топтать без толку грядку,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 Становитесь на зарядку.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 Чтоб за дело браться,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                 Надо сил набраться.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Ведущий: Все выходят по порядку,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          Дружно делают зарядку.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Песн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игра «Эй, лежебоки, быстро вставайте»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Мышка: Встали! Выдохнуть, вздохнуть!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А теперь пора тянуть!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Ведущий: Мышка за кошку,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  Кошка за Жучку,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 Жучка за внучку,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 Внучка за бабку,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Бабка за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дедку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Дедка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 репку.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Тянут-потянут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И вытянули репку!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Герои кланяются и уходят.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Чтоб проворным стать атлетом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Проведем мы эстафету.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Будем бегать быстро, дружно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Победить нам очень нужно!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Эстафета «Шишки, желуди, каштаны»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Эстафета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Ребята, чтобы быть здоровыми нужно не только спортом заниматься, но и правильно питаться.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Ешьте овощи и фрукты —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Они полезные продукты!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Конфеты, пряники, печенье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Портят зубкам настроение.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Эстафета «Собери полезные продукты»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Кушать овощи и фрукты,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Рыбу, молокопродукты —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Вот полезная еда,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Витаминами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полна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Ребята, а давайте посадим овощи на грядке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чтобы зима была витаминами полна.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Эстафета «Огородник»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Эстафета «Перевези овощи»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Песни кто всегда поёт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И с улыбочкой живёт,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Ничего тому не страшно —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Много лет он проживёт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Песня «Дождик огородник»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Солнце, воздух и вода —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Наши лучшие друзья.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ними будем мы дружить,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Чтоб здоровыми нам быть.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Песня-игра «Солнышко и дождик»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дождик прошел, солнышко пригрело,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посмотрите на грядке овощ вырос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сладкий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Эстафета «Репка»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Расскажу вам я ребятки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Как звери утром тоже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делают зарядку: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 в кружочек становитесь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зверяток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превратитесь.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Импровизация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песни про зарядку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«Скачет лягушонок ква-ква-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Хорошо здоровым быть!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Соков надо больше пить!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Гамбургер забросить в урну,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купаться в речке бурной!!!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Закаляться, обливаться,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Спортом разным заниматься!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Вот тогда начнете жить!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Здорово здоровым быть!!!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выходят из муз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ала под песню «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-привет!»</w:t>
      </w:r>
    </w:p>
    <w:p w:rsidR="009050C9" w:rsidRDefault="009050C9" w:rsidP="009050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6C42" w:rsidRDefault="001E6C42"/>
    <w:sectPr w:rsidR="001E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swald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8A"/>
    <w:rsid w:val="001E6C42"/>
    <w:rsid w:val="0070298A"/>
    <w:rsid w:val="009050C9"/>
    <w:rsid w:val="00FD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488F"/>
    <w:rPr>
      <w:b/>
      <w:bCs/>
    </w:rPr>
  </w:style>
  <w:style w:type="character" w:styleId="a4">
    <w:name w:val="Emphasis"/>
    <w:basedOn w:val="a0"/>
    <w:uiPriority w:val="20"/>
    <w:qFormat/>
    <w:rsid w:val="00FD488F"/>
    <w:rPr>
      <w:i/>
      <w:iCs/>
    </w:rPr>
  </w:style>
  <w:style w:type="paragraph" w:styleId="a5">
    <w:name w:val="No Spacing"/>
    <w:uiPriority w:val="1"/>
    <w:qFormat/>
    <w:rsid w:val="00905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488F"/>
    <w:rPr>
      <w:b/>
      <w:bCs/>
    </w:rPr>
  </w:style>
  <w:style w:type="character" w:styleId="a4">
    <w:name w:val="Emphasis"/>
    <w:basedOn w:val="a0"/>
    <w:uiPriority w:val="20"/>
    <w:qFormat/>
    <w:rsid w:val="00FD488F"/>
    <w:rPr>
      <w:i/>
      <w:iCs/>
    </w:rPr>
  </w:style>
  <w:style w:type="paragraph" w:styleId="a5">
    <w:name w:val="No Spacing"/>
    <w:uiPriority w:val="1"/>
    <w:qFormat/>
    <w:rsid w:val="00905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2015-01-25T11:31:00Z</dcterms:created>
  <dcterms:modified xsi:type="dcterms:W3CDTF">2015-01-25T11:32:00Z</dcterms:modified>
</cp:coreProperties>
</file>