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89" w:rsidRPr="00C12189" w:rsidRDefault="00C12189" w:rsidP="00C12189">
      <w:pPr>
        <w:pStyle w:val="text"/>
        <w:spacing w:before="0" w:beforeAutospacing="0" w:after="0" w:afterAutospacing="0"/>
        <w:jc w:val="center"/>
        <w:rPr>
          <w:b/>
          <w:sz w:val="40"/>
          <w:szCs w:val="40"/>
        </w:rPr>
      </w:pPr>
      <w:r w:rsidRPr="00C12189">
        <w:rPr>
          <w:b/>
          <w:sz w:val="40"/>
          <w:szCs w:val="40"/>
        </w:rPr>
        <w:t>Модель выпускника МБОУ гимназии № 9 СП «Детский сад «Клубничка»</w:t>
      </w:r>
    </w:p>
    <w:p w:rsidR="00C12189" w:rsidRPr="007803ED" w:rsidRDefault="00C12189" w:rsidP="00C12189">
      <w:pPr>
        <w:pStyle w:val="text"/>
        <w:spacing w:before="0" w:beforeAutospacing="0" w:after="0" w:afterAutospacing="0"/>
        <w:jc w:val="center"/>
      </w:pPr>
      <w:r w:rsidRPr="007803ED">
        <w:t>Ребёнок, который обладает сохранённым здоровьем, имеет интеллектуальную готовность к школе (определённый объём знаний, умений, навыков) и высокое развитие личностного потенциала (степень развития воли, эмоций, мотивов, потребностей, интересов ребёнка и социальной адаптации).</w:t>
      </w:r>
    </w:p>
    <w:p w:rsidR="00C12189" w:rsidRPr="00AA6970" w:rsidRDefault="005719B0" w:rsidP="00C121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19B0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5pt;margin-top:25.05pt;width:229.5pt;height:28.4pt;z-index:251660288">
            <v:textbox style="mso-next-textbox:#_x0000_s1026">
              <w:txbxContent>
                <w:p w:rsidR="00C12189" w:rsidRPr="00AA6970" w:rsidRDefault="00C12189" w:rsidP="00C1218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AA697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оциально-личностное развитие</w:t>
                  </w:r>
                </w:p>
              </w:txbxContent>
            </v:textbox>
          </v:shape>
        </w:pict>
      </w:r>
      <w:r w:rsidRPr="005719B0">
        <w:rPr>
          <w:noProof/>
          <w:sz w:val="36"/>
          <w:szCs w:val="36"/>
        </w:rPr>
        <w:pict>
          <v:shape id="_x0000_s1029" type="#_x0000_t202" style="position:absolute;left:0;text-align:left;margin-left:15pt;margin-top:25.05pt;width:199pt;height:28.4pt;z-index:251663360">
            <v:textbox style="mso-next-textbox:#_x0000_s1029">
              <w:txbxContent>
                <w:p w:rsidR="00C12189" w:rsidRPr="00AA6970" w:rsidRDefault="00C12189" w:rsidP="00C12189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AA697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Физическое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развитие</w:t>
                  </w:r>
                </w:p>
                <w:p w:rsidR="00C12189" w:rsidRDefault="00C12189" w:rsidP="00C12189"/>
              </w:txbxContent>
            </v:textbox>
          </v:shape>
        </w:pict>
      </w:r>
      <w:r w:rsidR="00C12189" w:rsidRPr="00AA6970">
        <w:rPr>
          <w:rFonts w:ascii="Times New Roman" w:hAnsi="Times New Roman" w:cs="Times New Roman"/>
          <w:b/>
          <w:sz w:val="36"/>
          <w:szCs w:val="36"/>
        </w:rPr>
        <w:t xml:space="preserve">Формирование </w:t>
      </w:r>
      <w:r w:rsidR="00C12189" w:rsidRPr="00AA6970">
        <w:rPr>
          <w:rFonts w:ascii="Times New Roman" w:eastAsia="Calibri" w:hAnsi="Times New Roman" w:cs="Times New Roman"/>
          <w:b/>
          <w:sz w:val="36"/>
          <w:szCs w:val="36"/>
        </w:rPr>
        <w:t>базовых основ личности ребенка</w:t>
      </w:r>
    </w:p>
    <w:p w:rsidR="00C12189" w:rsidRPr="007B2503" w:rsidRDefault="005719B0" w:rsidP="00C12189">
      <w:pPr>
        <w:pStyle w:val="a3"/>
        <w:jc w:val="both"/>
        <w:rPr>
          <w:sz w:val="32"/>
          <w:szCs w:val="32"/>
        </w:rPr>
      </w:pPr>
      <w:r w:rsidRPr="005719B0">
        <w:rPr>
          <w:i/>
          <w:iCs/>
          <w:noProof/>
          <w:sz w:val="32"/>
          <w:szCs w:val="32"/>
        </w:rPr>
        <w:pict>
          <v:shape id="_x0000_s1031" type="#_x0000_t202" style="position:absolute;left:0;text-align:left;margin-left:190pt;margin-top:27.65pt;width:596pt;height:363.2pt;z-index:251665408">
            <v:textbox style="mso-next-textbox:#_x0000_s1031">
              <w:txbxContent>
                <w:p w:rsidR="00C12189" w:rsidRPr="00653D41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Ребенок, имеющий  первичные  представления  о  себе, семье,  обществе,  государстве,</w:t>
                  </w: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53D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мире  и  природе:     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имеет  представление  о  себе,  собственной  принадлежности  и  принадлежности  других  людей  к  определенному  полу; 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 представление  о  составе  семьи, родственных  отношениях</w:t>
                  </w:r>
                  <w:r w:rsidRPr="00653D4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взаимосвязях,  распределении  семейных  отношений;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 представление  об  обществе, людях других национальностей;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имеет  представление  о  своей Родине, ее культуре и истории;  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 представление  о</w:t>
                  </w:r>
                  <w:r w:rsidRPr="00653D4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мире;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владеет навыками осознанного отношения к природе.</w:t>
                  </w:r>
                </w:p>
                <w:p w:rsidR="00C12189" w:rsidRPr="00653D41" w:rsidRDefault="00C12189" w:rsidP="00C12189">
                  <w:pPr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12189" w:rsidRPr="00653D41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Ребенок,  способный  управлять    своим  поведением: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 элементарные  общепринятые  нормы  и  правила  поведения;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руководствуется в  поступках   не  сиюминутными   желаниями  и  потребностями,  а  требованиями  со  стороны  взрослых  и  первичным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ценностными  представлениями;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планировать  свои  действия  направленные  на  достижение  конкретной  цели;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  правила  поведения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улице и в  общественных  местах.</w:t>
                  </w:r>
                </w:p>
                <w:p w:rsidR="00C12189" w:rsidRPr="00653D41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2189" w:rsidRPr="00653D41" w:rsidRDefault="00C12189" w:rsidP="00C12189">
                  <w:pPr>
                    <w:pStyle w:val="a4"/>
                    <w:tabs>
                      <w:tab w:val="left" w:pos="426"/>
                    </w:tabs>
                    <w:spacing w:after="0"/>
                    <w:ind w:left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Ребенок,  овладевший  средствами  общения  и  способами  взаимодействия  с  взрослыми  и  сверстниками: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адекватно  использует  вербальные  и  невербальные  средства  общения;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владеет  диалогической  речью  и  конструктивными  способами  взаимодействия  с  детьми и  взрослыми;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владеет основами звуковой культуры речи;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spacing w:after="0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  изменять  стиль  общения  с взрослыми  или   сверстникам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в  зависимости  от  ситуации.</w:t>
                  </w:r>
                </w:p>
                <w:p w:rsidR="00C12189" w:rsidRPr="0084781C" w:rsidRDefault="00C12189" w:rsidP="00C12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12189" w:rsidRDefault="00C12189" w:rsidP="00C12189"/>
              </w:txbxContent>
            </v:textbox>
          </v:shape>
        </w:pict>
      </w:r>
      <w:r w:rsidRPr="005719B0">
        <w:rPr>
          <w:i/>
          <w:iCs/>
          <w:noProof/>
          <w:sz w:val="32"/>
          <w:szCs w:val="32"/>
        </w:rPr>
        <w:pict>
          <v:shape id="_x0000_s1030" type="#_x0000_t202" style="position:absolute;left:0;text-align:left;margin-left:15pt;margin-top:32.65pt;width:163.5pt;height:358.2pt;z-index:251664384">
            <v:textbox style="mso-next-textbox:#_x0000_s1030">
              <w:txbxContent>
                <w:p w:rsidR="00C12189" w:rsidRPr="0084781C" w:rsidRDefault="00C12189" w:rsidP="00C12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78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Физически    развитый  ребенок:     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владеет основными   культурно-гигиеническими навыками; 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 сформированные физические качества и владеет техникой выполнения основных движений;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спытывает   потребность  в  двигательной  активности;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владеет элементами спортивных игр и упражнений;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  выполняет  доступные  возрасту  гигиенические</w:t>
                  </w:r>
                  <w:r w:rsidRPr="00653D4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процедуры;</w:t>
                  </w:r>
                </w:p>
                <w:p w:rsidR="00C12189" w:rsidRPr="00653D41" w:rsidRDefault="00C12189" w:rsidP="00C12189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D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элементарные  правила  здорового  образа  жизни;</w:t>
                  </w:r>
                </w:p>
                <w:p w:rsidR="00C12189" w:rsidRPr="0084781C" w:rsidRDefault="00C12189" w:rsidP="00C121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12189" w:rsidRPr="007B2503">
        <w:rPr>
          <w:sz w:val="32"/>
          <w:szCs w:val="32"/>
        </w:rPr>
        <w:t xml:space="preserve"> </w:t>
      </w: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pStyle w:val="a3"/>
        <w:jc w:val="both"/>
        <w:rPr>
          <w:i/>
          <w:iCs/>
          <w:sz w:val="32"/>
          <w:szCs w:val="32"/>
        </w:rPr>
      </w:pPr>
    </w:p>
    <w:p w:rsidR="00C12189" w:rsidRDefault="00C12189" w:rsidP="00C12189">
      <w:pPr>
        <w:rPr>
          <w:rFonts w:ascii="Times New Roman" w:hAnsi="Times New Roman" w:cs="Times New Roman"/>
          <w:sz w:val="32"/>
          <w:szCs w:val="32"/>
        </w:rPr>
      </w:pPr>
    </w:p>
    <w:p w:rsidR="00C12189" w:rsidRDefault="00C12189" w:rsidP="00C12189">
      <w:pPr>
        <w:jc w:val="center"/>
        <w:rPr>
          <w:rFonts w:ascii="Times New Roman" w:hAnsi="Times New Roman" w:cs="Times New Roman"/>
          <w:color w:val="6600CC"/>
          <w:sz w:val="56"/>
          <w:szCs w:val="56"/>
        </w:rPr>
      </w:pPr>
    </w:p>
    <w:p w:rsidR="00C12189" w:rsidRDefault="00C12189" w:rsidP="00C12189">
      <w:pPr>
        <w:spacing w:after="0"/>
        <w:ind w:left="360"/>
        <w:jc w:val="both"/>
        <w:rPr>
          <w:b/>
          <w:sz w:val="28"/>
          <w:szCs w:val="28"/>
        </w:rPr>
      </w:pPr>
      <w:r w:rsidRPr="002263BB">
        <w:rPr>
          <w:b/>
          <w:sz w:val="28"/>
          <w:szCs w:val="28"/>
        </w:rPr>
        <w:t xml:space="preserve">   </w:t>
      </w:r>
    </w:p>
    <w:p w:rsidR="00C12189" w:rsidRDefault="00C12189" w:rsidP="00C12189">
      <w:pPr>
        <w:spacing w:after="0"/>
        <w:ind w:left="360"/>
        <w:jc w:val="both"/>
        <w:rPr>
          <w:b/>
          <w:sz w:val="28"/>
          <w:szCs w:val="28"/>
        </w:rPr>
      </w:pPr>
    </w:p>
    <w:p w:rsidR="00C12189" w:rsidRDefault="00C12189" w:rsidP="00C12189">
      <w:pPr>
        <w:spacing w:after="0"/>
        <w:ind w:left="360"/>
        <w:jc w:val="both"/>
        <w:rPr>
          <w:b/>
          <w:sz w:val="28"/>
          <w:szCs w:val="28"/>
        </w:rPr>
      </w:pPr>
    </w:p>
    <w:p w:rsidR="00C12189" w:rsidRDefault="00C12189" w:rsidP="00C12189">
      <w:pPr>
        <w:spacing w:after="0"/>
        <w:ind w:left="360"/>
        <w:jc w:val="both"/>
        <w:rPr>
          <w:b/>
          <w:sz w:val="28"/>
          <w:szCs w:val="28"/>
        </w:rPr>
      </w:pPr>
    </w:p>
    <w:p w:rsidR="00C12189" w:rsidRDefault="00C12189" w:rsidP="00C12189">
      <w:pPr>
        <w:spacing w:after="0"/>
        <w:ind w:left="360"/>
        <w:jc w:val="both"/>
        <w:rPr>
          <w:b/>
          <w:sz w:val="28"/>
          <w:szCs w:val="28"/>
        </w:rPr>
      </w:pPr>
    </w:p>
    <w:p w:rsidR="00C12189" w:rsidRDefault="00C12189" w:rsidP="00C12189">
      <w:pPr>
        <w:spacing w:after="0"/>
        <w:ind w:left="360"/>
        <w:jc w:val="both"/>
        <w:rPr>
          <w:b/>
          <w:sz w:val="28"/>
          <w:szCs w:val="28"/>
        </w:rPr>
      </w:pPr>
    </w:p>
    <w:p w:rsidR="00C12189" w:rsidRDefault="005719B0" w:rsidP="00C12189">
      <w:pPr>
        <w:spacing w:after="0"/>
        <w:ind w:left="360"/>
        <w:jc w:val="both"/>
        <w:rPr>
          <w:b/>
          <w:sz w:val="28"/>
          <w:szCs w:val="28"/>
        </w:rPr>
      </w:pPr>
      <w:r w:rsidRPr="005719B0">
        <w:rPr>
          <w:noProof/>
          <w:sz w:val="32"/>
          <w:szCs w:val="32"/>
        </w:rPr>
        <w:pict>
          <v:shape id="_x0000_s1028" type="#_x0000_t202" style="position:absolute;left:0;text-align:left;margin-left:7in;margin-top:3pt;width:257pt;height:51pt;z-index:251662336">
            <v:textbox style="mso-next-textbox:#_x0000_s1028">
              <w:txbxContent>
                <w:p w:rsidR="00C12189" w:rsidRPr="00AA6970" w:rsidRDefault="00C12189" w:rsidP="00C1218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Художественно-э</w:t>
                  </w:r>
                  <w:r w:rsidRPr="00AA697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стетическое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развитие</w:t>
                  </w:r>
                </w:p>
              </w:txbxContent>
            </v:textbox>
          </v:shape>
        </w:pict>
      </w:r>
      <w:r w:rsidRPr="005719B0">
        <w:rPr>
          <w:noProof/>
          <w:sz w:val="32"/>
          <w:szCs w:val="32"/>
        </w:rPr>
        <w:pict>
          <v:shape id="_x0000_s1027" type="#_x0000_t202" style="position:absolute;left:0;text-align:left;margin-left:123pt;margin-top:3pt;width:262pt;height:37.5pt;z-index:251661312">
            <v:textbox style="mso-next-textbox:#_x0000_s1027">
              <w:txbxContent>
                <w:p w:rsidR="00C12189" w:rsidRPr="00AA6970" w:rsidRDefault="00C12189" w:rsidP="00C1218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AA697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Познавательно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-речево</w:t>
                  </w:r>
                  <w:r w:rsidRPr="00AA6970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развитие</w:t>
                  </w:r>
                </w:p>
              </w:txbxContent>
            </v:textbox>
          </v:shape>
        </w:pict>
      </w:r>
    </w:p>
    <w:p w:rsidR="00C12189" w:rsidRDefault="005719B0" w:rsidP="00C12189">
      <w:pPr>
        <w:rPr>
          <w:rFonts w:ascii="Times New Roman" w:hAnsi="Times New Roman" w:cs="Times New Roman"/>
          <w:sz w:val="72"/>
          <w:szCs w:val="72"/>
        </w:rPr>
      </w:pPr>
      <w:r w:rsidRPr="005719B0">
        <w:rPr>
          <w:i/>
          <w:iCs/>
          <w:noProof/>
          <w:sz w:val="32"/>
          <w:szCs w:val="32"/>
        </w:rPr>
        <w:pict>
          <v:shape id="_x0000_s1032" type="#_x0000_t202" style="position:absolute;margin-left:31.5pt;margin-top:34.35pt;width:487.5pt;height:407pt;z-index:251666432">
            <v:textbox style="mso-next-textbox:#_x0000_s1032">
              <w:txbxContent>
                <w:p w:rsidR="00C12189" w:rsidRPr="00CB2967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Любознательный, активный  ребенок: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интересуется  новым   неизвестным  в  окружающем  мире  (в мире предметов  и  вещей</w:t>
                  </w:r>
                  <w:r w:rsidRPr="00CB2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 </w:t>
                  </w: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 мире отношений и своем  внутреннем  мире)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задает вопросы  взрослому  и  любит  экспериментировать;  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самостоятельно  действовать в  повседневной  жизни  в  различных  видах  детской</w:t>
                  </w:r>
                  <w:r w:rsidRPr="00CB296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деятельности;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обращается  за  помощью  к  взрослому  в  случае  затруднений;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принимает  живое  заинтересованное  участи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 в  образовательном  процессе.</w:t>
                  </w:r>
                </w:p>
                <w:p w:rsidR="00C12189" w:rsidRPr="00CB2967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2189" w:rsidRPr="00CB2967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Ребенок,  способный  решать  интеллектуальные  и  личностные  задачи (проблемы),</w:t>
                  </w: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B2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адекватные  возрасту:  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может  самостоятельно  применять усвоенные  знания  и  способы  деятельности  для  решения  новых  задач (проблем),  поставленных  как  взрослым,  так  и  им  самим;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284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зависимости  от  ситуации  может  преобразовывать  способы  решения  задач (проблем);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способен  предложить  собственный  замысел  и  воплотить  его  в  рисунке,   постройке, рассказе  и  др.</w:t>
                  </w:r>
                </w:p>
                <w:p w:rsidR="00C12189" w:rsidRPr="00CB2967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2189" w:rsidRPr="00CB2967" w:rsidRDefault="00C12189" w:rsidP="00C12189">
                  <w:pPr>
                    <w:pStyle w:val="a4"/>
                    <w:tabs>
                      <w:tab w:val="left" w:pos="426"/>
                    </w:tabs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Ребенок,  овладевший  универсальными  предпосылками  учебной  деятельности: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работать  по  правилу  и  образцу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</w:t>
                  </w: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  выполня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</w:t>
                  </w: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алгоритм  действий;  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 слушать  взрослого  и  выполнять  его  инструкции;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815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ориентироваться  в  некоторых  источниках  информации (книги,  предметы  искусства,  игрушки,  рассказ  сверстника,  рассказ  взрослого,  телевидение,  видеофильмы  и  т.д.)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</w:p>
                <w:p w:rsidR="00C12189" w:rsidRPr="005815AE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15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делать  выводы  из  полученной  информации;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задавать  вопросы  на  интересующую  тему;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142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организовать свое рабочее место, планировать этапы своей деятельности;</w:t>
                  </w:r>
                </w:p>
                <w:p w:rsidR="00C12189" w:rsidRPr="00CB2967" w:rsidRDefault="00C12189" w:rsidP="00C12189">
                  <w:pPr>
                    <w:pStyle w:val="a4"/>
                    <w:numPr>
                      <w:ilvl w:val="0"/>
                      <w:numId w:val="4"/>
                    </w:numPr>
                    <w:tabs>
                      <w:tab w:val="left" w:pos="426"/>
                    </w:tabs>
                    <w:spacing w:after="0" w:line="240" w:lineRule="auto"/>
                    <w:ind w:left="0"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9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умеет  доводить  начатое  дело  до  конца  и    добиваться  результатов.</w:t>
                  </w:r>
                </w:p>
                <w:p w:rsidR="00C12189" w:rsidRDefault="00C12189" w:rsidP="00C12189"/>
              </w:txbxContent>
            </v:textbox>
          </v:shape>
        </w:pict>
      </w:r>
      <w:r w:rsidRPr="005719B0">
        <w:rPr>
          <w:i/>
          <w:iCs/>
          <w:noProof/>
          <w:sz w:val="32"/>
          <w:szCs w:val="32"/>
        </w:rPr>
        <w:pict>
          <v:shape id="_x0000_s1033" type="#_x0000_t202" style="position:absolute;margin-left:538pt;margin-top:34.35pt;width:222.5pt;height:215pt;z-index:251667456">
            <v:textbox style="mso-next-textbox:#_x0000_s1033">
              <w:txbxContent>
                <w:p w:rsidR="00C12189" w:rsidRPr="007803ED" w:rsidRDefault="00C12189" w:rsidP="00C121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03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Эмоционально-отзывчивый  ребенок:</w:t>
                  </w:r>
                </w:p>
                <w:p w:rsidR="00C12189" w:rsidRPr="00AA6970" w:rsidRDefault="00C12189" w:rsidP="00C1218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откликается  на  эмоции  близких людей  и  друзей;</w:t>
                  </w:r>
                </w:p>
                <w:p w:rsidR="00C12189" w:rsidRPr="00AA6970" w:rsidRDefault="00C12189" w:rsidP="00C1218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сопереживает  персонажам  сказок,  историй,  рассказов;</w:t>
                  </w:r>
                </w:p>
                <w:p w:rsidR="00C12189" w:rsidRDefault="00C12189" w:rsidP="00C1218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6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эмоционально  реагирует  на  произведения</w:t>
                  </w:r>
                  <w:r w:rsidRPr="00AA697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</w:t>
                  </w:r>
                  <w:r w:rsidRPr="00AA6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изобразительного  искусства,  музыкальные  и  художественные  произведения   и  мир  природы;</w:t>
                  </w:r>
                </w:p>
                <w:p w:rsidR="00C12189" w:rsidRPr="00AA6970" w:rsidRDefault="00C12189" w:rsidP="00C1218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142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выражает свои чувства через танцевальные движения, пение, театральную деятельность</w:t>
                  </w:r>
                </w:p>
                <w:p w:rsidR="00C12189" w:rsidRPr="007803ED" w:rsidRDefault="00C12189" w:rsidP="00C12189">
                  <w:pPr>
                    <w:spacing w:after="0" w:line="240" w:lineRule="auto"/>
                    <w:ind w:left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2189" w:rsidRPr="007803ED" w:rsidRDefault="00C12189" w:rsidP="00C12189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12189" w:rsidRDefault="00C12189" w:rsidP="00C12189">
      <w:pPr>
        <w:rPr>
          <w:rFonts w:ascii="Times New Roman" w:hAnsi="Times New Roman" w:cs="Times New Roman"/>
          <w:sz w:val="72"/>
          <w:szCs w:val="72"/>
        </w:rPr>
      </w:pPr>
    </w:p>
    <w:p w:rsidR="00C12189" w:rsidRDefault="00C12189" w:rsidP="00C12189">
      <w:pPr>
        <w:rPr>
          <w:rFonts w:ascii="Times New Roman" w:hAnsi="Times New Roman" w:cs="Times New Roman"/>
          <w:sz w:val="72"/>
          <w:szCs w:val="72"/>
        </w:rPr>
      </w:pPr>
    </w:p>
    <w:p w:rsidR="00C12189" w:rsidRDefault="00C12189" w:rsidP="00C12189">
      <w:pPr>
        <w:tabs>
          <w:tab w:val="left" w:pos="11280"/>
        </w:tabs>
        <w:rPr>
          <w:rFonts w:ascii="Times New Roman" w:hAnsi="Times New Roman" w:cs="Times New Roman"/>
          <w:sz w:val="72"/>
          <w:szCs w:val="72"/>
        </w:rPr>
      </w:pPr>
    </w:p>
    <w:p w:rsidR="00C12189" w:rsidRPr="00CB2967" w:rsidRDefault="00C12189" w:rsidP="00C12189">
      <w:pPr>
        <w:rPr>
          <w:rFonts w:ascii="Times New Roman" w:hAnsi="Times New Roman" w:cs="Times New Roman"/>
          <w:sz w:val="72"/>
          <w:szCs w:val="72"/>
        </w:rPr>
      </w:pPr>
    </w:p>
    <w:p w:rsidR="00C12189" w:rsidRPr="00CB2967" w:rsidRDefault="00C12189" w:rsidP="00C12189">
      <w:pPr>
        <w:rPr>
          <w:rFonts w:ascii="Times New Roman" w:hAnsi="Times New Roman" w:cs="Times New Roman"/>
          <w:sz w:val="72"/>
          <w:szCs w:val="72"/>
        </w:rPr>
      </w:pPr>
    </w:p>
    <w:p w:rsidR="00C12189" w:rsidRPr="00CB2967" w:rsidRDefault="00C12189" w:rsidP="00C12189">
      <w:pPr>
        <w:rPr>
          <w:rFonts w:ascii="Times New Roman" w:hAnsi="Times New Roman" w:cs="Times New Roman"/>
          <w:sz w:val="72"/>
          <w:szCs w:val="72"/>
        </w:rPr>
      </w:pPr>
    </w:p>
    <w:p w:rsidR="00C12189" w:rsidRPr="00CB2967" w:rsidRDefault="00C12189" w:rsidP="00C12189">
      <w:pPr>
        <w:tabs>
          <w:tab w:val="left" w:pos="1146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ED46D4" w:rsidRDefault="00ED46D4"/>
    <w:sectPr w:rsidR="00ED46D4" w:rsidSect="007803ED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95C"/>
    <w:multiLevelType w:val="hybridMultilevel"/>
    <w:tmpl w:val="E2DE15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57E3B"/>
    <w:multiLevelType w:val="hybridMultilevel"/>
    <w:tmpl w:val="EB4673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32C2"/>
    <w:multiLevelType w:val="hybridMultilevel"/>
    <w:tmpl w:val="D982C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93CB0"/>
    <w:multiLevelType w:val="hybridMultilevel"/>
    <w:tmpl w:val="C9BCB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A0C7BA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12189"/>
    <w:rsid w:val="00344FA7"/>
    <w:rsid w:val="004D7B74"/>
    <w:rsid w:val="00533869"/>
    <w:rsid w:val="005719B0"/>
    <w:rsid w:val="00614F09"/>
    <w:rsid w:val="00A64E73"/>
    <w:rsid w:val="00BB78ED"/>
    <w:rsid w:val="00C12189"/>
    <w:rsid w:val="00E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12189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2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>organization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2014-03-25T06:54:00Z</dcterms:created>
  <dcterms:modified xsi:type="dcterms:W3CDTF">2014-03-25T07:13:00Z</dcterms:modified>
</cp:coreProperties>
</file>