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32" w:rsidRDefault="00124F32" w:rsidP="00124F32">
      <w:pPr>
        <w:rPr>
          <w:b/>
        </w:rPr>
      </w:pPr>
      <w:r>
        <w:rPr>
          <w:b/>
        </w:rPr>
        <w:t xml:space="preserve">                       </w:t>
      </w:r>
      <w:r w:rsidR="00246BEF"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 xml:space="preserve"> Пояснительная записка</w:t>
      </w:r>
    </w:p>
    <w:p w:rsidR="00124F32" w:rsidRDefault="00124F32" w:rsidP="00124F32">
      <w:pPr>
        <w:jc w:val="center"/>
        <w:rPr>
          <w:b/>
        </w:rPr>
      </w:pPr>
      <w:r>
        <w:rPr>
          <w:b/>
        </w:rPr>
        <w:t>к рабочей программе по литературному чтению</w:t>
      </w:r>
    </w:p>
    <w:p w:rsidR="00124F32" w:rsidRDefault="00124F32" w:rsidP="00124F32">
      <w:pPr>
        <w:jc w:val="center"/>
        <w:rPr>
          <w:b/>
        </w:rPr>
      </w:pPr>
      <w:r>
        <w:rPr>
          <w:b/>
        </w:rPr>
        <w:t>3 класс</w:t>
      </w:r>
    </w:p>
    <w:p w:rsidR="00246BEF" w:rsidRDefault="00246BEF" w:rsidP="00124F32">
      <w:pPr>
        <w:jc w:val="center"/>
        <w:rPr>
          <w:b/>
        </w:rPr>
      </w:pPr>
      <w:r>
        <w:rPr>
          <w:b/>
        </w:rPr>
        <w:t>УМК «Планета Знаний»</w:t>
      </w:r>
    </w:p>
    <w:p w:rsidR="00124F32" w:rsidRDefault="00124F32" w:rsidP="00124F3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rFonts w:ascii="Arial Narrow" w:hAnsi="Arial Narrow"/>
        </w:rPr>
        <w:t xml:space="preserve"> </w:t>
      </w:r>
    </w:p>
    <w:p w:rsidR="00124F32" w:rsidRDefault="00124F32" w:rsidP="00124F32">
      <w:pPr>
        <w:widowControl w:val="0"/>
        <w:shd w:val="clear" w:color="auto" w:fill="FFFFFF"/>
        <w:tabs>
          <w:tab w:val="left" w:pos="0"/>
        </w:tabs>
        <w:autoSpaceDE w:val="0"/>
        <w:spacing w:line="322" w:lineRule="exact"/>
        <w:jc w:val="both"/>
        <w:rPr>
          <w:color w:val="000000"/>
          <w:spacing w:val="-7"/>
          <w:sz w:val="28"/>
          <w:szCs w:val="28"/>
        </w:rPr>
      </w:pPr>
      <w:r>
        <w:t xml:space="preserve"> Данная рабочая программа составлена на основе настоящего Положения о порядке составления, согласования и утверждения рабочих программ учебных предметов, курсов разработано </w:t>
      </w:r>
      <w:r>
        <w:rPr>
          <w:bCs/>
          <w:spacing w:val="-3"/>
        </w:rPr>
        <w:t>в соответствии с современной нормативной правовой базой в области образования: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124F32" w:rsidRDefault="00124F32" w:rsidP="00124F3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line="322" w:lineRule="exact"/>
        <w:ind w:left="0" w:firstLine="54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Закон РФ «Об образовании» № 122-ФЗ в последней редакции от 02.02.2011;</w:t>
      </w:r>
    </w:p>
    <w:p w:rsidR="00124F32" w:rsidRDefault="00124F32" w:rsidP="00124F32">
      <w:pPr>
        <w:numPr>
          <w:ilvl w:val="0"/>
          <w:numId w:val="2"/>
        </w:numPr>
        <w:tabs>
          <w:tab w:val="left" w:pos="0"/>
        </w:tabs>
        <w:ind w:left="0" w:firstLine="540"/>
        <w:jc w:val="both"/>
      </w:pPr>
      <w:r>
        <w:rPr>
          <w:color w:val="000000"/>
          <w:spacing w:val="-7"/>
        </w:rPr>
        <w:t xml:space="preserve">Федеральный государственный образовательный стандарт начального общего образования (Приказ </w:t>
      </w:r>
      <w:r>
        <w:t>Министерства образования и  науки Российской Федерации от  6</w:t>
      </w:r>
      <w:r>
        <w:rPr>
          <w:u w:val="single"/>
        </w:rPr>
        <w:t xml:space="preserve"> </w:t>
      </w:r>
      <w:r>
        <w:t>октября 2009 г. № 373);</w:t>
      </w:r>
    </w:p>
    <w:p w:rsidR="00124F32" w:rsidRDefault="00124F32" w:rsidP="00124F32">
      <w:pPr>
        <w:numPr>
          <w:ilvl w:val="0"/>
          <w:numId w:val="2"/>
        </w:numPr>
        <w:tabs>
          <w:tab w:val="left" w:pos="0"/>
        </w:tabs>
        <w:ind w:left="0" w:firstLine="540"/>
        <w:jc w:val="both"/>
      </w:pPr>
      <w:r>
        <w:rPr>
          <w:color w:val="000000"/>
        </w:rPr>
        <w:t xml:space="preserve">Примерные образовательные программы для общеобразовательных учреждений, рекомендованные (допущенные) </w:t>
      </w:r>
      <w:r>
        <w:t>Министерством образования и науки Российской Федерации</w:t>
      </w:r>
      <w:r>
        <w:rPr>
          <w:color w:val="000000"/>
        </w:rPr>
        <w:t>;</w:t>
      </w:r>
    </w:p>
    <w:p w:rsidR="00124F32" w:rsidRDefault="00124F32" w:rsidP="00124F32">
      <w:pPr>
        <w:pStyle w:val="21"/>
        <w:numPr>
          <w:ilvl w:val="0"/>
          <w:numId w:val="3"/>
        </w:numPr>
        <w:tabs>
          <w:tab w:val="left" w:pos="0"/>
        </w:tabs>
        <w:ind w:left="0" w:firstLine="540"/>
        <w:rPr>
          <w:color w:val="000000"/>
          <w:szCs w:val="24"/>
        </w:rPr>
      </w:pPr>
      <w:r>
        <w:rPr>
          <w:color w:val="000000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124F32" w:rsidRDefault="00124F32" w:rsidP="00124F32">
      <w:pPr>
        <w:numPr>
          <w:ilvl w:val="0"/>
          <w:numId w:val="3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>Методические рекомендации по составлению рабочих программ общеобразовательных учреждений Московской области (Министерство образования Московской области, Академия социального управления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</w:p>
    <w:p w:rsidR="00124F32" w:rsidRDefault="00124F32" w:rsidP="00124F32">
      <w:pPr>
        <w:pStyle w:val="a5"/>
        <w:numPr>
          <w:ilvl w:val="0"/>
          <w:numId w:val="3"/>
        </w:numPr>
        <w:tabs>
          <w:tab w:val="left" w:pos="0"/>
          <w:tab w:val="num" w:pos="720"/>
        </w:tabs>
        <w:ind w:left="720"/>
        <w:jc w:val="both"/>
      </w:pPr>
      <w:r>
        <w:t xml:space="preserve">Программы курса «Литературное чтение»  Э.Э.  </w:t>
      </w:r>
      <w:proofErr w:type="spellStart"/>
      <w:r>
        <w:t>Кац</w:t>
      </w:r>
      <w:proofErr w:type="gramStart"/>
      <w:r>
        <w:t>,А</w:t>
      </w:r>
      <w:proofErr w:type="gramEnd"/>
      <w:r>
        <w:t>стрель</w:t>
      </w:r>
      <w:proofErr w:type="spellEnd"/>
      <w:r>
        <w:t xml:space="preserve">  2012г. ,входящую в состав Программы  общеобразовательных учреждений. Начальная школа: 3 </w:t>
      </w:r>
      <w:proofErr w:type="spellStart"/>
      <w:r>
        <w:t>класс</w:t>
      </w:r>
      <w:proofErr w:type="gramStart"/>
      <w:r>
        <w:t>.А</w:t>
      </w:r>
      <w:proofErr w:type="gramEnd"/>
      <w:r>
        <w:t>стрель</w:t>
      </w:r>
      <w:proofErr w:type="spellEnd"/>
      <w:r>
        <w:t xml:space="preserve">  2012г., </w:t>
      </w:r>
      <w:r>
        <w:rPr>
          <w:rFonts w:ascii="Arial Narrow" w:hAnsi="Arial Narrow"/>
        </w:rPr>
        <w:t xml:space="preserve">рекомендованы Министерством образования и науки РФ; </w:t>
      </w:r>
      <w:r>
        <w:t xml:space="preserve"> составлена в соответствии с требованиями документов  ФГОС  НО  Учебно-методический комплект «Планета знаний» (под общей редакцией </w:t>
      </w:r>
      <w:proofErr w:type="spellStart"/>
      <w:r>
        <w:t>И.А.Петровой</w:t>
      </w:r>
      <w:proofErr w:type="spellEnd"/>
      <w:r>
        <w:t>)полностью соответствует ФГОС.</w:t>
      </w:r>
    </w:p>
    <w:p w:rsidR="00124F32" w:rsidRDefault="00124F32" w:rsidP="00124F32"/>
    <w:p w:rsidR="00124F32" w:rsidRDefault="00124F32" w:rsidP="00124F32">
      <w:pPr>
        <w:jc w:val="both"/>
      </w:pPr>
      <w:r>
        <w:rPr>
          <w:color w:val="000000"/>
        </w:rPr>
        <w:t xml:space="preserve">         </w:t>
      </w:r>
      <w:r>
        <w:t xml:space="preserve"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</w:t>
      </w:r>
      <w:r>
        <w:rPr>
          <w:b/>
          <w:bCs/>
        </w:rPr>
        <w:t>задача</w:t>
      </w:r>
      <w:r>
        <w:t xml:space="preserve"> решается в процессе литературного образования в школе.</w:t>
      </w:r>
    </w:p>
    <w:p w:rsidR="00124F32" w:rsidRDefault="00124F32" w:rsidP="00124F32">
      <w:pPr>
        <w:ind w:firstLine="360"/>
        <w:jc w:val="both"/>
      </w:pPr>
      <w:r>
        <w:t>Первым этапом этого процесса является курс литературного чтения в начальных классах.</w:t>
      </w:r>
    </w:p>
    <w:p w:rsidR="00124F32" w:rsidRDefault="00124F32" w:rsidP="00124F32">
      <w:pPr>
        <w:ind w:firstLine="360"/>
        <w:jc w:val="both"/>
      </w:pPr>
      <w:r>
        <w:t xml:space="preserve">Программа ориентирована на достижение </w:t>
      </w:r>
      <w:r>
        <w:rPr>
          <w:b/>
          <w:bCs/>
        </w:rPr>
        <w:t>целей</w:t>
      </w:r>
      <w:r>
        <w:t>, определённых в Федеральном государственном стандарте начального общего образования.</w:t>
      </w:r>
    </w:p>
    <w:p w:rsidR="00124F32" w:rsidRDefault="00124F32" w:rsidP="00124F32">
      <w:pPr>
        <w:ind w:firstLine="360"/>
        <w:jc w:val="both"/>
        <w:rPr>
          <w:b/>
          <w:bCs/>
        </w:rPr>
      </w:pPr>
      <w:r>
        <w:t xml:space="preserve">В соответствии с этими </w:t>
      </w:r>
      <w:r>
        <w:rPr>
          <w:b/>
          <w:bCs/>
        </w:rPr>
        <w:t>целями</w:t>
      </w:r>
      <w:r>
        <w:t xml:space="preserve"> и методической концепцией автора можно сформулировать следующие </w:t>
      </w:r>
      <w:r>
        <w:rPr>
          <w:b/>
          <w:bCs/>
        </w:rPr>
        <w:t xml:space="preserve">задачи курса: </w:t>
      </w:r>
    </w:p>
    <w:p w:rsidR="00124F32" w:rsidRDefault="00124F32" w:rsidP="00124F32">
      <w:pPr>
        <w:ind w:firstLine="360"/>
        <w:jc w:val="both"/>
      </w:pPr>
      <w:r>
        <w:t>— формирование навыка чтения вслух и про себя, интереса и потребности чтения;</w:t>
      </w:r>
    </w:p>
    <w:p w:rsidR="00124F32" w:rsidRDefault="00124F32" w:rsidP="00124F32">
      <w:pPr>
        <w:ind w:firstLine="360"/>
        <w:jc w:val="both"/>
      </w:pPr>
      <w: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124F32" w:rsidRDefault="00124F32" w:rsidP="00124F32">
      <w:pPr>
        <w:ind w:firstLine="360"/>
        <w:jc w:val="both"/>
      </w:pPr>
      <w: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124F32" w:rsidRDefault="00124F32" w:rsidP="00124F32">
      <w:pPr>
        <w:ind w:firstLine="360"/>
        <w:jc w:val="both"/>
      </w:pPr>
      <w:r>
        <w:t>— формирование коммуникативной инициативы, готовности к сотрудничеству;</w:t>
      </w:r>
    </w:p>
    <w:p w:rsidR="00124F32" w:rsidRDefault="00124F32" w:rsidP="00124F32">
      <w:pPr>
        <w:ind w:firstLine="360"/>
        <w:jc w:val="both"/>
      </w:pPr>
      <w: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124F32" w:rsidRDefault="00124F32" w:rsidP="00124F32">
      <w:pPr>
        <w:ind w:firstLine="360"/>
        <w:jc w:val="both"/>
      </w:pPr>
      <w:r>
        <w:t>— развитие воображения, творческих способностей;</w:t>
      </w:r>
    </w:p>
    <w:p w:rsidR="00124F32" w:rsidRDefault="00124F32" w:rsidP="00124F32">
      <w:pPr>
        <w:ind w:firstLine="360"/>
        <w:jc w:val="both"/>
      </w:pPr>
      <w:r>
        <w:t>— формирование нравственного сознания и чувства, способности оценивать свои мысли, переживания, знания и поступки;</w:t>
      </w:r>
    </w:p>
    <w:p w:rsidR="00124F32" w:rsidRDefault="00124F32" w:rsidP="00124F32">
      <w:pPr>
        <w:numPr>
          <w:ilvl w:val="0"/>
          <w:numId w:val="4"/>
        </w:numPr>
        <w:ind w:left="0" w:firstLine="360"/>
        <w:jc w:val="both"/>
      </w:pPr>
      <w:r>
        <w:t>обогащение представлений об окружающем мире.</w:t>
      </w:r>
    </w:p>
    <w:p w:rsidR="00124F32" w:rsidRDefault="00124F32" w:rsidP="00124F32">
      <w:pPr>
        <w:ind w:firstLine="360"/>
        <w:jc w:val="both"/>
      </w:pPr>
    </w:p>
    <w:p w:rsidR="00124F32" w:rsidRDefault="00124F32" w:rsidP="00124F32">
      <w:pPr>
        <w:ind w:firstLine="540"/>
        <w:jc w:val="both"/>
        <w:rPr>
          <w:b/>
        </w:rPr>
      </w:pPr>
      <w:r>
        <w:t xml:space="preserve">В соответствии с учебным планом на изучение литературного чтения в 3-м классе отводится </w:t>
      </w:r>
      <w:r>
        <w:rPr>
          <w:b/>
        </w:rPr>
        <w:t>102 часа (3 часа в неделю).</w:t>
      </w:r>
    </w:p>
    <w:p w:rsidR="00124F32" w:rsidRDefault="00124F32" w:rsidP="00124F32">
      <w:pPr>
        <w:ind w:firstLine="360"/>
        <w:jc w:val="both"/>
      </w:pPr>
    </w:p>
    <w:p w:rsidR="00124F32" w:rsidRDefault="00124F32" w:rsidP="00124F32">
      <w:pPr>
        <w:ind w:firstLine="360"/>
        <w:jc w:val="both"/>
      </w:pPr>
    </w:p>
    <w:p w:rsidR="00124F32" w:rsidRDefault="00124F32" w:rsidP="00124F32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ОСНОВНОЕ СОДЕРЖАНИЕ ПРОГРАММЫ.</w:t>
      </w:r>
    </w:p>
    <w:p w:rsidR="00124F32" w:rsidRDefault="00124F32" w:rsidP="00124F32">
      <w:pPr>
        <w:jc w:val="both"/>
        <w:rPr>
          <w:b/>
          <w:bCs/>
        </w:rPr>
      </w:pPr>
      <w:r>
        <w:t>Содержание рабочей программы соответствует авторской без внесения изменений.</w:t>
      </w:r>
    </w:p>
    <w:p w:rsidR="00124F32" w:rsidRDefault="00124F32" w:rsidP="00124F32">
      <w:pPr>
        <w:ind w:firstLine="360"/>
        <w:jc w:val="both"/>
        <w:rPr>
          <w:b/>
          <w:bCs/>
        </w:rPr>
      </w:pPr>
    </w:p>
    <w:p w:rsidR="00124F32" w:rsidRDefault="00124F32" w:rsidP="00124F32">
      <w:pPr>
        <w:ind w:firstLine="54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u w:val="single"/>
        </w:rPr>
        <w:t xml:space="preserve">ТРЕБОВАНИЯ К УРОВНЮ ПОДГОТОВКИ </w:t>
      </w:r>
      <w:proofErr w:type="gramStart"/>
      <w:r>
        <w:rPr>
          <w:b/>
          <w:bCs/>
          <w:i/>
          <w:iCs/>
          <w:u w:val="single"/>
        </w:rPr>
        <w:t>ОБУЧАЮЩИХСЯ</w:t>
      </w:r>
      <w:proofErr w:type="gramEnd"/>
      <w:r>
        <w:rPr>
          <w:b/>
          <w:bCs/>
          <w:i/>
          <w:iCs/>
          <w:sz w:val="32"/>
          <w:szCs w:val="32"/>
          <w:u w:val="single"/>
        </w:rPr>
        <w:t>.</w:t>
      </w:r>
    </w:p>
    <w:p w:rsidR="00124F32" w:rsidRDefault="00124F32" w:rsidP="00124F32">
      <w:pPr>
        <w:tabs>
          <w:tab w:val="left" w:pos="1420"/>
        </w:tabs>
        <w:ind w:left="284"/>
        <w:jc w:val="both"/>
      </w:pPr>
      <w:r>
        <w:t>ЛИЧНОСТНЫЕ</w:t>
      </w:r>
    </w:p>
    <w:p w:rsidR="00124F32" w:rsidRDefault="00124F32" w:rsidP="00124F32">
      <w:pPr>
        <w:tabs>
          <w:tab w:val="left" w:pos="1420"/>
        </w:tabs>
        <w:ind w:left="284"/>
        <w:jc w:val="both"/>
        <w:rPr>
          <w:bCs/>
          <w:i/>
        </w:rPr>
      </w:pPr>
      <w:r>
        <w:rPr>
          <w:bCs/>
          <w:i/>
        </w:rPr>
        <w:t>У учащихся</w:t>
      </w:r>
      <w:r>
        <w:rPr>
          <w:bCs/>
        </w:rPr>
        <w:t xml:space="preserve"> </w:t>
      </w:r>
      <w:r>
        <w:rPr>
          <w:bCs/>
          <w:i/>
        </w:rPr>
        <w:t>будут сформированы:</w:t>
      </w:r>
    </w:p>
    <w:p w:rsidR="00124F32" w:rsidRDefault="00124F32" w:rsidP="00124F32">
      <w:pPr>
        <w:numPr>
          <w:ilvl w:val="0"/>
          <w:numId w:val="5"/>
        </w:numPr>
        <w:tabs>
          <w:tab w:val="left" w:pos="1004"/>
          <w:tab w:val="left" w:pos="1080"/>
        </w:tabs>
        <w:ind w:left="180" w:hanging="180"/>
        <w:jc w:val="both"/>
      </w:pPr>
      <w:r>
        <w:t>умение соотносить жизненные наблюдения с читательскими впечатлениями;</w:t>
      </w:r>
    </w:p>
    <w:p w:rsidR="00124F32" w:rsidRDefault="00124F32" w:rsidP="00124F32">
      <w:pPr>
        <w:numPr>
          <w:ilvl w:val="0"/>
          <w:numId w:val="5"/>
        </w:numPr>
        <w:tabs>
          <w:tab w:val="left" w:pos="1004"/>
          <w:tab w:val="left" w:pos="1080"/>
        </w:tabs>
        <w:ind w:left="180" w:hanging="180"/>
        <w:jc w:val="both"/>
      </w:pPr>
      <w:r>
        <w:t>ориентация в нравственном содержании собственных поступков и поступков других людей;</w:t>
      </w:r>
    </w:p>
    <w:p w:rsidR="00124F32" w:rsidRDefault="00124F32" w:rsidP="00124F32">
      <w:pPr>
        <w:numPr>
          <w:ilvl w:val="0"/>
          <w:numId w:val="5"/>
        </w:numPr>
        <w:tabs>
          <w:tab w:val="left" w:pos="1004"/>
          <w:tab w:val="left" w:pos="1080"/>
        </w:tabs>
        <w:ind w:left="180" w:hanging="180"/>
        <w:jc w:val="both"/>
      </w:pPr>
      <w:r>
        <w:t>умение оценивать свое отношение к учебе;</w:t>
      </w:r>
    </w:p>
    <w:p w:rsidR="00124F32" w:rsidRDefault="00124F32" w:rsidP="00124F32">
      <w:pPr>
        <w:numPr>
          <w:ilvl w:val="0"/>
          <w:numId w:val="5"/>
        </w:numPr>
        <w:tabs>
          <w:tab w:val="left" w:pos="1004"/>
          <w:tab w:val="left" w:pos="1080"/>
        </w:tabs>
        <w:ind w:left="180" w:hanging="180"/>
        <w:jc w:val="both"/>
      </w:pPr>
      <w:r>
        <w:t>уважение к культуре разных народов.</w:t>
      </w:r>
    </w:p>
    <w:p w:rsidR="00124F32" w:rsidRDefault="00124F32" w:rsidP="00124F32">
      <w:pPr>
        <w:tabs>
          <w:tab w:val="left" w:pos="1420"/>
        </w:tabs>
        <w:ind w:left="284"/>
        <w:jc w:val="both"/>
        <w:rPr>
          <w:bCs/>
          <w:i/>
        </w:rPr>
      </w:pPr>
      <w:r>
        <w:rPr>
          <w:bCs/>
          <w:i/>
        </w:rPr>
        <w:t xml:space="preserve">У учащихся могут быть </w:t>
      </w:r>
      <w:proofErr w:type="gramStart"/>
      <w:r>
        <w:rPr>
          <w:bCs/>
          <w:i/>
        </w:rPr>
        <w:t>сформированы</w:t>
      </w:r>
      <w:proofErr w:type="gramEnd"/>
      <w:r>
        <w:rPr>
          <w:bCs/>
          <w:i/>
        </w:rPr>
        <w:t>:</w:t>
      </w:r>
    </w:p>
    <w:p w:rsidR="00124F32" w:rsidRDefault="00124F32" w:rsidP="00124F32">
      <w:pPr>
        <w:numPr>
          <w:ilvl w:val="0"/>
          <w:numId w:val="5"/>
        </w:numPr>
        <w:tabs>
          <w:tab w:val="left" w:pos="1724"/>
          <w:tab w:val="left" w:pos="1800"/>
        </w:tabs>
        <w:ind w:left="360" w:hanging="360"/>
        <w:jc w:val="both"/>
      </w:pPr>
      <w:r>
        <w:t>представление об общих нравственных категориях у разных народов;</w:t>
      </w:r>
    </w:p>
    <w:p w:rsidR="00124F32" w:rsidRDefault="00124F32" w:rsidP="00124F32">
      <w:pPr>
        <w:numPr>
          <w:ilvl w:val="0"/>
          <w:numId w:val="5"/>
        </w:numPr>
        <w:tabs>
          <w:tab w:val="left" w:pos="1724"/>
          <w:tab w:val="left" w:pos="1800"/>
        </w:tabs>
        <w:ind w:left="360" w:hanging="360"/>
        <w:jc w:val="both"/>
      </w:pPr>
      <w:r>
        <w:t>нравственное чувство и чувственное сознание;</w:t>
      </w:r>
    </w:p>
    <w:p w:rsidR="00124F32" w:rsidRDefault="00124F32" w:rsidP="00124F32">
      <w:pPr>
        <w:numPr>
          <w:ilvl w:val="0"/>
          <w:numId w:val="5"/>
        </w:numPr>
        <w:tabs>
          <w:tab w:val="left" w:pos="1724"/>
          <w:tab w:val="left" w:pos="1800"/>
        </w:tabs>
        <w:ind w:left="360" w:hanging="360"/>
        <w:jc w:val="both"/>
      </w:pPr>
      <w:r>
        <w:t>умение анализировать свои переживания и поступки;</w:t>
      </w:r>
    </w:p>
    <w:p w:rsidR="00124F32" w:rsidRDefault="00124F32" w:rsidP="00124F32">
      <w:pPr>
        <w:numPr>
          <w:ilvl w:val="0"/>
          <w:numId w:val="5"/>
        </w:numPr>
        <w:tabs>
          <w:tab w:val="left" w:pos="1724"/>
          <w:tab w:val="left" w:pos="1800"/>
        </w:tabs>
        <w:ind w:left="360" w:hanging="360"/>
        <w:jc w:val="both"/>
      </w:pPr>
      <w:r>
        <w:t>способность к самооценке;</w:t>
      </w:r>
    </w:p>
    <w:p w:rsidR="00124F32" w:rsidRDefault="00124F32" w:rsidP="00124F32">
      <w:pPr>
        <w:numPr>
          <w:ilvl w:val="0"/>
          <w:numId w:val="5"/>
        </w:numPr>
        <w:tabs>
          <w:tab w:val="left" w:pos="1724"/>
          <w:tab w:val="left" w:pos="1800"/>
        </w:tabs>
        <w:ind w:left="360" w:hanging="360"/>
        <w:jc w:val="both"/>
      </w:pPr>
      <w:proofErr w:type="spellStart"/>
      <w:r>
        <w:t>эмпатия</w:t>
      </w:r>
      <w:proofErr w:type="spellEnd"/>
      <w:r>
        <w:t>, способность к сопереживанию другим людям;</w:t>
      </w:r>
    </w:p>
    <w:p w:rsidR="00124F32" w:rsidRDefault="00124F32" w:rsidP="00124F32">
      <w:pPr>
        <w:numPr>
          <w:ilvl w:val="0"/>
          <w:numId w:val="5"/>
        </w:numPr>
        <w:tabs>
          <w:tab w:val="left" w:pos="1724"/>
          <w:tab w:val="left" w:pos="1800"/>
        </w:tabs>
        <w:ind w:left="360" w:hanging="360"/>
        <w:jc w:val="both"/>
      </w:pPr>
      <w:r>
        <w:t>бережное отношение к живой природе;</w:t>
      </w:r>
    </w:p>
    <w:p w:rsidR="00124F32" w:rsidRDefault="00124F32" w:rsidP="00124F32">
      <w:pPr>
        <w:numPr>
          <w:ilvl w:val="0"/>
          <w:numId w:val="5"/>
        </w:numPr>
        <w:tabs>
          <w:tab w:val="left" w:pos="1724"/>
          <w:tab w:val="left" w:pos="1800"/>
        </w:tabs>
        <w:ind w:left="360" w:hanging="360"/>
        <w:jc w:val="both"/>
      </w:pPr>
      <w:r>
        <w:t>эстетическое чувство на основе знакомства с разными видами искусства, наблюдениями за природой.</w:t>
      </w:r>
    </w:p>
    <w:p w:rsidR="00124F32" w:rsidRDefault="00124F32" w:rsidP="00124F32">
      <w:pPr>
        <w:pStyle w:val="3"/>
        <w:numPr>
          <w:ilvl w:val="2"/>
          <w:numId w:val="6"/>
        </w:numPr>
        <w:tabs>
          <w:tab w:val="num" w:pos="720"/>
        </w:tabs>
        <w:ind w:left="72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ПРЕДМЕТНЫЕ</w:t>
      </w:r>
    </w:p>
    <w:p w:rsidR="00124F32" w:rsidRDefault="00124F32" w:rsidP="00124F32">
      <w:pPr>
        <w:pStyle w:val="1"/>
        <w:numPr>
          <w:ilvl w:val="0"/>
          <w:numId w:val="6"/>
        </w:numPr>
        <w:tabs>
          <w:tab w:val="num" w:pos="432"/>
        </w:tabs>
        <w:ind w:left="432" w:hanging="4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Речевая и читательская деятельность</w:t>
      </w:r>
    </w:p>
    <w:p w:rsidR="00124F32" w:rsidRDefault="00124F32" w:rsidP="00124F32">
      <w:pPr>
        <w:ind w:firstLine="357"/>
        <w:rPr>
          <w:i/>
          <w:iCs/>
        </w:rPr>
      </w:pPr>
      <w:r>
        <w:rPr>
          <w:i/>
          <w:iCs/>
        </w:rPr>
        <w:t>Учащиеся научатся: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  <w:rPr>
          <w:iCs/>
        </w:rPr>
      </w:pPr>
      <w:r>
        <w:rPr>
          <w:iCs/>
        </w:rPr>
        <w:t>правильно выбирать нужную интонацию, темп и громкость прочтения, определять место логического ударения;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  <w:rPr>
          <w:iCs/>
        </w:rPr>
      </w:pPr>
      <w:r>
        <w:rPr>
          <w:iCs/>
        </w:rPr>
        <w:t>пересказывать произведение близко к тексту, кратко, от лица персонажа;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рассказывать по предложенному или самостоятельно составленному плану;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привлекать читательский и жизненный опыт для анализа конкретного произведения, поставленной проблемы;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определять и оценивать позиции литературных героев;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выявлять тему и главную мысль произведения;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сопоставлять героев, идеи разных произведений;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составлять план рассказа;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определять свое и авторское отношение к героям;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формулировать вопросы к тексту, составлять план текста.</w:t>
      </w:r>
    </w:p>
    <w:p w:rsidR="00124F32" w:rsidRDefault="00124F32" w:rsidP="00124F32">
      <w:pPr>
        <w:ind w:firstLine="357"/>
        <w:rPr>
          <w:i/>
          <w:iCs/>
        </w:rPr>
      </w:pPr>
      <w:r>
        <w:rPr>
          <w:i/>
          <w:iCs/>
        </w:rPr>
        <w:t>Учащиеся получат возможность научиться: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составлять личное мнение о произведении, выражать его на доступном уровне;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ориентироваться в научно-популярном и учебном тексте;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</w:pPr>
      <w: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124F32" w:rsidRDefault="00124F32" w:rsidP="00124F32">
      <w:pPr>
        <w:pStyle w:val="1"/>
        <w:numPr>
          <w:ilvl w:val="0"/>
          <w:numId w:val="6"/>
        </w:numPr>
        <w:tabs>
          <w:tab w:val="num" w:pos="432"/>
        </w:tabs>
        <w:ind w:left="432" w:hanging="4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Творческая деятельность</w:t>
      </w:r>
    </w:p>
    <w:p w:rsidR="00124F32" w:rsidRDefault="00124F32" w:rsidP="00124F32">
      <w:pPr>
        <w:tabs>
          <w:tab w:val="left" w:pos="1980"/>
        </w:tabs>
        <w:ind w:left="360"/>
        <w:rPr>
          <w:i/>
          <w:iCs/>
        </w:rPr>
      </w:pPr>
      <w:r>
        <w:rPr>
          <w:i/>
          <w:iCs/>
        </w:rPr>
        <w:t>Учащиеся научатся: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  <w:rPr>
          <w:iCs/>
        </w:rPr>
      </w:pPr>
      <w:r>
        <w:rPr>
          <w:iCs/>
        </w:rPr>
        <w:t>читать по ролям художественное произведение;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  <w:rPr>
          <w:iCs/>
        </w:rPr>
      </w:pPr>
      <w:r>
        <w:rPr>
          <w:iCs/>
        </w:rPr>
        <w:t>продолжать сюжет произведения, историю героя;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  <w:rPr>
          <w:iCs/>
        </w:rPr>
      </w:pPr>
      <w:r>
        <w:rPr>
          <w:iCs/>
        </w:rPr>
        <w:t xml:space="preserve">участвовать в </w:t>
      </w:r>
      <w:proofErr w:type="spellStart"/>
      <w:r>
        <w:rPr>
          <w:iCs/>
        </w:rPr>
        <w:t>инсценировании</w:t>
      </w:r>
      <w:proofErr w:type="spellEnd"/>
      <w:r>
        <w:rPr>
          <w:iCs/>
        </w:rPr>
        <w:t xml:space="preserve"> произведения.</w:t>
      </w:r>
    </w:p>
    <w:p w:rsidR="00124F32" w:rsidRDefault="00124F32" w:rsidP="00124F32">
      <w:pPr>
        <w:tabs>
          <w:tab w:val="left" w:pos="1980"/>
        </w:tabs>
        <w:ind w:left="360"/>
        <w:rPr>
          <w:i/>
          <w:iCs/>
        </w:rPr>
      </w:pPr>
      <w:r>
        <w:rPr>
          <w:i/>
          <w:iCs/>
        </w:rPr>
        <w:lastRenderedPageBreak/>
        <w:t>Учащиеся получат возможность научиться: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  <w:rPr>
          <w:iCs/>
        </w:rPr>
      </w:pPr>
      <w:r>
        <w:rPr>
          <w:iCs/>
        </w:rPr>
        <w:t xml:space="preserve">создавать устно и письменно произведения разных жанров по аналогии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прочитанным</w:t>
      </w:r>
      <w:proofErr w:type="gramEnd"/>
      <w:r>
        <w:rPr>
          <w:iCs/>
        </w:rPr>
        <w:t>, на заданную тему, по репродукции картины, серии иллюстраций, по результатам наблюдений;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</w:tabs>
        <w:ind w:left="360"/>
        <w:jc w:val="both"/>
        <w:rPr>
          <w:iCs/>
        </w:rPr>
      </w:pPr>
      <w:r>
        <w:rPr>
          <w:iCs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124F32" w:rsidRDefault="00124F32" w:rsidP="00124F32">
      <w:pPr>
        <w:tabs>
          <w:tab w:val="left" w:pos="1420"/>
        </w:tabs>
        <w:ind w:left="284" w:hanging="360"/>
        <w:jc w:val="both"/>
        <w:rPr>
          <w:iCs/>
        </w:rPr>
      </w:pPr>
    </w:p>
    <w:p w:rsidR="00124F32" w:rsidRDefault="00124F32" w:rsidP="00124F32">
      <w:pPr>
        <w:pStyle w:val="1"/>
        <w:numPr>
          <w:ilvl w:val="0"/>
          <w:numId w:val="6"/>
        </w:numPr>
        <w:tabs>
          <w:tab w:val="num" w:pos="432"/>
        </w:tabs>
        <w:ind w:left="432" w:hanging="4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Литературоведческая пропедевтика</w:t>
      </w:r>
    </w:p>
    <w:p w:rsidR="00124F32" w:rsidRDefault="00124F32" w:rsidP="00124F32">
      <w:pPr>
        <w:tabs>
          <w:tab w:val="left" w:pos="284"/>
        </w:tabs>
        <w:rPr>
          <w:i/>
          <w:iCs/>
        </w:rPr>
      </w:pPr>
      <w:r>
        <w:rPr>
          <w:i/>
          <w:iCs/>
        </w:rPr>
        <w:tab/>
        <w:t>Учащиеся научатся:</w:t>
      </w:r>
    </w:p>
    <w:p w:rsidR="00124F32" w:rsidRDefault="00124F32" w:rsidP="00124F32">
      <w:pPr>
        <w:numPr>
          <w:ilvl w:val="0"/>
          <w:numId w:val="8"/>
        </w:numPr>
        <w:tabs>
          <w:tab w:val="left" w:pos="1420"/>
        </w:tabs>
        <w:ind w:left="284" w:hanging="284"/>
        <w:jc w:val="both"/>
        <w:rPr>
          <w:iCs/>
        </w:rPr>
      </w:pPr>
      <w:r>
        <w:rPr>
          <w:iCs/>
        </w:rPr>
        <w:t xml:space="preserve">различать жанры (фольклор, басню, стихотворение, рассказ); </w:t>
      </w:r>
    </w:p>
    <w:p w:rsidR="00124F32" w:rsidRDefault="00124F32" w:rsidP="00124F32">
      <w:pPr>
        <w:numPr>
          <w:ilvl w:val="0"/>
          <w:numId w:val="8"/>
        </w:numPr>
        <w:tabs>
          <w:tab w:val="left" w:pos="1420"/>
        </w:tabs>
        <w:ind w:left="284" w:hanging="284"/>
        <w:jc w:val="both"/>
        <w:rPr>
          <w:iCs/>
        </w:rPr>
      </w:pPr>
      <w:r>
        <w:rPr>
          <w:iCs/>
        </w:rPr>
        <w:t>выделять слова автора, действующих лиц, описание их внешности, поступков, бытовой обстановки, природы;</w:t>
      </w:r>
    </w:p>
    <w:p w:rsidR="00124F32" w:rsidRDefault="00124F32" w:rsidP="00124F32">
      <w:pPr>
        <w:numPr>
          <w:ilvl w:val="0"/>
          <w:numId w:val="8"/>
        </w:numPr>
        <w:tabs>
          <w:tab w:val="left" w:pos="1420"/>
        </w:tabs>
        <w:ind w:left="284" w:hanging="284"/>
        <w:jc w:val="both"/>
        <w:rPr>
          <w:iCs/>
        </w:rPr>
      </w:pPr>
      <w:r>
        <w:rPr>
          <w:iCs/>
        </w:rPr>
        <w:t>находить в тексте сравнения, эпитеты, олицетворения, подбирать синонимы, антонимы к предложенным словам.</w:t>
      </w:r>
    </w:p>
    <w:p w:rsidR="00124F32" w:rsidRDefault="00124F32" w:rsidP="00124F32">
      <w:pPr>
        <w:tabs>
          <w:tab w:val="left" w:pos="284"/>
        </w:tabs>
        <w:rPr>
          <w:i/>
          <w:iCs/>
        </w:rPr>
      </w:pPr>
      <w:r>
        <w:rPr>
          <w:i/>
          <w:iCs/>
        </w:rPr>
        <w:tab/>
        <w:t>Учащиеся получат возможность научиться:</w:t>
      </w:r>
    </w:p>
    <w:p w:rsidR="00124F32" w:rsidRDefault="00124F32" w:rsidP="00124F32">
      <w:pPr>
        <w:numPr>
          <w:ilvl w:val="0"/>
          <w:numId w:val="8"/>
        </w:numPr>
        <w:tabs>
          <w:tab w:val="left" w:pos="1420"/>
        </w:tabs>
        <w:ind w:left="284" w:hanging="284"/>
        <w:jc w:val="both"/>
        <w:rPr>
          <w:iCs/>
        </w:rPr>
      </w:pPr>
      <w:r>
        <w:rPr>
          <w:iCs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124F32" w:rsidRDefault="00124F32" w:rsidP="00124F32">
      <w:pPr>
        <w:tabs>
          <w:tab w:val="left" w:pos="1420"/>
        </w:tabs>
        <w:ind w:left="284" w:hanging="284"/>
        <w:jc w:val="both"/>
        <w:rPr>
          <w:iCs/>
          <w:u w:val="single"/>
        </w:rPr>
      </w:pPr>
      <w:r>
        <w:rPr>
          <w:iCs/>
          <w:u w:val="single"/>
        </w:rPr>
        <w:t>использовать изученные выразительные средства в собственных творческих работах.</w:t>
      </w:r>
    </w:p>
    <w:p w:rsidR="00124F32" w:rsidRDefault="00124F32" w:rsidP="00124F32">
      <w:pPr>
        <w:tabs>
          <w:tab w:val="left" w:pos="360"/>
        </w:tabs>
        <w:jc w:val="both"/>
      </w:pPr>
      <w:r>
        <w:t>МЕТАПРЕДМЕТНЫЕ</w:t>
      </w:r>
    </w:p>
    <w:p w:rsidR="00124F32" w:rsidRDefault="00124F32" w:rsidP="00124F32">
      <w:pPr>
        <w:pStyle w:val="1"/>
        <w:numPr>
          <w:ilvl w:val="0"/>
          <w:numId w:val="6"/>
        </w:numPr>
        <w:tabs>
          <w:tab w:val="num" w:pos="432"/>
        </w:tabs>
        <w:ind w:left="432" w:hanging="4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Регулятивные</w:t>
      </w:r>
    </w:p>
    <w:p w:rsidR="00124F32" w:rsidRDefault="00124F32" w:rsidP="00124F32">
      <w:pPr>
        <w:tabs>
          <w:tab w:val="left" w:pos="1496"/>
        </w:tabs>
        <w:ind w:left="284"/>
        <w:jc w:val="both"/>
        <w:rPr>
          <w:bCs/>
          <w:i/>
        </w:rPr>
      </w:pPr>
      <w:r>
        <w:rPr>
          <w:bCs/>
          <w:i/>
        </w:rPr>
        <w:t>Учащиеся научатся:</w:t>
      </w:r>
    </w:p>
    <w:p w:rsidR="00124F32" w:rsidRDefault="00124F32" w:rsidP="00124F32">
      <w:pPr>
        <w:numPr>
          <w:ilvl w:val="0"/>
          <w:numId w:val="9"/>
        </w:numPr>
        <w:tabs>
          <w:tab w:val="left" w:pos="1800"/>
        </w:tabs>
        <w:ind w:left="360"/>
        <w:jc w:val="both"/>
        <w:rPr>
          <w:iCs/>
        </w:rPr>
      </w:pPr>
      <w:r>
        <w:rPr>
          <w:iCs/>
        </w:rPr>
        <w:t>соотносить свои действия с поставленной целью;</w:t>
      </w:r>
    </w:p>
    <w:p w:rsidR="00124F32" w:rsidRDefault="00124F32" w:rsidP="00124F32">
      <w:pPr>
        <w:numPr>
          <w:ilvl w:val="0"/>
          <w:numId w:val="9"/>
        </w:numPr>
        <w:tabs>
          <w:tab w:val="left" w:pos="1800"/>
        </w:tabs>
        <w:ind w:left="360"/>
        <w:jc w:val="both"/>
        <w:rPr>
          <w:iCs/>
        </w:rPr>
      </w:pPr>
      <w:r>
        <w:rPr>
          <w:iCs/>
        </w:rPr>
        <w:t>выполнять учебные действия в устной и письменной форме.</w:t>
      </w:r>
    </w:p>
    <w:p w:rsidR="00124F32" w:rsidRDefault="00124F32" w:rsidP="00124F32">
      <w:pPr>
        <w:tabs>
          <w:tab w:val="left" w:pos="284"/>
        </w:tabs>
        <w:ind w:firstLine="360"/>
        <w:rPr>
          <w:i/>
          <w:iCs/>
        </w:rPr>
      </w:pPr>
      <w:r>
        <w:rPr>
          <w:i/>
          <w:iCs/>
        </w:rPr>
        <w:t>Учащиеся получат возможность научиться: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  <w:tab w:val="left" w:pos="2340"/>
        </w:tabs>
        <w:ind w:left="360"/>
        <w:jc w:val="both"/>
        <w:rPr>
          <w:iCs/>
        </w:rPr>
      </w:pPr>
      <w:r>
        <w:rPr>
          <w:iCs/>
        </w:rPr>
        <w:t>учитывать выделенные учителем ориентиры действия при освоении нового художественного текста;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  <w:tab w:val="left" w:pos="2340"/>
        </w:tabs>
        <w:ind w:left="360"/>
        <w:jc w:val="both"/>
        <w:rPr>
          <w:iCs/>
        </w:rPr>
      </w:pPr>
      <w:r>
        <w:rPr>
          <w:iCs/>
        </w:rPr>
        <w:t>планировать свои учебные действия;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  <w:tab w:val="left" w:pos="2340"/>
        </w:tabs>
        <w:ind w:left="360"/>
        <w:jc w:val="both"/>
      </w:pPr>
      <w:r>
        <w:t>анализировать результаты своей деятельности, вносить необходимые поправки;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  <w:tab w:val="left" w:pos="2340"/>
        </w:tabs>
        <w:ind w:left="360"/>
        <w:jc w:val="both"/>
        <w:rPr>
          <w:iCs/>
        </w:rPr>
      </w:pPr>
      <w:r>
        <w:rPr>
          <w:iCs/>
        </w:rPr>
        <w:t>составлять план научно-популярной статьи, использовать его при пересказе;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  <w:tab w:val="left" w:pos="2340"/>
        </w:tabs>
        <w:ind w:left="360"/>
        <w:jc w:val="both"/>
        <w:rPr>
          <w:iCs/>
        </w:rPr>
      </w:pPr>
      <w:r>
        <w:rPr>
          <w:iCs/>
        </w:rPr>
        <w:t>планировать свою читательскую деятельность;</w:t>
      </w:r>
    </w:p>
    <w:p w:rsidR="00124F32" w:rsidRDefault="00124F32" w:rsidP="00124F32">
      <w:pPr>
        <w:numPr>
          <w:ilvl w:val="0"/>
          <w:numId w:val="7"/>
        </w:numPr>
        <w:tabs>
          <w:tab w:val="left" w:pos="1800"/>
          <w:tab w:val="left" w:pos="2340"/>
        </w:tabs>
        <w:ind w:left="360"/>
        <w:jc w:val="both"/>
        <w:rPr>
          <w:iCs/>
        </w:rPr>
      </w:pPr>
      <w:r>
        <w:rPr>
          <w:iCs/>
        </w:rPr>
        <w:t>планировать свою  деятельность при реализации проекта.</w:t>
      </w:r>
    </w:p>
    <w:p w:rsidR="00124F32" w:rsidRDefault="00124F32" w:rsidP="00124F32">
      <w:pPr>
        <w:pStyle w:val="1"/>
        <w:numPr>
          <w:ilvl w:val="0"/>
          <w:numId w:val="6"/>
        </w:numPr>
        <w:tabs>
          <w:tab w:val="num" w:pos="432"/>
        </w:tabs>
        <w:ind w:left="432" w:hanging="4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Познавательные</w:t>
      </w:r>
    </w:p>
    <w:p w:rsidR="00124F32" w:rsidRDefault="00124F32" w:rsidP="00124F32">
      <w:pPr>
        <w:tabs>
          <w:tab w:val="left" w:pos="1420"/>
        </w:tabs>
        <w:ind w:left="284"/>
        <w:jc w:val="both"/>
        <w:rPr>
          <w:bCs/>
          <w:i/>
        </w:rPr>
      </w:pPr>
      <w:r>
        <w:rPr>
          <w:bCs/>
          <w:i/>
        </w:rPr>
        <w:t>Учащиеся научатся: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сравнивать произведения и героев;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1496"/>
        </w:tabs>
        <w:ind w:left="284" w:hanging="284"/>
        <w:jc w:val="both"/>
      </w:pPr>
      <w:r>
        <w:t>устанавливать причинно-следственные связи между поступками героев произведений;</w:t>
      </w:r>
    </w:p>
    <w:p w:rsidR="00124F32" w:rsidRDefault="00124F32" w:rsidP="00124F32">
      <w:pPr>
        <w:numPr>
          <w:ilvl w:val="0"/>
          <w:numId w:val="9"/>
        </w:numPr>
        <w:tabs>
          <w:tab w:val="left" w:pos="4300"/>
          <w:tab w:val="left" w:pos="4376"/>
        </w:tabs>
        <w:ind w:hanging="1004"/>
        <w:jc w:val="both"/>
        <w:rPr>
          <w:iCs/>
        </w:rPr>
      </w:pPr>
      <w:r>
        <w:rPr>
          <w:iCs/>
        </w:rPr>
        <w:t>свободно ориентироваться в аппарате учебника;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1496"/>
        </w:tabs>
        <w:ind w:left="284" w:hanging="284"/>
        <w:jc w:val="both"/>
      </w:pPr>
      <w:r>
        <w:t>находить нужную информацию в словарях и справочниках в конце учебника.</w:t>
      </w:r>
    </w:p>
    <w:p w:rsidR="00124F32" w:rsidRDefault="00124F32" w:rsidP="00124F32">
      <w:pPr>
        <w:tabs>
          <w:tab w:val="left" w:pos="284"/>
        </w:tabs>
        <w:rPr>
          <w:i/>
          <w:iCs/>
        </w:rPr>
      </w:pPr>
      <w:r>
        <w:rPr>
          <w:i/>
          <w:iCs/>
        </w:rPr>
        <w:tab/>
        <w:t>Учащиеся получат возможность научиться: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сравнивать и классифицировать жизненные явления;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 xml:space="preserve">выявлять аналогии между героями, произведениями, жизненными явлениями; 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находить нужную информацию в школьном толковом словаре, детской энциклопедии;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сопоставлять информацию, полученную из научно-популярной статьи, с художественным произведением;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ориентироваться в аппарате книжного издания (название, автор, предисловие, оглавление, выходные сведения);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находить в библиотеке книги по заданной тематике, ориентироваться в сборниках произведений;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извлекать информацию из произведений изобразительного искусства;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знакомиться с детской периодической литературой.</w:t>
      </w:r>
    </w:p>
    <w:p w:rsidR="00124F32" w:rsidRDefault="00124F32" w:rsidP="00124F32">
      <w:pPr>
        <w:pStyle w:val="1"/>
        <w:numPr>
          <w:ilvl w:val="0"/>
          <w:numId w:val="6"/>
        </w:numPr>
        <w:tabs>
          <w:tab w:val="num" w:pos="432"/>
        </w:tabs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Коммуникативные</w:t>
      </w:r>
    </w:p>
    <w:p w:rsidR="00124F32" w:rsidRDefault="00124F32" w:rsidP="00124F32">
      <w:pPr>
        <w:tabs>
          <w:tab w:val="left" w:pos="1420"/>
        </w:tabs>
        <w:ind w:left="284"/>
        <w:jc w:val="both"/>
        <w:rPr>
          <w:bCs/>
          <w:i/>
        </w:rPr>
      </w:pPr>
      <w:r>
        <w:rPr>
          <w:bCs/>
          <w:i/>
        </w:rPr>
        <w:t>Учащиеся научатся:</w:t>
      </w:r>
    </w:p>
    <w:p w:rsidR="00124F32" w:rsidRDefault="00124F32" w:rsidP="00124F32">
      <w:pPr>
        <w:numPr>
          <w:ilvl w:val="0"/>
          <w:numId w:val="10"/>
        </w:numPr>
        <w:tabs>
          <w:tab w:val="left" w:pos="1724"/>
          <w:tab w:val="left" w:pos="1800"/>
        </w:tabs>
        <w:ind w:left="360"/>
        <w:jc w:val="both"/>
        <w:rPr>
          <w:bCs/>
          <w:iCs/>
        </w:rPr>
      </w:pPr>
      <w:r>
        <w:rPr>
          <w:bCs/>
          <w:iCs/>
        </w:rPr>
        <w:t>участвовать в коллективном обсуждении художественных произведений;</w:t>
      </w:r>
    </w:p>
    <w:p w:rsidR="00124F32" w:rsidRDefault="00124F32" w:rsidP="00124F32">
      <w:pPr>
        <w:numPr>
          <w:ilvl w:val="0"/>
          <w:numId w:val="10"/>
        </w:numPr>
        <w:tabs>
          <w:tab w:val="left" w:pos="1724"/>
          <w:tab w:val="left" w:pos="1800"/>
        </w:tabs>
        <w:ind w:left="360"/>
        <w:jc w:val="both"/>
      </w:pPr>
      <w:r>
        <w:t>сотрудничать с одноклассниками в ходе проектной деятельности.</w:t>
      </w:r>
    </w:p>
    <w:p w:rsidR="00124F32" w:rsidRDefault="00124F32" w:rsidP="00124F32">
      <w:pPr>
        <w:tabs>
          <w:tab w:val="left" w:pos="284"/>
        </w:tabs>
        <w:rPr>
          <w:i/>
          <w:iCs/>
        </w:rPr>
      </w:pPr>
      <w:r>
        <w:rPr>
          <w:i/>
          <w:iCs/>
        </w:rPr>
        <w:tab/>
        <w:t>Учащиеся получат возможность научиться: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работая в паре, аргументировать свою позицию, учитывать мнение партнера;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осуществлять взаимопомощь и взаимоконтроль при работе в группе;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овладевать диалогической формой речи;</w:t>
      </w:r>
    </w:p>
    <w:p w:rsidR="00124F32" w:rsidRDefault="00124F32" w:rsidP="00124F32">
      <w:pPr>
        <w:numPr>
          <w:ilvl w:val="0"/>
          <w:numId w:val="3"/>
        </w:numPr>
        <w:tabs>
          <w:tab w:val="clear" w:pos="1080"/>
          <w:tab w:val="num" w:pos="720"/>
          <w:tab w:val="left" w:pos="1420"/>
          <w:tab w:val="left" w:pos="2140"/>
        </w:tabs>
        <w:ind w:left="284" w:hanging="284"/>
        <w:jc w:val="both"/>
      </w:pPr>
      <w:r>
        <w:t>формулировать и задавать вопросы, необходимые для достижения конкретных результатов при работе в группе.</w:t>
      </w:r>
    </w:p>
    <w:p w:rsidR="00124F32" w:rsidRDefault="00124F32" w:rsidP="00124F32">
      <w:pPr>
        <w:tabs>
          <w:tab w:val="left" w:pos="1420"/>
          <w:tab w:val="left" w:pos="2140"/>
        </w:tabs>
        <w:ind w:left="284"/>
        <w:jc w:val="both"/>
      </w:pPr>
    </w:p>
    <w:p w:rsidR="00124F32" w:rsidRDefault="00124F32" w:rsidP="00124F32">
      <w:pPr>
        <w:tabs>
          <w:tab w:val="left" w:pos="284"/>
        </w:tabs>
        <w:ind w:firstLine="540"/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tabs>
          <w:tab w:val="left" w:pos="284"/>
        </w:tabs>
        <w:ind w:firstLine="540"/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tabs>
          <w:tab w:val="left" w:pos="284"/>
        </w:tabs>
        <w:ind w:firstLine="540"/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tabs>
          <w:tab w:val="left" w:pos="284"/>
        </w:tabs>
        <w:ind w:firstLine="540"/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tabs>
          <w:tab w:val="left" w:pos="284"/>
        </w:tabs>
        <w:ind w:firstLine="540"/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tabs>
          <w:tab w:val="left" w:pos="284"/>
        </w:tabs>
        <w:ind w:firstLine="540"/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tabs>
          <w:tab w:val="left" w:pos="284"/>
        </w:tabs>
        <w:ind w:firstLine="540"/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tabs>
          <w:tab w:val="left" w:pos="284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ТРЕБОВАНИЯ К ОЦЕНКЕ ЗНАНИЙ УЧАЩИХСЯ.</w:t>
      </w:r>
    </w:p>
    <w:p w:rsidR="00124F32" w:rsidRDefault="00124F32" w:rsidP="00124F3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Чтение и читательская деятельность</w:t>
      </w:r>
    </w:p>
    <w:p w:rsidR="00124F32" w:rsidRDefault="00124F32" w:rsidP="00124F32">
      <w:pPr>
        <w:pStyle w:val="Standard"/>
      </w:pPr>
      <w:r>
        <w:rPr>
          <w:sz w:val="20"/>
          <w:szCs w:val="20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  <w:r>
        <w:rPr>
          <w:sz w:val="20"/>
          <w:szCs w:val="20"/>
        </w:rPr>
        <w:br/>
        <w:t>При проверке умения пересказывать те</w:t>
      </w:r>
      <w:proofErr w:type="gramStart"/>
      <w:r>
        <w:rPr>
          <w:sz w:val="20"/>
          <w:szCs w:val="20"/>
        </w:rPr>
        <w:t>кст пр</w:t>
      </w:r>
      <w:proofErr w:type="gramEnd"/>
      <w:r>
        <w:rPr>
          <w:sz w:val="20"/>
          <w:szCs w:val="20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  <w:r>
        <w:rPr>
          <w:sz w:val="20"/>
          <w:szCs w:val="20"/>
        </w:rPr>
        <w:br/>
        <w:t xml:space="preserve">Кроме техники чтения учитель контролирует </w:t>
      </w:r>
      <w:r>
        <w:rPr>
          <w:b/>
          <w:sz w:val="20"/>
          <w:szCs w:val="20"/>
        </w:rPr>
        <w:t xml:space="preserve">и </w:t>
      </w:r>
      <w:r>
        <w:rPr>
          <w:sz w:val="20"/>
          <w:szCs w:val="20"/>
        </w:rPr>
        <w:t xml:space="preserve">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</w:t>
      </w:r>
      <w:r>
        <w:rPr>
          <w:b/>
          <w:sz w:val="20"/>
          <w:szCs w:val="20"/>
        </w:rPr>
        <w:t xml:space="preserve">приоритеты </w:t>
      </w:r>
      <w:r>
        <w:rPr>
          <w:sz w:val="20"/>
          <w:szCs w:val="20"/>
        </w:rPr>
        <w:t>(писал сказки, стихи о природе и т.п.).</w:t>
      </w:r>
      <w:r>
        <w:rPr>
          <w:sz w:val="20"/>
          <w:szCs w:val="20"/>
        </w:rPr>
        <w:br/>
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</w:t>
      </w:r>
      <w:r>
        <w:rPr>
          <w:b/>
          <w:sz w:val="20"/>
          <w:szCs w:val="20"/>
        </w:rPr>
        <w:t xml:space="preserve">обще учебным </w:t>
      </w:r>
      <w:r>
        <w:rPr>
          <w:sz w:val="20"/>
          <w:szCs w:val="20"/>
        </w:rPr>
        <w:t xml:space="preserve">умением. Одним из показателей этого является </w:t>
      </w:r>
      <w:r>
        <w:rPr>
          <w:b/>
          <w:sz w:val="20"/>
          <w:szCs w:val="20"/>
        </w:rPr>
        <w:t xml:space="preserve">изменение </w:t>
      </w:r>
      <w:r>
        <w:rPr>
          <w:sz w:val="20"/>
          <w:szCs w:val="20"/>
        </w:rPr>
        <w:t>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  <w:r>
        <w:rPr>
          <w:sz w:val="20"/>
          <w:szCs w:val="20"/>
        </w:rPr>
        <w:br/>
        <w:t xml:space="preserve">Учитывая особенности уровня </w:t>
      </w:r>
      <w:proofErr w:type="spellStart"/>
      <w:r>
        <w:rPr>
          <w:sz w:val="20"/>
          <w:szCs w:val="20"/>
        </w:rPr>
        <w:t>сформированности</w:t>
      </w:r>
      <w:proofErr w:type="spellEnd"/>
      <w:r>
        <w:rPr>
          <w:sz w:val="20"/>
          <w:szCs w:val="20"/>
        </w:rPr>
        <w:t xml:space="preserve"> навыка чтения школьников, учитель ставит конкретные задачи контролирующей деятельности:</w:t>
      </w:r>
    </w:p>
    <w:p w:rsidR="00124F32" w:rsidRDefault="00124F32" w:rsidP="00124F32">
      <w:pPr>
        <w:pStyle w:val="Standard"/>
      </w:pPr>
      <w:r>
        <w:rPr>
          <w:sz w:val="20"/>
          <w:szCs w:val="20"/>
        </w:rPr>
        <w:t xml:space="preserve">- в </w:t>
      </w:r>
      <w:r>
        <w:rPr>
          <w:b/>
          <w:i/>
          <w:sz w:val="20"/>
          <w:szCs w:val="20"/>
        </w:rPr>
        <w:t xml:space="preserve">первом </w:t>
      </w:r>
      <w:r>
        <w:rPr>
          <w:i/>
          <w:sz w:val="20"/>
          <w:szCs w:val="20"/>
        </w:rPr>
        <w:t xml:space="preserve">классе </w:t>
      </w:r>
      <w:r>
        <w:rPr>
          <w:sz w:val="20"/>
          <w:szCs w:val="20"/>
        </w:rPr>
        <w:t xml:space="preserve">проверяется </w:t>
      </w:r>
      <w:proofErr w:type="spellStart"/>
      <w:r>
        <w:rPr>
          <w:sz w:val="20"/>
          <w:szCs w:val="20"/>
        </w:rPr>
        <w:t>сформированность</w:t>
      </w:r>
      <w:proofErr w:type="spellEnd"/>
      <w:r>
        <w:rPr>
          <w:sz w:val="20"/>
          <w:szCs w:val="20"/>
        </w:rPr>
        <w:t xml:space="preserve">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</w:r>
      <w:r>
        <w:rPr>
          <w:sz w:val="20"/>
          <w:szCs w:val="20"/>
        </w:rPr>
        <w:br/>
        <w:t xml:space="preserve">- </w:t>
      </w:r>
      <w:r>
        <w:rPr>
          <w:i/>
          <w:sz w:val="20"/>
          <w:szCs w:val="20"/>
        </w:rPr>
        <w:t xml:space="preserve">во втором классе </w:t>
      </w:r>
      <w:r>
        <w:rPr>
          <w:sz w:val="20"/>
          <w:szCs w:val="20"/>
        </w:rPr>
        <w:t xml:space="preserve">проверяется </w:t>
      </w:r>
      <w:proofErr w:type="spellStart"/>
      <w:r>
        <w:rPr>
          <w:sz w:val="20"/>
          <w:szCs w:val="20"/>
        </w:rPr>
        <w:t>сформированность</w:t>
      </w:r>
      <w:proofErr w:type="spellEnd"/>
      <w:r>
        <w:rPr>
          <w:sz w:val="20"/>
          <w:szCs w:val="20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  <w:r>
        <w:rPr>
          <w:sz w:val="20"/>
          <w:szCs w:val="20"/>
        </w:rPr>
        <w:br/>
        <w:t xml:space="preserve">- </w:t>
      </w:r>
      <w:proofErr w:type="gramStart"/>
      <w:r>
        <w:rPr>
          <w:i/>
          <w:sz w:val="20"/>
          <w:szCs w:val="20"/>
        </w:rPr>
        <w:t xml:space="preserve">в третьем классе </w:t>
      </w:r>
      <w:r>
        <w:rPr>
          <w:sz w:val="20"/>
          <w:szCs w:val="20"/>
        </w:rPr>
        <w:t xml:space="preserve">наряду с проверкой </w:t>
      </w:r>
      <w:proofErr w:type="spellStart"/>
      <w:r>
        <w:rPr>
          <w:sz w:val="20"/>
          <w:szCs w:val="20"/>
        </w:rPr>
        <w:t>сформированности</w:t>
      </w:r>
      <w:proofErr w:type="spellEnd"/>
      <w:r>
        <w:rPr>
          <w:sz w:val="20"/>
          <w:szCs w:val="20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 ударений, интонационного рисунка;</w:t>
      </w:r>
      <w:proofErr w:type="gramEnd"/>
      <w:r>
        <w:rPr>
          <w:sz w:val="20"/>
          <w:szCs w:val="20"/>
        </w:rPr>
        <w:br/>
        <w:t xml:space="preserve">- </w:t>
      </w:r>
      <w:proofErr w:type="gramStart"/>
      <w:r>
        <w:rPr>
          <w:i/>
          <w:sz w:val="20"/>
          <w:szCs w:val="20"/>
        </w:rPr>
        <w:t xml:space="preserve">в четвертом классе </w:t>
      </w:r>
      <w:r>
        <w:rPr>
          <w:sz w:val="20"/>
          <w:szCs w:val="20"/>
        </w:rPr>
        <w:t xml:space="preserve">проверяется </w:t>
      </w:r>
      <w:proofErr w:type="spellStart"/>
      <w:r>
        <w:rPr>
          <w:b/>
          <w:sz w:val="20"/>
          <w:szCs w:val="20"/>
        </w:rPr>
        <w:t>сформированность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умения читать словосочетаниями и синтагмами; достижение осмысления текста, прочитанного при ориентировочном темпе 80-90 слов в минуту (вслух) и 115-120 слов в минуту ("про себя"); выразительность чтения по книге и наизусть как подготовленного, так и не подготовленного текста, самостоятельный выбор элементарных средств выразительности </w:t>
      </w:r>
      <w:r>
        <w:rPr>
          <w:b/>
          <w:sz w:val="20"/>
          <w:szCs w:val="20"/>
        </w:rPr>
        <w:t xml:space="preserve">в </w:t>
      </w:r>
      <w:r>
        <w:rPr>
          <w:sz w:val="20"/>
          <w:szCs w:val="20"/>
        </w:rPr>
        <w:t>зависимости от характера произведения.</w:t>
      </w:r>
      <w:proofErr w:type="gramEnd"/>
      <w:r>
        <w:rPr>
          <w:sz w:val="20"/>
          <w:szCs w:val="20"/>
        </w:rPr>
        <w:br/>
      </w:r>
      <w:proofErr w:type="gramStart"/>
      <w:r>
        <w:rPr>
          <w:b/>
          <w:i/>
          <w:sz w:val="20"/>
          <w:szCs w:val="20"/>
        </w:rPr>
        <w:t>Классификация ошибок и недочетов, влияющих на снижение оценки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lastRenderedPageBreak/>
        <w:t>Ошибки:</w:t>
      </w:r>
      <w:r>
        <w:rPr>
          <w:i/>
          <w:sz w:val="20"/>
          <w:szCs w:val="20"/>
        </w:rPr>
        <w:br/>
      </w:r>
      <w:r>
        <w:rPr>
          <w:sz w:val="20"/>
          <w:szCs w:val="20"/>
        </w:rPr>
        <w:t>- искажения читаемых слов (замена, перестановка, пропуски или добавления букв, слогов, слов);</w:t>
      </w:r>
      <w:r>
        <w:rPr>
          <w:sz w:val="20"/>
          <w:szCs w:val="20"/>
        </w:rPr>
        <w:br/>
        <w:t>- неправильная постановка ударений (более 2);</w:t>
      </w:r>
      <w:r>
        <w:rPr>
          <w:sz w:val="20"/>
          <w:szCs w:val="20"/>
        </w:rPr>
        <w:br/>
        <w:t>- чтение всею текста без смысловых пауз, нарушение темпа и четкости произношения слов при чтении вслух;</w:t>
      </w:r>
      <w:r>
        <w:rPr>
          <w:sz w:val="20"/>
          <w:szCs w:val="20"/>
        </w:rPr>
        <w:br/>
        <w:t>- непонимание общего смысла прочитанного текста за установленное время чтения;</w:t>
      </w:r>
      <w:r>
        <w:rPr>
          <w:sz w:val="20"/>
          <w:szCs w:val="20"/>
        </w:rPr>
        <w:br/>
        <w:t>- неправильные ответы на вопросы по содержанию текста;</w:t>
      </w:r>
      <w:proofErr w:type="gramEnd"/>
      <w:r>
        <w:rPr>
          <w:sz w:val="20"/>
          <w:szCs w:val="20"/>
        </w:rPr>
        <w:br/>
        <w:t xml:space="preserve">- неумение выделить основную мысль прочитанного; неумение </w:t>
      </w:r>
      <w:r>
        <w:rPr>
          <w:b/>
          <w:sz w:val="20"/>
          <w:szCs w:val="20"/>
        </w:rPr>
        <w:t xml:space="preserve">найти </w:t>
      </w:r>
      <w:r>
        <w:rPr>
          <w:sz w:val="20"/>
          <w:szCs w:val="20"/>
        </w:rPr>
        <w:t>в тексте слова и выражения, подтверждающие понимание основного содержания прочитанного;</w:t>
      </w:r>
      <w:r>
        <w:rPr>
          <w:sz w:val="20"/>
          <w:szCs w:val="20"/>
        </w:rPr>
        <w:br/>
        <w:t>- нарушение при пересказе последовательности событий в произведении;</w:t>
      </w:r>
      <w:r>
        <w:rPr>
          <w:sz w:val="20"/>
          <w:szCs w:val="20"/>
        </w:rPr>
        <w:br/>
        <w:t>- нетвердое знание наизусть подготовленного текста;</w:t>
      </w:r>
      <w:r>
        <w:rPr>
          <w:sz w:val="20"/>
          <w:szCs w:val="20"/>
        </w:rPr>
        <w:br/>
        <w:t xml:space="preserve">- монотонность чтения, отсутствие средств </w:t>
      </w:r>
      <w:proofErr w:type="spellStart"/>
      <w:r>
        <w:rPr>
          <w:sz w:val="20"/>
          <w:szCs w:val="20"/>
        </w:rPr>
        <w:t>выразительности</w:t>
      </w:r>
      <w:proofErr w:type="gramStart"/>
      <w:r>
        <w:rPr>
          <w:sz w:val="20"/>
          <w:szCs w:val="20"/>
        </w:rPr>
        <w:t>.</w:t>
      </w:r>
      <w:r>
        <w:rPr>
          <w:i/>
          <w:sz w:val="20"/>
          <w:szCs w:val="20"/>
        </w:rPr>
        <w:t>Н</w:t>
      </w:r>
      <w:proofErr w:type="gramEnd"/>
      <w:r>
        <w:rPr>
          <w:i/>
          <w:sz w:val="20"/>
          <w:szCs w:val="20"/>
        </w:rPr>
        <w:t>едочеты</w:t>
      </w:r>
      <w:proofErr w:type="spellEnd"/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br/>
      </w:r>
      <w:r>
        <w:rPr>
          <w:sz w:val="20"/>
          <w:szCs w:val="20"/>
        </w:rPr>
        <w:t xml:space="preserve">- не более двух неправильных ударений; </w:t>
      </w:r>
      <w:r>
        <w:rPr>
          <w:sz w:val="20"/>
          <w:szCs w:val="20"/>
        </w:rPr>
        <w:br/>
        <w:t>- отдельные нарушения смысловых пауз, темпа и четкости произношения слов при чтении вслух;</w:t>
      </w:r>
      <w:r>
        <w:rPr>
          <w:sz w:val="20"/>
          <w:szCs w:val="20"/>
        </w:rPr>
        <w:br/>
        <w:t>- осознание прочитанного текста за время, немного превышающее установленное;</w:t>
      </w:r>
      <w:r>
        <w:rPr>
          <w:sz w:val="20"/>
          <w:szCs w:val="20"/>
        </w:rPr>
        <w:br/>
        <w:t xml:space="preserve">- неточности при формулировке основной мысли </w:t>
      </w:r>
      <w:r>
        <w:rPr>
          <w:b/>
          <w:sz w:val="20"/>
          <w:szCs w:val="20"/>
        </w:rPr>
        <w:t>произведения;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124F32" w:rsidRDefault="00124F32" w:rsidP="00124F32">
      <w:pPr>
        <w:pStyle w:val="Standard"/>
      </w:pPr>
      <w:r>
        <w:rPr>
          <w:sz w:val="20"/>
          <w:szCs w:val="20"/>
        </w:rPr>
        <w:t xml:space="preserve">Нормы оценок по чтению и читательской </w:t>
      </w:r>
      <w:r>
        <w:rPr>
          <w:b/>
          <w:sz w:val="20"/>
          <w:szCs w:val="20"/>
        </w:rPr>
        <w:t xml:space="preserve">деятельности </w:t>
      </w:r>
      <w:r>
        <w:rPr>
          <w:sz w:val="20"/>
          <w:szCs w:val="20"/>
        </w:rPr>
        <w:t>соответствуют общим требованиям, указанным в данном документе.</w:t>
      </w:r>
    </w:p>
    <w:p w:rsidR="00124F32" w:rsidRDefault="00124F32" w:rsidP="00124F32">
      <w:pPr>
        <w:pStyle w:val="Standard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Особенности организации контроля по чтению</w:t>
      </w:r>
    </w:p>
    <w:p w:rsidR="00124F32" w:rsidRDefault="00124F32" w:rsidP="00124F32">
      <w:pPr>
        <w:pStyle w:val="Standard"/>
      </w:pPr>
      <w:r>
        <w:rPr>
          <w:b/>
          <w:sz w:val="20"/>
          <w:szCs w:val="20"/>
        </w:rPr>
        <w:t xml:space="preserve">Текущий </w:t>
      </w:r>
      <w:r>
        <w:rPr>
          <w:sz w:val="20"/>
          <w:szCs w:val="20"/>
        </w:rPr>
        <w:t xml:space="preserve">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</w:t>
      </w:r>
      <w:r>
        <w:rPr>
          <w:b/>
          <w:sz w:val="20"/>
          <w:szCs w:val="20"/>
        </w:rPr>
        <w:t xml:space="preserve">а </w:t>
      </w:r>
      <w:r>
        <w:rPr>
          <w:sz w:val="20"/>
          <w:szCs w:val="20"/>
        </w:rPr>
        <w:t xml:space="preserve">также самостоятельные работы с книгой, </w:t>
      </w:r>
      <w:r>
        <w:rPr>
          <w:b/>
          <w:sz w:val="20"/>
          <w:szCs w:val="20"/>
        </w:rPr>
        <w:t xml:space="preserve">иллюстрациями </w:t>
      </w:r>
      <w:r>
        <w:rPr>
          <w:sz w:val="20"/>
          <w:szCs w:val="20"/>
        </w:rPr>
        <w:t xml:space="preserve">и оглавлением. Целесообразно для этого использовать </w:t>
      </w:r>
      <w:r>
        <w:rPr>
          <w:b/>
          <w:sz w:val="20"/>
          <w:szCs w:val="20"/>
        </w:rPr>
        <w:t xml:space="preserve">и </w:t>
      </w:r>
      <w:r>
        <w:rPr>
          <w:sz w:val="20"/>
          <w:szCs w:val="20"/>
        </w:rPr>
        <w:t>тестовые задания типа "закончи предложение", "найди правильный ответ", "найди ошибку" и т.п.</w:t>
      </w:r>
      <w:r>
        <w:rPr>
          <w:sz w:val="20"/>
          <w:szCs w:val="20"/>
        </w:rPr>
        <w:br/>
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ИТОГОВЫЙ </w:t>
      </w:r>
      <w:r>
        <w:rPr>
          <w:sz w:val="20"/>
          <w:szCs w:val="20"/>
        </w:rPr>
        <w:t xml:space="preserve">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</w:t>
      </w:r>
      <w:r>
        <w:rPr>
          <w:b/>
          <w:sz w:val="20"/>
          <w:szCs w:val="20"/>
        </w:rPr>
        <w:t xml:space="preserve">Для </w:t>
      </w:r>
      <w:r>
        <w:rPr>
          <w:sz w:val="20"/>
          <w:szCs w:val="20"/>
        </w:rPr>
        <w:t xml:space="preserve">проверки понимания текста учитель задает после чтения вопросы. Проверка навыка чтения "про себя" проводится фронтально или </w:t>
      </w:r>
      <w:r>
        <w:rPr>
          <w:b/>
          <w:sz w:val="20"/>
          <w:szCs w:val="20"/>
        </w:rPr>
        <w:t xml:space="preserve">группами. </w:t>
      </w:r>
      <w:r>
        <w:rPr>
          <w:sz w:val="20"/>
          <w:szCs w:val="20"/>
        </w:rPr>
        <w:t>Для проверки учитель заготавливает индивидуальные карточки, которые получает каждый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124F32" w:rsidRDefault="00124F32" w:rsidP="00124F3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jc w:val="center"/>
        <w:rPr>
          <w:b/>
          <w:bCs/>
          <w:iCs/>
          <w:sz w:val="22"/>
          <w:szCs w:val="22"/>
          <w:u w:val="single"/>
        </w:rPr>
      </w:pPr>
    </w:p>
    <w:p w:rsidR="00124F32" w:rsidRDefault="00124F32" w:rsidP="00124F32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ПЕРЕЧЕНЬ УЧЕБНО_ МЕТОДИЧЕСКОГО ОБЕСПЕЧЕНИЯ ОБРАЗОВАТЕЛЬНОГО ПРОЦЕССА.</w:t>
      </w:r>
    </w:p>
    <w:p w:rsidR="00124F32" w:rsidRDefault="00124F32" w:rsidP="00124F32">
      <w:pPr>
        <w:ind w:firstLine="540"/>
        <w:jc w:val="center"/>
        <w:rPr>
          <w:b/>
          <w:bCs/>
          <w:i/>
          <w:iCs/>
          <w:sz w:val="32"/>
          <w:szCs w:val="32"/>
          <w:u w:val="single"/>
        </w:rPr>
      </w:pPr>
    </w:p>
    <w:p w:rsidR="00124F32" w:rsidRDefault="00124F32" w:rsidP="00124F32">
      <w:pPr>
        <w:numPr>
          <w:ilvl w:val="1"/>
          <w:numId w:val="11"/>
        </w:numPr>
        <w:ind w:left="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учебная литература</w:t>
      </w:r>
    </w:p>
    <w:p w:rsidR="00124F32" w:rsidRDefault="00124F32" w:rsidP="00124F32">
      <w:pPr>
        <w:ind w:firstLine="540"/>
        <w:jc w:val="both"/>
        <w:rPr>
          <w:u w:val="single"/>
        </w:rPr>
      </w:pPr>
    </w:p>
    <w:p w:rsidR="00124F32" w:rsidRDefault="00124F32" w:rsidP="00124F32">
      <w:pPr>
        <w:suppressAutoHyphens w:val="0"/>
        <w:sectPr w:rsidR="00124F32">
          <w:footnotePr>
            <w:pos w:val="beneathText"/>
          </w:footnotePr>
          <w:pgSz w:w="11905" w:h="16837"/>
          <w:pgMar w:top="851" w:right="1134" w:bottom="851" w:left="1134" w:header="720" w:footer="720" w:gutter="0"/>
          <w:cols w:space="720"/>
        </w:sectPr>
      </w:pPr>
    </w:p>
    <w:p w:rsidR="00124F32" w:rsidRDefault="00124F32" w:rsidP="00124F32">
      <w:pPr>
        <w:pStyle w:val="a3"/>
      </w:pPr>
      <w:r>
        <w:rPr>
          <w:rStyle w:val="a7"/>
        </w:rPr>
        <w:lastRenderedPageBreak/>
        <w:t xml:space="preserve">    Литературное чтение</w:t>
      </w:r>
      <w:r>
        <w:t xml:space="preserve">. Автор: </w:t>
      </w:r>
      <w:proofErr w:type="spellStart"/>
      <w:r>
        <w:t>Кац</w:t>
      </w:r>
      <w:proofErr w:type="spellEnd"/>
      <w:r>
        <w:t xml:space="preserve"> Э.Э.</w:t>
      </w:r>
    </w:p>
    <w:p w:rsidR="00124F32" w:rsidRDefault="00124F32" w:rsidP="00124F32">
      <w:pPr>
        <w:suppressAutoHyphens w:val="0"/>
        <w:rPr>
          <w:rFonts w:eastAsia="Arial Unicode MS" w:cs="Tahoma"/>
          <w:kern w:val="2"/>
          <w:lang w:eastAsia="hi-IN" w:bidi="hi-IN"/>
        </w:rPr>
        <w:sectPr w:rsidR="00124F32">
          <w:footnotePr>
            <w:pos w:val="beneathText"/>
          </w:footnotePr>
          <w:type w:val="continuous"/>
          <w:pgSz w:w="11905" w:h="16837"/>
          <w:pgMar w:top="851" w:right="1134" w:bottom="1466" w:left="1134" w:header="720" w:footer="720" w:gutter="0"/>
          <w:cols w:space="720"/>
        </w:sectPr>
      </w:pPr>
    </w:p>
    <w:p w:rsidR="00124F32" w:rsidRDefault="00124F32" w:rsidP="00124F32">
      <w:pPr>
        <w:suppressAutoHyphens w:val="0"/>
        <w:sectPr w:rsidR="00124F32">
          <w:footnotePr>
            <w:pos w:val="beneathText"/>
          </w:footnotePr>
          <w:type w:val="continuous"/>
          <w:pgSz w:w="11905" w:h="16837"/>
          <w:pgMar w:top="851" w:right="1134" w:bottom="1466" w:left="1134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5"/>
      </w:tblGrid>
      <w:tr w:rsidR="00124F32" w:rsidTr="00124F32">
        <w:trPr>
          <w:jc w:val="center"/>
        </w:trPr>
        <w:tc>
          <w:tcPr>
            <w:tcW w:w="9155" w:type="dxa"/>
          </w:tcPr>
          <w:p w:rsidR="00124F32" w:rsidRDefault="00124F32">
            <w:pPr>
              <w:pStyle w:val="a6"/>
              <w:snapToGrid w:val="0"/>
              <w:spacing w:line="276" w:lineRule="auto"/>
              <w:rPr>
                <w:rStyle w:val="a7"/>
                <w:b w:val="0"/>
                <w:bCs w:val="0"/>
              </w:rPr>
            </w:pPr>
            <w:bookmarkStart w:id="1" w:name="ja-content-main"/>
            <w:bookmarkEnd w:id="1"/>
            <w:r>
              <w:rPr>
                <w:rStyle w:val="a7"/>
              </w:rPr>
              <w:lastRenderedPageBreak/>
              <w:t xml:space="preserve">Литературное чтение. Рабочая тетрадь к учебнику </w:t>
            </w:r>
            <w:proofErr w:type="spellStart"/>
            <w:r>
              <w:rPr>
                <w:rStyle w:val="a7"/>
              </w:rPr>
              <w:t>Э.Э.Кац</w:t>
            </w:r>
            <w:proofErr w:type="spellEnd"/>
            <w:r>
              <w:rPr>
                <w:rStyle w:val="a7"/>
              </w:rPr>
              <w:t xml:space="preserve"> «Литературное чтение». 3 класс. В 3-х частях</w:t>
            </w:r>
          </w:p>
          <w:p w:rsidR="00124F32" w:rsidRDefault="00124F32">
            <w:pPr>
              <w:spacing w:line="276" w:lineRule="auto"/>
            </w:pPr>
          </w:p>
          <w:p w:rsidR="00124F32" w:rsidRDefault="00124F32">
            <w:pPr>
              <w:spacing w:line="276" w:lineRule="auto"/>
            </w:pPr>
            <w:bookmarkStart w:id="2" w:name="ja-content-main1"/>
            <w:bookmarkEnd w:id="2"/>
            <w:r>
              <w:rPr>
                <w:rStyle w:val="a7"/>
              </w:rPr>
              <w:t xml:space="preserve">Обучение в 3 классе по учебнику «Литературное чтение» Э.Э. </w:t>
            </w:r>
            <w:proofErr w:type="spellStart"/>
            <w:r>
              <w:rPr>
                <w:rStyle w:val="a7"/>
              </w:rPr>
              <w:t>Кац</w:t>
            </w:r>
            <w:proofErr w:type="spellEnd"/>
            <w:r>
              <w:rPr>
                <w:rStyle w:val="a7"/>
              </w:rPr>
              <w:t>. Программа. Методические рекомендации. Тематическое планирование</w:t>
            </w:r>
            <w:r>
              <w:br/>
            </w:r>
            <w:proofErr w:type="spellStart"/>
            <w:r>
              <w:t>Кац</w:t>
            </w:r>
            <w:proofErr w:type="spellEnd"/>
            <w:r>
              <w:t xml:space="preserve"> Э.Э.</w:t>
            </w:r>
          </w:p>
          <w:p w:rsidR="00124F32" w:rsidRDefault="00124F32">
            <w:pPr>
              <w:spacing w:line="276" w:lineRule="auto"/>
            </w:pPr>
          </w:p>
          <w:p w:rsidR="00124F32" w:rsidRDefault="00124F32">
            <w:pPr>
              <w:spacing w:line="276" w:lineRule="auto"/>
            </w:pPr>
            <w:bookmarkStart w:id="3" w:name="ja-content-main2"/>
            <w:bookmarkEnd w:id="3"/>
            <w:r>
              <w:rPr>
                <w:rStyle w:val="a7"/>
              </w:rPr>
              <w:t xml:space="preserve">Литературное чтение. Проверочные и диагностические работы к учебнику Э.Э. </w:t>
            </w:r>
            <w:proofErr w:type="spellStart"/>
            <w:r>
              <w:rPr>
                <w:rStyle w:val="a7"/>
              </w:rPr>
              <w:t>Кац</w:t>
            </w:r>
            <w:proofErr w:type="spellEnd"/>
            <w:r>
              <w:rPr>
                <w:rStyle w:val="a7"/>
              </w:rPr>
              <w:t xml:space="preserve"> «Литературное чтение». 3 класс </w:t>
            </w:r>
            <w:r>
              <w:br/>
            </w:r>
            <w:proofErr w:type="spellStart"/>
            <w:r>
              <w:t>Кац</w:t>
            </w:r>
            <w:proofErr w:type="spellEnd"/>
            <w:r>
              <w:t xml:space="preserve"> Э.Э., Миронова Н.А. </w:t>
            </w:r>
          </w:p>
          <w:p w:rsidR="00124F32" w:rsidRDefault="00124F32">
            <w:pPr>
              <w:pStyle w:val="a6"/>
              <w:spacing w:line="276" w:lineRule="auto"/>
            </w:pPr>
          </w:p>
        </w:tc>
      </w:tr>
    </w:tbl>
    <w:p w:rsidR="00124F32" w:rsidRDefault="00124F32" w:rsidP="00124F32">
      <w:pPr>
        <w:suppressAutoHyphens w:val="0"/>
        <w:sectPr w:rsidR="00124F32">
          <w:footnotePr>
            <w:pos w:val="beneathText"/>
          </w:footnotePr>
          <w:type w:val="continuous"/>
          <w:pgSz w:w="11905" w:h="16837"/>
          <w:pgMar w:top="851" w:right="1134" w:bottom="1466" w:left="1134" w:header="720" w:footer="720" w:gutter="0"/>
          <w:cols w:space="720"/>
        </w:sectPr>
      </w:pPr>
    </w:p>
    <w:p w:rsidR="00124F32" w:rsidRDefault="00124F32" w:rsidP="00124F32">
      <w:pPr>
        <w:ind w:firstLine="540"/>
        <w:jc w:val="both"/>
        <w:rPr>
          <w:u w:val="single"/>
        </w:rPr>
      </w:pPr>
    </w:p>
    <w:p w:rsidR="00124F32" w:rsidRDefault="00124F32" w:rsidP="00124F32">
      <w:pPr>
        <w:ind w:firstLine="540"/>
        <w:jc w:val="both"/>
      </w:pPr>
    </w:p>
    <w:p w:rsidR="00124F32" w:rsidRDefault="00124F32" w:rsidP="00124F32">
      <w:pPr>
        <w:jc w:val="center"/>
        <w:rPr>
          <w:b/>
          <w:u w:val="single"/>
        </w:rPr>
      </w:pPr>
      <w:r>
        <w:rPr>
          <w:b/>
          <w:u w:val="single"/>
        </w:rPr>
        <w:t>Дополнительная учебная литература</w:t>
      </w:r>
    </w:p>
    <w:p w:rsidR="00124F32" w:rsidRDefault="00124F32" w:rsidP="00124F32">
      <w:r>
        <w:t xml:space="preserve">Т.Л. </w:t>
      </w:r>
      <w:proofErr w:type="spellStart"/>
      <w:r>
        <w:t>Мишакина</w:t>
      </w:r>
      <w:proofErr w:type="spellEnd"/>
      <w:r>
        <w:t>, С.А. Гладкова «Итоговые тесты по литературному чтению для 3 класса».</w:t>
      </w:r>
    </w:p>
    <w:p w:rsidR="00124F32" w:rsidRDefault="00124F32" w:rsidP="00124F32"/>
    <w:p w:rsidR="00124F32" w:rsidRDefault="00124F32" w:rsidP="00124F32"/>
    <w:p w:rsidR="00124F32" w:rsidRDefault="00124F32" w:rsidP="00124F32">
      <w:pPr>
        <w:jc w:val="center"/>
        <w:rPr>
          <w:kern w:val="2"/>
        </w:rPr>
      </w:pPr>
      <w:r>
        <w:rPr>
          <w:b/>
          <w:kern w:val="2"/>
          <w:u w:val="single"/>
        </w:rPr>
        <w:t>Учебное оборудование</w:t>
      </w:r>
      <w:r>
        <w:rPr>
          <w:kern w:val="2"/>
        </w:rPr>
        <w:t>.</w:t>
      </w:r>
    </w:p>
    <w:p w:rsidR="00124F32" w:rsidRDefault="00124F32" w:rsidP="00124F32">
      <w:pPr>
        <w:rPr>
          <w:kern w:val="2"/>
        </w:rPr>
      </w:pPr>
      <w:r>
        <w:rPr>
          <w:kern w:val="2"/>
        </w:rPr>
        <w:t xml:space="preserve">Технические средства обучения (средства ИКТ) </w:t>
      </w:r>
    </w:p>
    <w:p w:rsidR="00124F32" w:rsidRDefault="00124F32" w:rsidP="00124F32">
      <w:r>
        <w:t>Принтер</w:t>
      </w:r>
    </w:p>
    <w:p w:rsidR="00124F32" w:rsidRDefault="00124F32" w:rsidP="00124F32">
      <w:r>
        <w:t>4 нетбука</w:t>
      </w:r>
    </w:p>
    <w:p w:rsidR="00124F32" w:rsidRDefault="00124F32" w:rsidP="00124F32">
      <w:r>
        <w:t>1 ноутбук</w:t>
      </w:r>
    </w:p>
    <w:p w:rsidR="00124F32" w:rsidRDefault="00124F32" w:rsidP="00124F32">
      <w:r>
        <w:t>Документ-камера</w:t>
      </w:r>
    </w:p>
    <w:p w:rsidR="00124F32" w:rsidRDefault="00124F32" w:rsidP="00124F32">
      <w:pPr>
        <w:rPr>
          <w:kern w:val="2"/>
        </w:rPr>
      </w:pPr>
      <w:r>
        <w:rPr>
          <w:kern w:val="2"/>
        </w:rPr>
        <w:t>Комплекс оперативного контроля знаний</w:t>
      </w:r>
    </w:p>
    <w:p w:rsidR="00124F32" w:rsidRDefault="00124F32" w:rsidP="00124F32"/>
    <w:p w:rsidR="00124F32" w:rsidRDefault="00124F32" w:rsidP="00124F32">
      <w:pPr>
        <w:snapToGrid w:val="0"/>
        <w:ind w:left="360"/>
      </w:pPr>
      <w:r>
        <w:t>СОГЛАСОВАНО</w:t>
      </w:r>
    </w:p>
    <w:p w:rsidR="00124F32" w:rsidRDefault="00124F32" w:rsidP="00124F32">
      <w:pPr>
        <w:pStyle w:val="a5"/>
      </w:pPr>
      <w:r>
        <w:t xml:space="preserve"> Зам. директора по УВР</w:t>
      </w:r>
    </w:p>
    <w:p w:rsidR="00124F32" w:rsidRDefault="00124F32" w:rsidP="00124F32">
      <w:pPr>
        <w:ind w:left="360"/>
      </w:pPr>
      <w:r>
        <w:t xml:space="preserve"> __________/_____________________/</w:t>
      </w:r>
    </w:p>
    <w:p w:rsidR="00124F32" w:rsidRDefault="00124F32" w:rsidP="00124F32">
      <w:pPr>
        <w:pStyle w:val="a5"/>
      </w:pPr>
    </w:p>
    <w:p w:rsidR="00124F32" w:rsidRDefault="00124F32" w:rsidP="00124F32">
      <w:pPr>
        <w:pStyle w:val="a5"/>
      </w:pPr>
      <w:r>
        <w:t>«______» ______________ 20____ г.</w:t>
      </w:r>
    </w:p>
    <w:p w:rsidR="00124F32" w:rsidRDefault="00124F32" w:rsidP="00124F32">
      <w:pPr>
        <w:ind w:left="360"/>
        <w:jc w:val="center"/>
      </w:pPr>
    </w:p>
    <w:p w:rsidR="00124F32" w:rsidRDefault="00124F32" w:rsidP="00124F32">
      <w:pPr>
        <w:pStyle w:val="a5"/>
      </w:pPr>
    </w:p>
    <w:p w:rsidR="00124F32" w:rsidRDefault="00124F32" w:rsidP="00124F32">
      <w:pPr>
        <w:ind w:left="360"/>
      </w:pPr>
      <w:r>
        <w:t>СОГЛАСОВАНО</w:t>
      </w:r>
    </w:p>
    <w:p w:rsidR="00124F32" w:rsidRDefault="00124F32" w:rsidP="00124F32">
      <w:pPr>
        <w:ind w:left="360"/>
      </w:pPr>
      <w:r>
        <w:t xml:space="preserve"> на заседании ШМО </w:t>
      </w:r>
    </w:p>
    <w:p w:rsidR="00124F32" w:rsidRDefault="00124F32" w:rsidP="00124F32">
      <w:pPr>
        <w:pStyle w:val="a5"/>
      </w:pPr>
      <w:r>
        <w:t>протокол № ___ от «___» ________ 20___ г.</w:t>
      </w:r>
    </w:p>
    <w:p w:rsidR="00124F32" w:rsidRDefault="00124F32" w:rsidP="00124F32">
      <w:pPr>
        <w:ind w:left="360"/>
      </w:pPr>
      <w:r>
        <w:t xml:space="preserve">Руководитель ШМО </w:t>
      </w:r>
    </w:p>
    <w:p w:rsidR="00124F32" w:rsidRDefault="00124F32" w:rsidP="00124F32">
      <w:pPr>
        <w:ind w:left="360"/>
      </w:pPr>
      <w:r>
        <w:t>_____________ /__________________/</w:t>
      </w:r>
    </w:p>
    <w:p w:rsidR="004E31D2" w:rsidRDefault="00124F32" w:rsidP="00124F32">
      <w:r>
        <w:t xml:space="preserve">подпись             расшифровка подписи  </w:t>
      </w:r>
    </w:p>
    <w:sectPr w:rsidR="004E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7A252C88"/>
    <w:multiLevelType w:val="singleLevel"/>
    <w:tmpl w:val="5052F056"/>
    <w:lvl w:ilvl="0">
      <w:start w:val="3"/>
      <w:numFmt w:val="decimal"/>
      <w:pStyle w:val="3"/>
      <w:lvlText w:val="%1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num w:numId="1">
    <w:abstractNumId w:val="10"/>
    <w:lvlOverride w:ilvl="0">
      <w:startOverride w:val="3"/>
    </w:lvlOverride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24F32"/>
    <w:rsid w:val="00124F32"/>
    <w:rsid w:val="00246BEF"/>
    <w:rsid w:val="004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4F3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24F32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F3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124F3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124F32"/>
    <w:pPr>
      <w:widowControl w:val="0"/>
      <w:spacing w:after="120"/>
    </w:pPr>
    <w:rPr>
      <w:rFonts w:eastAsia="Arial Unicode MS" w:cs="Tahoma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24F32"/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124F32"/>
    <w:pPr>
      <w:ind w:left="720"/>
      <w:contextualSpacing/>
    </w:pPr>
  </w:style>
  <w:style w:type="paragraph" w:customStyle="1" w:styleId="a6">
    <w:name w:val="Содержимое таблицы"/>
    <w:basedOn w:val="a"/>
    <w:rsid w:val="00124F32"/>
    <w:pPr>
      <w:widowControl w:val="0"/>
      <w:suppressLineNumbers/>
    </w:pPr>
    <w:rPr>
      <w:rFonts w:eastAsia="Arial Unicode MS" w:cs="Tahoma"/>
      <w:kern w:val="2"/>
      <w:lang w:eastAsia="hi-IN" w:bidi="hi-IN"/>
    </w:rPr>
  </w:style>
  <w:style w:type="paragraph" w:customStyle="1" w:styleId="Standard">
    <w:name w:val="Standard"/>
    <w:rsid w:val="00124F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24F32"/>
    <w:pPr>
      <w:ind w:left="900"/>
      <w:jc w:val="both"/>
    </w:pPr>
    <w:rPr>
      <w:szCs w:val="20"/>
    </w:rPr>
  </w:style>
  <w:style w:type="character" w:styleId="a7">
    <w:name w:val="Strong"/>
    <w:basedOn w:val="a0"/>
    <w:qFormat/>
    <w:rsid w:val="00124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2277</Words>
  <Characters>12984</Characters>
  <Application>Microsoft Office Word</Application>
  <DocSecurity>0</DocSecurity>
  <Lines>108</Lines>
  <Paragraphs>30</Paragraphs>
  <ScaleCrop>false</ScaleCrop>
  <Company>Microsoft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2014-06-09T06:50:00Z</dcterms:created>
  <dcterms:modified xsi:type="dcterms:W3CDTF">2014-06-09T07:58:00Z</dcterms:modified>
</cp:coreProperties>
</file>