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C" w:rsidRDefault="002407AC" w:rsidP="0000233A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B3380B" w:rsidRPr="00634D3B" w:rsidRDefault="00A7036F" w:rsidP="00A7036F">
      <w:pPr>
        <w:spacing w:after="0" w:line="300" w:lineRule="atLeast"/>
        <w:jc w:val="center"/>
        <w:outlineLvl w:val="0"/>
        <w:rPr>
          <w:rFonts w:ascii="Arial Black" w:eastAsia="Times New Roman" w:hAnsi="Arial Black" w:cs="Arial"/>
          <w:b/>
          <w:bCs/>
          <w:color w:val="7030A0"/>
          <w:kern w:val="36"/>
          <w:sz w:val="44"/>
          <w:szCs w:val="44"/>
          <w:lang w:eastAsia="ru-RU"/>
        </w:rPr>
      </w:pPr>
      <w:r w:rsidRPr="00634D3B">
        <w:rPr>
          <w:rFonts w:ascii="Arial Black" w:eastAsia="Times New Roman" w:hAnsi="Arial Black" w:cs="Arial"/>
          <w:b/>
          <w:bCs/>
          <w:color w:val="7030A0"/>
          <w:kern w:val="36"/>
          <w:sz w:val="44"/>
          <w:szCs w:val="44"/>
          <w:lang w:eastAsia="ru-RU"/>
        </w:rPr>
        <w:t xml:space="preserve">Проект </w:t>
      </w:r>
    </w:p>
    <w:p w:rsidR="00A7036F" w:rsidRPr="00634D3B" w:rsidRDefault="00A7036F" w:rsidP="00A7036F">
      <w:pPr>
        <w:spacing w:after="0" w:line="300" w:lineRule="atLeast"/>
        <w:jc w:val="center"/>
        <w:outlineLvl w:val="0"/>
        <w:rPr>
          <w:rFonts w:ascii="Arial Black" w:eastAsia="Times New Roman" w:hAnsi="Arial Black" w:cs="Arial"/>
          <w:b/>
          <w:bCs/>
          <w:color w:val="7030A0"/>
          <w:kern w:val="36"/>
          <w:sz w:val="44"/>
          <w:szCs w:val="44"/>
          <w:lang w:eastAsia="ru-RU"/>
        </w:rPr>
      </w:pPr>
      <w:r w:rsidRPr="00634D3B">
        <w:rPr>
          <w:rFonts w:ascii="Arial Black" w:eastAsia="Times New Roman" w:hAnsi="Arial Black" w:cs="Arial"/>
          <w:b/>
          <w:bCs/>
          <w:color w:val="7030A0"/>
          <w:kern w:val="36"/>
          <w:sz w:val="44"/>
          <w:szCs w:val="44"/>
          <w:lang w:eastAsia="ru-RU"/>
        </w:rPr>
        <w:t>«Организация гимнастики после дневного сна»</w:t>
      </w:r>
    </w:p>
    <w:p w:rsidR="00B3380B" w:rsidRPr="00B3380B" w:rsidRDefault="00B3380B" w:rsidP="00A7036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44"/>
          <w:szCs w:val="44"/>
          <w:lang w:eastAsia="ru-RU"/>
        </w:rPr>
      </w:pPr>
    </w:p>
    <w:p w:rsidR="00B3380B" w:rsidRPr="00B3380B" w:rsidRDefault="00B3380B" w:rsidP="00A7036F">
      <w:pPr>
        <w:spacing w:after="0" w:line="300" w:lineRule="atLeast"/>
        <w:jc w:val="right"/>
        <w:rPr>
          <w:rFonts w:ascii="Arial" w:eastAsia="Times New Roman" w:hAnsi="Arial" w:cs="Arial"/>
          <w:b/>
          <w:color w:val="00B050"/>
          <w:sz w:val="20"/>
          <w:szCs w:val="20"/>
          <w:lang w:eastAsia="ru-RU"/>
        </w:rPr>
      </w:pPr>
    </w:p>
    <w:p w:rsidR="00A7036F" w:rsidRDefault="00A7036F" w:rsidP="00A7036F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B3380B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«Я не боюсь ещё и ещё раз повторить,</w:t>
      </w:r>
      <w:r w:rsidRPr="00B3380B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br/>
        <w:t>забота о здоровье – важнейший труд воспитателя».</w:t>
      </w:r>
      <w:r w:rsidRPr="00B3380B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br/>
        <w:t>В.А. Сухомлинский</w:t>
      </w:r>
    </w:p>
    <w:p w:rsidR="00634D3B" w:rsidRDefault="00634D3B" w:rsidP="00A7036F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</w:p>
    <w:p w:rsidR="00634D3B" w:rsidRPr="00B3380B" w:rsidRDefault="00634D3B" w:rsidP="00A7036F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</w:p>
    <w:p w:rsidR="00A7036F" w:rsidRPr="00634D3B" w:rsidRDefault="00A7036F" w:rsidP="00634D3B">
      <w:pPr>
        <w:spacing w:after="0" w:line="300" w:lineRule="atLeast"/>
        <w:jc w:val="center"/>
        <w:rPr>
          <w:rFonts w:ascii="Arial" w:eastAsia="Times New Roman" w:hAnsi="Arial" w:cs="Arial"/>
          <w:b/>
          <w:i/>
          <w:iCs/>
          <w:color w:val="7030A0"/>
          <w:sz w:val="40"/>
          <w:szCs w:val="40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40"/>
          <w:szCs w:val="40"/>
          <w:lang w:eastAsia="ru-RU"/>
        </w:rPr>
        <w:t>Паспорт проекта</w:t>
      </w:r>
      <w:r w:rsidRPr="00634D3B">
        <w:rPr>
          <w:rFonts w:ascii="Arial" w:eastAsia="Times New Roman" w:hAnsi="Arial" w:cs="Arial"/>
          <w:b/>
          <w:i/>
          <w:iCs/>
          <w:color w:val="7030A0"/>
          <w:sz w:val="40"/>
          <w:szCs w:val="40"/>
          <w:lang w:eastAsia="ru-RU"/>
        </w:rPr>
        <w:t>.</w:t>
      </w:r>
    </w:p>
    <w:p w:rsidR="00634D3B" w:rsidRDefault="00634D3B" w:rsidP="00A7036F">
      <w:pPr>
        <w:spacing w:after="0" w:line="300" w:lineRule="atLeast"/>
        <w:rPr>
          <w:rFonts w:ascii="Arial" w:eastAsia="Times New Roman" w:hAnsi="Arial" w:cs="Arial"/>
          <w:b/>
          <w:i/>
          <w:iCs/>
          <w:color w:val="7030A0"/>
          <w:sz w:val="40"/>
          <w:szCs w:val="40"/>
          <w:lang w:eastAsia="ru-RU"/>
        </w:rPr>
      </w:pPr>
    </w:p>
    <w:p w:rsidR="00634D3B" w:rsidRDefault="00634D3B" w:rsidP="00A7036F">
      <w:pPr>
        <w:spacing w:after="0" w:line="300" w:lineRule="atLeast"/>
        <w:rPr>
          <w:rFonts w:ascii="Arial" w:eastAsia="Times New Roman" w:hAnsi="Arial" w:cs="Arial"/>
          <w:b/>
          <w:i/>
          <w:iCs/>
          <w:color w:val="7030A0"/>
          <w:sz w:val="40"/>
          <w:szCs w:val="40"/>
          <w:lang w:eastAsia="ru-RU"/>
        </w:rPr>
      </w:pPr>
    </w:p>
    <w:p w:rsidR="00634D3B" w:rsidRPr="00634D3B" w:rsidRDefault="00634D3B" w:rsidP="00A7036F">
      <w:pPr>
        <w:spacing w:after="0" w:line="300" w:lineRule="atLeast"/>
        <w:rPr>
          <w:rFonts w:ascii="Arial" w:eastAsia="Times New Roman" w:hAnsi="Arial" w:cs="Arial"/>
          <w:b/>
          <w:color w:val="7030A0"/>
          <w:sz w:val="40"/>
          <w:szCs w:val="40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Тип проекта</w:t>
      </w:r>
      <w:r w:rsidRPr="00634D3B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:</w:t>
      </w:r>
      <w:r w:rsidR="00634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портивно-оздоровительный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Участники проекта</w:t>
      </w:r>
      <w:r w:rsidRPr="00634D3B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: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</w:t>
      </w:r>
      <w:r w:rsidR="00B3380B"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младшей группы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воспитатель, родители воспитанников, медицинский работник, музыкальный работник.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Продолжительность проекта</w:t>
      </w:r>
      <w:r w:rsidRPr="00634D3B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: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среднесрочный</w:t>
      </w:r>
      <w:proofErr w:type="gram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(6 месяцев)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Проблема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634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осле дневного сна дети просыпались </w:t>
      </w:r>
      <w:proofErr w:type="gram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вялыми</w:t>
      </w:r>
      <w:proofErr w:type="gram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 них низкая работоспособность, так как мышечный тонус расслаблен. Все органы и системы (сердечнососудистая, дыхательная, нервная и т.д.) не подготовлены к тем нагрузкам, которые предстоит преодолевать организму ребёнка в процессе деятельности вечером. Ослабленное здоровье детей в целом.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Цель проекта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 </w:t>
      </w:r>
      <w:r w:rsidR="00634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елостное оздоровление детей. Воспитание привычки здорового образа жизни, самоорганизации.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Задачи проекта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</w:p>
    <w:p w:rsidR="00A7036F" w:rsidRPr="00B3380B" w:rsidRDefault="00A7036F" w:rsidP="00A7036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Укрепить мышечный тонус.</w:t>
      </w:r>
    </w:p>
    <w:p w:rsidR="00A7036F" w:rsidRPr="00B3380B" w:rsidRDefault="00A7036F" w:rsidP="00A7036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A7036F" w:rsidRPr="00B3380B" w:rsidRDefault="00A7036F" w:rsidP="00A7036F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профилактике сколиоза и плоскостопия у детей.</w:t>
      </w:r>
    </w:p>
    <w:p w:rsidR="00B3380B" w:rsidRPr="00B3380B" w:rsidRDefault="00B3380B" w:rsidP="00B3380B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Предполагаемый результат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</w:p>
    <w:p w:rsidR="00A7036F" w:rsidRPr="00B3380B" w:rsidRDefault="00A7036F" w:rsidP="00A7036F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укрепление здоровья детей, качественное изменение показателей по сколиозу и плоскостопия.</w:t>
      </w:r>
    </w:p>
    <w:p w:rsidR="00A7036F" w:rsidRPr="00B3380B" w:rsidRDefault="00A7036F" w:rsidP="00A7036F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навыка физической активности.</w:t>
      </w:r>
    </w:p>
    <w:p w:rsidR="00A7036F" w:rsidRPr="00B3380B" w:rsidRDefault="00A7036F" w:rsidP="00A7036F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работоспособности детей, снижение утомляемости во второй половине дня и в конце недели.</w:t>
      </w:r>
    </w:p>
    <w:p w:rsidR="00B3380B" w:rsidRPr="00B3380B" w:rsidRDefault="00B3380B" w:rsidP="00B3380B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Презентация проекта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представление и защита на педагогическом совете ДОУ.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Дальнейшее развитие проекта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работа будет </w:t>
      </w:r>
      <w:r w:rsidR="004D0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продолжена в средней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группе в тесном контакте с</w:t>
      </w:r>
      <w:r w:rsid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медицинским работником 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родителями воспитанников.</w:t>
      </w:r>
    </w:p>
    <w:p w:rsidR="00B3380B" w:rsidRDefault="00B3380B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Предварительная работа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Анкетирование родителей на тему «О здоровье всерьёз ».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Подбор и изучение литературы по теме.</w:t>
      </w:r>
    </w:p>
    <w:p w:rsidR="00A7036F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Осмотр детей медработником.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Основные направления реализации проекта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</w:p>
    <w:p w:rsidR="00634D3B" w:rsidRPr="00B3380B" w:rsidRDefault="00634D3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1.</w:t>
      </w:r>
      <w:r w:rsidR="00A7036F"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Сотрудничество с семьёй</w:t>
      </w:r>
      <w:r w:rsidR="00A7036F"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Анкетирование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Выпуск консультации «На зарядку становись»!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Семинар-практикум «Здоровье в порядке – спасибо зарядке».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Ширма « Гимнастика от плоскостопия »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Папка – передвижка «Чтобы расти </w:t>
      </w:r>
      <w:proofErr w:type="gram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здоровым</w:t>
      </w:r>
      <w:proofErr w:type="gram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фотостенда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 Развиваясь с каждым днём - мы </w:t>
      </w:r>
      <w:proofErr w:type="gram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здоровыми</w:t>
      </w:r>
      <w:proofErr w:type="gram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растём».</w:t>
      </w:r>
    </w:p>
    <w:p w:rsidR="00A7036F" w:rsidRPr="00B3380B" w:rsidRDefault="00A7036F" w:rsidP="00A7036F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Изготовление массажных ковриков для ходьбы и упражнений дома и в детском саду.</w:t>
      </w:r>
    </w:p>
    <w:p w:rsidR="00B3380B" w:rsidRPr="00634D3B" w:rsidRDefault="00B3380B" w:rsidP="00B3380B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634D3B" w:rsidRDefault="00B3380B" w:rsidP="00A7036F">
      <w:pPr>
        <w:spacing w:after="0" w:line="300" w:lineRule="atLeast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2.</w:t>
      </w:r>
      <w:r w:rsidR="00A7036F"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Взаимодействие с сотрудниками ДОУ</w:t>
      </w:r>
    </w:p>
    <w:p w:rsidR="00A7036F" w:rsidRPr="00B3380B" w:rsidRDefault="00A7036F" w:rsidP="00A7036F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комплексов гимнастики после сна, включая упражнения на профилактику плоскостопия и нарушения осанки</w:t>
      </w:r>
      <w:r w:rsidR="006903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совместно с 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медработником.</w:t>
      </w:r>
    </w:p>
    <w:p w:rsidR="00A7036F" w:rsidRPr="00B3380B" w:rsidRDefault="00A7036F" w:rsidP="00A7036F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Подбор музыкальным руководителем мелодичной музыки, вызывающей положительные эмоции для упражнений.</w:t>
      </w:r>
    </w:p>
    <w:p w:rsidR="00A7036F" w:rsidRPr="00B3380B" w:rsidRDefault="00A7036F" w:rsidP="00A7036F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Обучение детей медработником </w:t>
      </w: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самомассажу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лица и стоп.</w:t>
      </w:r>
    </w:p>
    <w:p w:rsidR="00B3380B" w:rsidRPr="00634D3B" w:rsidRDefault="00B3380B" w:rsidP="00B3380B">
      <w:pPr>
        <w:spacing w:after="0" w:line="300" w:lineRule="atLeast"/>
        <w:ind w:left="60" w:right="60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</w:p>
    <w:p w:rsidR="00A7036F" w:rsidRPr="00634D3B" w:rsidRDefault="00B3380B" w:rsidP="00A7036F">
      <w:pPr>
        <w:spacing w:after="0" w:line="300" w:lineRule="atLeast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3.</w:t>
      </w:r>
      <w:r w:rsidR="00A7036F" w:rsidRPr="00634D3B">
        <w:rPr>
          <w:rFonts w:ascii="Arial" w:eastAsia="Times New Roman" w:hAnsi="Arial" w:cs="Arial"/>
          <w:color w:val="7030A0"/>
          <w:sz w:val="32"/>
          <w:szCs w:val="32"/>
          <w:u w:val="single"/>
          <w:lang w:eastAsia="ru-RU"/>
        </w:rPr>
        <w:t>Работа с детьми</w:t>
      </w:r>
    </w:p>
    <w:p w:rsidR="00A7036F" w:rsidRPr="00B3380B" w:rsidRDefault="00A7036F" w:rsidP="00A7036F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Овладение </w:t>
      </w: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просыпательной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дыхательной гимнастикой.</w:t>
      </w:r>
    </w:p>
    <w:p w:rsidR="00A7036F" w:rsidRPr="00B3380B" w:rsidRDefault="00A7036F" w:rsidP="00A7036F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Обучение детей навыкам </w:t>
      </w: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самомассажу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7036F" w:rsidRPr="00B3380B" w:rsidRDefault="00A7036F" w:rsidP="00A7036F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Ежедневные физические упражнения с использованием нестандартного оборудования.</w:t>
      </w:r>
    </w:p>
    <w:p w:rsidR="00A7036F" w:rsidRPr="00B3380B" w:rsidRDefault="00A7036F" w:rsidP="00A7036F">
      <w:pPr>
        <w:numPr>
          <w:ilvl w:val="0"/>
          <w:numId w:val="5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художественного слова, способствующего повышению интересов детей к данной деятельности.</w:t>
      </w:r>
    </w:p>
    <w:p w:rsidR="00B3380B" w:rsidRPr="00B3380B" w:rsidRDefault="00B3380B" w:rsidP="00634D3B">
      <w:p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Выводы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проектной деятельности у детей был сформирован навык «активного просыпания» (дети легче просыпаются, активнее включаются в деятельность после дневного сна).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детей повысился интерес к физическим упражнениям, управлению собственным телом.                          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 способствовал сближению с семьями воспитанников: родители принимали активное участие в проводимой работе.</w:t>
      </w:r>
    </w:p>
    <w:p w:rsidR="00A7036F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проводимые мероприятия положительно повлияли на общее здоровье детей: анализ заболеваемости детей позволил отметить тенденции к её снижению.</w:t>
      </w:r>
    </w:p>
    <w:p w:rsidR="00B3380B" w:rsidRPr="00B3380B" w:rsidRDefault="00B3380B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4D3B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ru-RU"/>
        </w:rPr>
        <w:t>Перспектива</w:t>
      </w:r>
      <w:r w:rsidRPr="00B3380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  <w:r w:rsidR="009872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продолжение работы в средней</w:t>
      </w: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группе;</w:t>
      </w:r>
    </w:p>
    <w:p w:rsidR="00B3380B" w:rsidRDefault="00A7036F" w:rsidP="00A7036F">
      <w:pPr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обновление и пополнение физкультурного оборудования. </w:t>
      </w:r>
    </w:p>
    <w:p w:rsidR="00A7036F" w:rsidRPr="00B3380B" w:rsidRDefault="00A7036F" w:rsidP="00A7036F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7036F" w:rsidRPr="003648E0" w:rsidRDefault="00A7036F" w:rsidP="00A7036F">
      <w:pPr>
        <w:spacing w:after="0" w:line="300" w:lineRule="atLeast"/>
        <w:ind w:left="450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3648E0">
        <w:rPr>
          <w:rFonts w:ascii="Arial" w:eastAsia="Times New Roman" w:hAnsi="Arial" w:cs="Arial"/>
          <w:color w:val="7030A0"/>
          <w:sz w:val="28"/>
          <w:szCs w:val="28"/>
          <w:u w:val="single"/>
          <w:lang w:eastAsia="ru-RU"/>
        </w:rPr>
        <w:t>Литература</w:t>
      </w:r>
    </w:p>
    <w:p w:rsidR="00A7036F" w:rsidRPr="00B3380B" w:rsidRDefault="00A7036F" w:rsidP="00A7036F">
      <w:pPr>
        <w:numPr>
          <w:ilvl w:val="0"/>
          <w:numId w:val="6"/>
        </w:numPr>
        <w:spacing w:after="0" w:line="300" w:lineRule="atLeast"/>
        <w:ind w:left="225" w:right="22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Алямовская</w:t>
      </w:r>
      <w:proofErr w:type="spellEnd"/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В.Г. « Как воспитать здорового ребёнка», Москва, 1993.</w:t>
      </w:r>
    </w:p>
    <w:p w:rsidR="00A7036F" w:rsidRPr="00B3380B" w:rsidRDefault="00A7036F" w:rsidP="00A7036F">
      <w:pPr>
        <w:numPr>
          <w:ilvl w:val="0"/>
          <w:numId w:val="6"/>
        </w:numPr>
        <w:spacing w:after="0" w:line="300" w:lineRule="atLeast"/>
        <w:ind w:left="225" w:right="22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3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Харченко Т.Е. «Бодрящая гимнастика для дошкольников », Санкт-Петербург, 2011</w:t>
      </w:r>
    </w:p>
    <w:p w:rsidR="00A34A71" w:rsidRDefault="00A34A71"/>
    <w:p w:rsidR="002407AC" w:rsidRDefault="002407AC"/>
    <w:p w:rsidR="003648E0" w:rsidRDefault="003648E0"/>
    <w:p w:rsidR="003648E0" w:rsidRDefault="003648E0"/>
    <w:p w:rsidR="003648E0" w:rsidRDefault="003648E0"/>
    <w:p w:rsidR="003648E0" w:rsidRDefault="003648E0"/>
    <w:p w:rsidR="003648E0" w:rsidRDefault="003648E0"/>
    <w:p w:rsidR="003648E0" w:rsidRDefault="003648E0"/>
    <w:p w:rsidR="003648E0" w:rsidRDefault="003648E0"/>
    <w:p w:rsidR="003648E0" w:rsidRDefault="003648E0"/>
    <w:p w:rsidR="003648E0" w:rsidRDefault="003648E0"/>
    <w:sectPr w:rsidR="003648E0" w:rsidSect="00240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DEF"/>
    <w:multiLevelType w:val="multilevel"/>
    <w:tmpl w:val="0EA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50F63"/>
    <w:multiLevelType w:val="multilevel"/>
    <w:tmpl w:val="B74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3871"/>
    <w:multiLevelType w:val="multilevel"/>
    <w:tmpl w:val="219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0303D"/>
    <w:multiLevelType w:val="multilevel"/>
    <w:tmpl w:val="C5A0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33958"/>
    <w:multiLevelType w:val="multilevel"/>
    <w:tmpl w:val="4CD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46417"/>
    <w:multiLevelType w:val="multilevel"/>
    <w:tmpl w:val="172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D0B9E"/>
    <w:multiLevelType w:val="multilevel"/>
    <w:tmpl w:val="A7E2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EF"/>
    <w:rsid w:val="0000233A"/>
    <w:rsid w:val="0005223A"/>
    <w:rsid w:val="000A35EE"/>
    <w:rsid w:val="001033EF"/>
    <w:rsid w:val="002407AC"/>
    <w:rsid w:val="003648E0"/>
    <w:rsid w:val="004D096F"/>
    <w:rsid w:val="00634D3B"/>
    <w:rsid w:val="0069033D"/>
    <w:rsid w:val="006E1866"/>
    <w:rsid w:val="0098725B"/>
    <w:rsid w:val="009C7D5C"/>
    <w:rsid w:val="00A34A71"/>
    <w:rsid w:val="00A7036F"/>
    <w:rsid w:val="00B21599"/>
    <w:rsid w:val="00B3380B"/>
    <w:rsid w:val="00E9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1"/>
  </w:style>
  <w:style w:type="paragraph" w:styleId="1">
    <w:name w:val="heading 1"/>
    <w:basedOn w:val="a"/>
    <w:link w:val="10"/>
    <w:uiPriority w:val="9"/>
    <w:qFormat/>
    <w:rsid w:val="00A7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3EF"/>
  </w:style>
  <w:style w:type="character" w:styleId="a4">
    <w:name w:val="Hyperlink"/>
    <w:basedOn w:val="a0"/>
    <w:uiPriority w:val="99"/>
    <w:semiHidden/>
    <w:unhideWhenUsed/>
    <w:rsid w:val="00103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07AC"/>
    <w:rPr>
      <w:b/>
      <w:bCs/>
    </w:rPr>
  </w:style>
  <w:style w:type="character" w:styleId="a6">
    <w:name w:val="Emphasis"/>
    <w:basedOn w:val="a0"/>
    <w:uiPriority w:val="20"/>
    <w:qFormat/>
    <w:rsid w:val="002407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Лена</cp:lastModifiedBy>
  <cp:revision>2</cp:revision>
  <cp:lastPrinted>2013-08-08T10:07:00Z</cp:lastPrinted>
  <dcterms:created xsi:type="dcterms:W3CDTF">2014-12-05T10:54:00Z</dcterms:created>
  <dcterms:modified xsi:type="dcterms:W3CDTF">2014-12-05T10:54:00Z</dcterms:modified>
</cp:coreProperties>
</file>