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DB" w:rsidRPr="002B78E4" w:rsidRDefault="00D33CDB" w:rsidP="00363E1F">
      <w:pPr>
        <w:pBdr>
          <w:bottom w:val="single" w:sz="6" w:space="12" w:color="E6E6E6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u w:val="single"/>
          <w:lang w:eastAsia="ru-RU"/>
        </w:rPr>
      </w:pPr>
      <w:r w:rsidRPr="002B78E4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u w:val="single"/>
          <w:lang w:eastAsia="ru-RU"/>
        </w:rPr>
        <w:t>Семинар-практикум для педагогов «Речь на кончиках пальцев»</w:t>
      </w:r>
      <w:r w:rsidR="00363E1F" w:rsidRPr="002B78E4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u w:val="single"/>
          <w:lang w:eastAsia="ru-RU"/>
        </w:rPr>
        <w:t>.</w:t>
      </w:r>
    </w:p>
    <w:p w:rsidR="00D33CDB" w:rsidRPr="00D33CDB" w:rsidRDefault="00D33CDB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профессиональной компетентности педагогов в области развития мелкой моторики рук детей дошкольного возраста.</w:t>
      </w:r>
    </w:p>
    <w:p w:rsidR="00D33CDB" w:rsidRPr="00D33CDB" w:rsidRDefault="00D33CDB" w:rsidP="00363E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33CDB" w:rsidRPr="00D33CDB" w:rsidRDefault="00D33CDB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Часть I</w:t>
      </w:r>
    </w:p>
    <w:p w:rsidR="00D33CDB" w:rsidRPr="00363E1F" w:rsidRDefault="00D33CDB" w:rsidP="00363E1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мелкой моторики рук в коррекции и развитии речи детей дошкольного возраста.</w:t>
      </w:r>
    </w:p>
    <w:p w:rsidR="00363E1F" w:rsidRPr="00363E1F" w:rsidRDefault="00363E1F" w:rsidP="00363E1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Оздоравливающее воздействие массажа и самомассажа кистей рук на организм человека.</w:t>
      </w:r>
    </w:p>
    <w:p w:rsidR="00363E1F" w:rsidRPr="00363E1F" w:rsidRDefault="00363E1F" w:rsidP="00363E1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hAnsi="Times New Roman" w:cs="Times New Roman"/>
          <w:color w:val="000000"/>
          <w:sz w:val="28"/>
          <w:szCs w:val="28"/>
        </w:rPr>
        <w:t>Виды деятельности педагогов детского сада по формированию мелкой моторики.</w:t>
      </w:r>
    </w:p>
    <w:p w:rsidR="00363E1F" w:rsidRPr="00363E1F" w:rsidRDefault="00363E1F" w:rsidP="00363E1F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hAnsi="Times New Roman" w:cs="Times New Roman"/>
          <w:color w:val="000000"/>
          <w:sz w:val="28"/>
          <w:szCs w:val="28"/>
        </w:rPr>
        <w:t>Группы упражнений по развитию мелкой моторики рук.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rStyle w:val="a4"/>
          <w:color w:val="000000"/>
          <w:sz w:val="28"/>
          <w:szCs w:val="28"/>
        </w:rPr>
        <w:t> Часть II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t>1. Тестирование по теме семинара.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t>2. Выполнение творческих заданий.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t>3. Итог семинара-практикума.</w:t>
      </w:r>
    </w:p>
    <w:p w:rsid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rStyle w:val="a5"/>
          <w:b/>
          <w:bCs/>
          <w:color w:val="000000"/>
          <w:sz w:val="28"/>
          <w:szCs w:val="28"/>
        </w:rPr>
        <w:t> Оборудование:</w:t>
      </w:r>
      <w:r w:rsidRPr="00363E1F">
        <w:rPr>
          <w:rStyle w:val="apple-converted-space"/>
          <w:color w:val="000000"/>
          <w:sz w:val="28"/>
          <w:szCs w:val="28"/>
        </w:rPr>
        <w:t> </w:t>
      </w:r>
      <w:r w:rsidRPr="00363E1F">
        <w:rPr>
          <w:color w:val="000000"/>
          <w:sz w:val="28"/>
          <w:szCs w:val="28"/>
        </w:rPr>
        <w:t>цветной картон, ножницы, карандаши, прищепки, грецкие орехи, зубная щётка, мячик-ёжик, бусы, верёвочки, пробки, расчерченный картон, платочки, сухой бассейн (миска, крупа), киндер-сюрпризы, карточки.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63E1F">
        <w:rPr>
          <w:rStyle w:val="a5"/>
          <w:color w:val="000000"/>
          <w:szCs w:val="28"/>
        </w:rPr>
        <w:t xml:space="preserve"> «Источники творческих способностей и дарования детей – на кончиках их </w:t>
      </w:r>
      <w:r>
        <w:rPr>
          <w:rStyle w:val="a5"/>
          <w:color w:val="000000"/>
          <w:szCs w:val="28"/>
        </w:rPr>
        <w:t xml:space="preserve">пальцев. От </w:t>
      </w:r>
      <w:r w:rsidRPr="00363E1F">
        <w:rPr>
          <w:rStyle w:val="a5"/>
          <w:color w:val="000000"/>
          <w:szCs w:val="28"/>
        </w:rPr>
        <w:t>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ребёнок».</w:t>
      </w:r>
      <w:r w:rsidRPr="00363E1F">
        <w:rPr>
          <w:i/>
          <w:iCs/>
          <w:color w:val="000000"/>
          <w:szCs w:val="28"/>
        </w:rPr>
        <w:br/>
      </w:r>
      <w:r>
        <w:rPr>
          <w:rStyle w:val="a5"/>
          <w:color w:val="000000"/>
          <w:szCs w:val="28"/>
        </w:rPr>
        <w:t xml:space="preserve">                                                                                                                           </w:t>
      </w:r>
      <w:r w:rsidRPr="00363E1F">
        <w:rPr>
          <w:rStyle w:val="a5"/>
          <w:color w:val="000000"/>
          <w:szCs w:val="28"/>
        </w:rPr>
        <w:t>В.А.Сухомлинский.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rStyle w:val="a4"/>
          <w:color w:val="000000"/>
          <w:sz w:val="28"/>
          <w:szCs w:val="28"/>
        </w:rPr>
        <w:t> 1.​</w:t>
      </w:r>
      <w:r w:rsidRPr="00363E1F">
        <w:rPr>
          <w:color w:val="000000"/>
          <w:sz w:val="28"/>
          <w:szCs w:val="28"/>
        </w:rPr>
        <w:br/>
        <w:t>Мелкая моторика – совокупность скоординированных действий нервной, мышечной и костной систем, часто в сочетании со зрительной системой, в выполнении мелких и точных движений кистями и пальцами рук и ног.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lastRenderedPageBreak/>
        <w:t>О мелкой моторике в последнее время написано немало книг и пособий. И это не случайно. Учёные пришли к выводу, что формирование устной речи ребёнка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особенно в тех случаях, когда это развитие нарушено. Кроме того, 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t>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отстаёт, то и речевое развитие ребёнка задерживается.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t>В настоящее время существуют противоречия в том, что теоретически разработанные упражнения по развитию мелкой моторики не находят достаточного применения на практике. В основном используются традиционные приёмы для развития тонких движений пальцев рук (упражнения на их сгибание и разгибание, сжимание кулачков и лишь изредка на растяжение и почти никогда на расслабление, способствующее дополнительному повышению тонуса пальцев рук). Только на физминутках применяются игры, способствующие развитию мелкой моторики. Недостаточно используются игры с разнотипными движениями, которые в отличие от игр с симметричными движениями развивают резервные возможности головного мозга. Крайне мало внимания уделяется массажу и самомассажу кистей рук, способствующих оздоровлению организма.</w:t>
      </w:r>
    </w:p>
    <w:p w:rsidR="00363E1F" w:rsidRPr="00363E1F" w:rsidRDefault="00363E1F" w:rsidP="00363E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3E1F">
        <w:rPr>
          <w:color w:val="000000"/>
          <w:sz w:val="28"/>
          <w:szCs w:val="28"/>
        </w:rPr>
        <w:lastRenderedPageBreak/>
        <w:t>На сегодняшнем семинаре мы поговорим о традиционных и нетрадиционных формах развития мелкой моторики, о массаже кистей рук и о том, какие виды работы над совершенствованием мелкой моторики все мы используем в своей практике.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2.​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кистях рук располагается множество акупунктурных точек, массируя которые можно воздействовать на внутренние органы человека, рефлекторно связанные с ними.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массаже рефлексогенных зон попадаются болезненные области, то кончиками пальцев следует равномерно надавливать на них до тех пор, пока боль не исчезнет.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Зоны позвоночника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 внешней стороны большого пальца каждой руки, на границе перехода тыльной стороны кисти в ладонную. Эти зоны начинаются от первого сустава большого пальца и доходят до области запястья.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Зона грудного отдела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второго сустава и до основания большого пальца; зона поясничного отдела находится в области запястья.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Зоны верхних лимфатических путей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между пальцами обеих рук, на складках кожи. Причиняющий небольшую боль массаж этих зон служит стимуляцией функции очистки лимфатической системы, активизирует иммунную систему, прежде всего области шеи, плеч и верхней части груди.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Зоны области головы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кончиках пальцев обеих рук (зоны головного мозга — на кончиках больших пальцев; полости черепа — на кончиках остальных). Регулярный массаж этих зон улучшает кровообращение в области головы. Он помогает устранить невнимание и нервозность. Если вы с трудом засыпаете, поможет следующее простое упражнение: в течение пяти минут быстро и энергично нажимайте поочередно пальцами рук на большие пальцы.</w:t>
      </w:r>
    </w:p>
    <w:p w:rsidR="00363E1F" w:rsidRPr="00363E1F" w:rsidRDefault="00363E1F" w:rsidP="00A706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Упражнения для всех суставов пальцев с элементами сопротивления.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(Каждое у</w:t>
      </w:r>
      <w:r w:rsidR="00A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выполняется по 5 раз)</w:t>
      </w:r>
    </w:p>
    <w:p w:rsidR="00363E1F" w:rsidRPr="00363E1F" w:rsidRDefault="00A70664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363E1F"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сжать в кулак. Резко разжать.</w:t>
      </w:r>
      <w:r w:rsidR="00363E1F"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«Крепко пальчики сожмем.</w:t>
      </w:r>
      <w:r w:rsidR="00363E1F"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резко разожмем».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Сложить ладони вместе. Локти на высоте плеч, пальцы обеих рук соприкасаются. Раздвинуть ладони так, чтобы подушечки пальцев остались сомкнутыми, одновременно приподнять локти.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Потрясти руками и повторить упражнение снова.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«Потерялись мы в лесу,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крикнем все: «Ау!»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Двигать большим пальцем к себе и от себя.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«Зажигалку зажигаю,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Искры кремнем выбиваю!»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Сцепить пальцы рук и большими пальцами изобразить мельницу.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«Закружилась мельница.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мука мелется».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Опереться руками о стену. Нажать сильнее — расслабить кисти.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«Сильным я родился!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ну, стена, подвинься!»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Вытянуть руки вперед. Поднять кисти рук вверх, дать им свободно упасть вниз.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«Вот все пальцы на виду.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Бух! — теперь их не найду».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Одной рукой поддерживать другую в запястье и энергично встряхивать. Упражнение улучшает циркуляцию крови.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«Ручкой ручку поддержу,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Сильно ею потрясу».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</w:t>
      </w:r>
      <w:r w:rsidR="00A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предложим вашему вниманию варианты самомассажа, которые вы сможете применять в работе с детьми.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3.​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с вами в </w:t>
      </w:r>
      <w:r w:rsidR="00A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следующие виды работы, способствующие развитию мелких мышц пальцев и кистей рук:</w:t>
      </w:r>
    </w:p>
    <w:p w:rsidR="00363E1F" w:rsidRPr="00363E1F" w:rsidRDefault="00363E1F" w:rsidP="00363E1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пальчиками, сопровождающиеся стишками и потешками. Пожалуйста, поделитесь, какие игры вы используете в работе?</w:t>
      </w:r>
    </w:p>
    <w:p w:rsidR="00363E1F" w:rsidRPr="00363E1F" w:rsidRDefault="00363E1F" w:rsidP="00363E1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без речевого сопровождения – пальчиковая гимнастика.</w:t>
      </w:r>
    </w:p>
    <w:p w:rsidR="00363E1F" w:rsidRPr="00363E1F" w:rsidRDefault="00363E1F" w:rsidP="00363E1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действия с игрушками и предметами: пуговицы, палочки, зёрна, бусы, колечки, пришивание, застёжки, мозаика и т.д.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Поделитесь опытом, какие игры проводите вы?</w:t>
      </w:r>
    </w:p>
    <w:p w:rsidR="00363E1F" w:rsidRPr="00363E1F" w:rsidRDefault="00363E1F" w:rsidP="00363E1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деятельность: лепка, раскрашивание картинок, обведение контуров, штриховка, рисование разными способами, работа с ножницами, поделки из природного материала и т.д.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4​.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Группы упражнений для развития мелкой моторики.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упражнения будут эффективны только при регулярных занятиях, и длительность их будет составлять не более 5 минут. Все упражнения можно разделить на несколько групп: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Упражнения по выработке обобщенного зрительного образа предмета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внутренние и внешние обводки плоских фигур, их штриховка;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графические упражнения;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дорисовывание второй половины рисунка, его деталей;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соединение по точкам;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 по образцу и т. д.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Упражнения по выработке обобщенного двигательного образа предмета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плетение, шнуровка, бантиков, застёгивание и расстёгивание пуговиц, рисование верёвочкой; узелки – перебирать верёвочки с узлами пальцами, 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называя по порядку день недели, месяцы и т.д. (упражнение проводится с педагогами)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вышивание, вязание;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и упражнения с пальчиковыми буквами. Данные игры и упражнения обычно используются и на занятиях по подготовке к обучению грамоте. С помощью пальцев рук можно построить несколько вариантов одной буквы русского алфавита. Предлагаем вашему вниманию несколько упражнений: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А: Пальцы указательные Буква Б: Указательный с большим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Ставим под углом. Мы в кольцо соединим.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– перекладиной Остальные под углом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 ляжет в нём. Над кольцом объединим.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имитация жестом различных конкретных предметов, действий (рассказывание стихов руками); (упражнение проводится с педагогами)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театр в руке (кукольный, пальчиковый, варежковый, перчаточный, театр теней);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Упражнения по выработке мускульной памяти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массаж и самомассаж кистей и пальцев рук  мячиками-ёжиками, прыгунками – вертеть их в руках, щёлкать по ним пальцами и «стрелять», состязаясь в меткости.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 мой не отдыхает,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ладошке он гуляет,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Взад-вперёд его качу,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 – как хочу.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– левой, снизу — правой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катаю, браво! 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грецкими орехами – катать два ореха между ладонями. Прокатывать один орех между двумя пальцами.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«Научился два ореха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пальцами катать.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 школе мне поможет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 ровные писать».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Комплекс упражнений для развития мелкой моторики с грецким орехом.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Взять грецкий орех в правую руку и крепко сжать на счет 5. Повторить упражнение для левой руки.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Правая ладонь прямая, пальцы крепко прижаты друг к другу. Прокатывать грецким орехом от запястья до кончиков пальцев и обратно. Повторить упражнение для левой руки.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Кисть правой руки лежит на столе ладонью вниз. Грецкий орех катается вперед и назад по направлению косточек. Повторить упражнение для левой руки.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«Колобок». Грецкий орех лежит на левой руке, правая рука – сверху. Катаем, катаем, крепко прижимаем. Повторить упражнение для правой руки.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«Упрямый орешек». Пальцы на обеих руках крепко прижаты друг к другу, грецкий орех зажимается между ними – проталкивается между пальцами.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«Крышечка». Пальцы собираются в горсточку – грецкий орех прокатывается между ними.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Грецкий орех берется большим и указательным пальцами правой руки, затем большим и указательным пальцем левой руки, затем большим и средним пальцем правой руки, затем большим и средним пальцем левой руки и т.д. Пальцы меняются поочередно с проговариванием.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упражнения выполняются упражнения на расслабление рук (уронили ручки вниз и расслабились).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проводится с педагогами).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шестигранными карандашами – грани карандаша легко укалывают ладони, активизируют нервные окончания, снимают напряжение. Можно пропускать карандаш между одним и двумя-тремя пальцами, удерживая его в определённом положении в правой и левой руке.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«Карандаш в руках катаю,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пальчиков верчу.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Непременно каждый пальчик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послушным научу». 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зубными щётками – растирать сначала подушечку пальца, затем медленно опускаться к его основанию.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возьму зубную щётку,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погладить пальчики.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Станьте ловкими скорей,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Пальчики-удальчики. (упражнение проводится с педагогами)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Кинезиологические упражнения.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 – наука о развитии головного мозга через движение.  Кинезиологические упражнения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мозаика, конструкторы, пазлы, пирамиды, волчки;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отвинчивание и завинчивание пробок разной величины и конфигурации;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пластилином, бумагой, тканью;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бусами, чётками — перебирание бус развивает пальцы, успокаивает нервы. Считать количество бус (в прямом и обратном порядке).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«Дома я одна скучала,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мамины достала.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я перебираю,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пальцы развиваю». (упражнение проводится с педагогами)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канцелярскими резинками или резинками для волос (для этого нужно резинку надеть на большой и указательный пальцы и растягивать её из стороны в сторону);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выкладывание букв из счетных палочек и шнурка;</w:t>
      </w:r>
    </w:p>
    <w:p w:rsidR="00363E1F" w:rsidRPr="00363E1F" w:rsidRDefault="00363E1F" w:rsidP="0036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на воображаемом пианино, выкладывание «колодца» из палочек (держать каждую палочку нужно только одноименными пальцами обеих рук);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игра «Пальцеход» может проводиться с помощью решетки для раковины. «Ходить» указательными и средними пальцами по клеточкам. На каждый ударный слог стихотворения, делая по шагу. Можно ходить средними и безымянными, безымянным и мизинцем правой и левой руки поочерёдно или одновременно и т. д.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 зоопарке мы бродили,                 «Идёт собака, кот идёт,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каждой клетке подходили                  И дождь идёт и град…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смотрели всех подряд —                 Ещё часы идут вперёд,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Медвежат, волчат, бобрят».               Хоть на столе стоят».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«Лыжники» — используются пробки, большие пуговицы. Двигаться, делая по шагу на каждый ударный слог стиха.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«Ног от радости не чуя,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горки снежной вниз лечу я!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мне спорт родней и ближе,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помог мне в этом?.. Лыжи». 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комканье платка — берем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 меня живёт проглот -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платок он скушал, вот!»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эспандерами, губками;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прищепками: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ритмичное открывание и закрывание прищепки по ходу проговаривания текста в играх — драматизациях, в стихотворных текстах-диалогах.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Кус-кус» — поочерёдно «кусать» ногтевые фаланги на ударные слоги стиха от большого пальца к мизинцу.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«Если кто-то с места сдвинется,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него котёнок кинется.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что-нибудь покатится,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него котёнок схватится.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Прыг-скок! Цап-царап!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уйдёшь из наших лап!» 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собери звуковые бусы, т.е. вместо обычных фишек синего и красного цвета для обозначения гласных, согласных звуков используем прищепки  соответственных цветов;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фонематическое восприятие и закреплять пространственные представления: «Собачка-ищейка» ищет в какой части слова спрятался звук [ш] на полоске – в начале слова (левый край полоски), в середине или в конце (правый край полоски);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прищепки можно одновременно использовать и для развития сенсорики и творческого воображения, украшая фигурки, вырезанные из картона;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упражнения не только повышают потенциальный энергетический уровень ребенка, но и обогащают его знание о собственном теле, </w:t>
      </w:r>
      <w:hyperlink r:id="rId5" w:tooltip="Развиваем внимание" w:history="1">
        <w:r w:rsidRPr="00A706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развивают внимание</w:t>
        </w:r>
      </w:hyperlink>
      <w:r w:rsidRPr="00363E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роизвольность, успокаивают.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Упражнения для развития тактильной чувствительности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улучшением тактильной чувствительности пальцев рук рефлекторно улучшается тактильная чувствительность артикуляционного аппарата.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природным и бросовым материалом, где с помощью мелких предметов (ореховая скорлупа, чешуйки от шишек и т.д.) выкладывается узор по пластилину, нанесенному тонким слоем на фанеру;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выполнить мозаику из пластилиновых шариков;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геометрические фигуры, цифры, буквы;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ощупать на бумаге закрытыми глазами узор, нанесенный иголочкой на лист бумаги (можно начинать с простых геометрических фигур (круг, квадрат и т.д.);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закрытыми глазами ощупать фактуру материала рукой и найти в комнате предмет, сделанный из этого материала (любой рукой);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сделать специальное «Тактильное домино». Деревянные пластинки прямоугольной формы 2х4, разделенные ограничителем на две части. На каждую часть приклеиваются кружочки из различных материалов: шерсти, наждачной бумаги, плёнки — самоклейки, ткани и т.п.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«Волшебный мешочек» с закрытыми глазами, на ощупь, опознать предмет как правой, так и левой рукой;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закрыв глаза, ощупать предмет одной рукой и найти его среди прочих другой;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закрытыми глазами опознать фигуры, цифры или буквы, «написанные» на его правой и левой руке педагогом (приём дермолексии);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крупами (дети очень любят играть руками в сухом пальчиковом бассейне из гречки, гороха, фасоли).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«Сухого бассейна» небольшую глубокую миску (диаметром 25 см, высотой 12-15 см) нужно заполнить на 8 см промытым и просушенным горохом, гречкой или фасолью.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Погружаясь, как можно глубже в наполнитель, ручки ребенка массируются, пальцы становятся более чувствительными, а их движения — координированными.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— руки должны быть в крупе по запястье, ведь таким образом снимается мышечный спазм ручек, напряженность и усталость.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полезна гречка, так как эта крупа имеет острые грани, которые необходимы для активизации нервных окончаний пальчиков.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-Самомассаж в «сухом бассейне» можно сопровождать стихотворным текстом: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«Горох».  Опустить кисти рук в «бассейн», «помешать» горох, одновременно сжимая и разжимая пальцы рук.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 миску насыпали горох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пальцы запустили,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Устроив там переполох,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пальцы не грустили».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«Фасоль». На дне бассейна спрятать игрушки из киндер-сюрпризов. Опустить кисти рук в бассейн, помешать фасоль, затем найти и достать игрушки.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 В миске не соль, совсем не соль,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разноцветная фасоль.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дне – игрушки для детей,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их достанем без затей».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«Тесто». Опустить кисти рук в бассейн и изображать, как месят тесто.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«Месим, месим тесто,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печи место.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Будут-будут из печи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Булочки и калачи».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«Лодочка».  Соединить ладони обеих рук «ковшиком», делать скользящие движения по поверхности сухого бассейна.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«Лодочка плывёт по речке,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Оставляя на воде колечки».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«Повар».  Выполнять круговые движения кистью в сухом бассейне по часовой стрелке и против неё.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«Варим, варим, варим щи!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 у Вовы хороши!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«Стираем платочки»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раскрытой ладонью по дну в направлении вперёд-назад, пальцы разведены.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и дочка стирают платочки.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так!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Постирали и отжали.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немножко мы устали».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«Колобок».  Сжимать и разжимать кулачки в сухом бассейне.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 Кулачок как колобок.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сожмём его разок.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Кулачки сжимаем,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Кулачками мы играем».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«Зарядка».  Сжимать и разжимать кулачки.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«Пальцы делают зарядку,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меньше уставать.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они в тетрадке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буковки писать».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«Напрягаем пальцы».  Опустить руки в бассейн. Растопырить пальцы, напрягать их как можно сильнее, а затем расслабить и слегка пошевелить пальцами.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«Только уставать начнём,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пальцы разожмём,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пошире их раздвинем,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Посильнее напряжём».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«Ладошки здороваются».  Опустить кисти рук в бассейн. Сплести пальцы рук, соединить ладони и стискивать их как можно сильнее. Затем расслабить руки и слегка пошевелить пальцами.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«Наши пальчики сплетём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соединим ладошки.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как только можем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Крепко-накрепко сожмём».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«Лягушки».  Сжать руки в кулачки и положить их на дно пальцами вниз. Резко распрямить пальцы и положить руки на дно бассейна с растопыренными пальцами.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«Две весёлые лягушки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минуты не сидят.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прыгают подружки,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брызги вверх летят».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«Золушка» — разбери крупу в разные кучки, тарелочки.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Упражнение «Накорми цыплёнка» – на каждое слово ребёнок берёт из тарелочки зёрнышко и кладёт в миску.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«Зёрнышки все, что хозяйка давала,</w:t>
      </w: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Цыпочка клювом по штучке клевала».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проводится с педагогами)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пшеном в стакане. Очень любят дети кашу «варить». Помешивая каждым пальцем руки крупу в стакане. При этом необходимо следить за тем, чтобы двигался только палец, а не сама кисть.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Часть II.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Тестирование по теме семинара: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Зоны головного мозга расположены: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кончиках указательных пальцев;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кончиках больших пальцев;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кончиках средних пальцев.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при массаже рефлексогенных зон попадаются болезненные области, то следует: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прекратить массаж;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равномерно надавливать на них до тех пор, пока боль не исчезнет;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обратиться к врачу.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Каждое упражнение для суставов пальцев выполняется: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6 раз;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7 раз;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5 раз.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Кинезиология – наука о развитии …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головного мозга через движение;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движения;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тонких движений пальцев рук.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Опознавание с закрытыми глазами «написанного »(букв, цифр) на ладошке ребёнка – это приём: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диспепсии;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дермолексии.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«Сухом бассейне» руки ребёнка должны быть: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швам;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локоть;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запястье.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Выполнение творческих заданий.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Отношение к рукам у человечества всегда было особым. Руки добывали огонь, пищу. Они защищали, строили жилище, создавали всё необходимое для жизни. По рукам судили о здоровье, о положении человека в обществе (белоручка или трудяга), его силе, энергичности, профессии (музыкальные руки, рабочие руки), о характере, темпераменте (флегматичные или быстрые, нервные руки). Не случайно в русском языке так много выражений, связанных с руками.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вспомнить пословицы, поговорки, высказывания о руках.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мастер на все руки, золотые руки, положа руку на сердце, рукой подать, руками развести, руки опускаются, обеими руками «за», своя рука – владыка, чужими руками жар загребать, руки не оттуда растут, как рукой сняло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Рассказать стихотворение с помощью рук.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Вырезать заготовки из картона и дополнить их прищепками, чтобы получился узнаваемый предмет.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Итог семинара-практикума: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тренировка тонких движений пальцев рук оказывает огромное влияние на развитие высшей нервной деятельности ребенка;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функция движения руки всегда тесно связана с функцией речи: развитие первой способствует развитию второй, т.к. моторные и речевые центры в коре головного мозга расположены рядом;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функций обеих рук обеспечивает развитие «центров» речи в обоих полушариях, и как следствие, даёт преимущества в интеллектуальном развитии, поскольку речь теснейшим образом связана с мышлением;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Систематическая работа в данном направлении позволяет достичь положительных результатов в логопедической коррекции дошкольников, кисть их руки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«Закончи предложение».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берут по одной карточке с началом предложения: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«Удачным сегодня было…»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задумалась…»</w:t>
      </w:r>
    </w:p>
    <w:p w:rsidR="00363E1F" w:rsidRPr="00363E1F" w:rsidRDefault="00363E1F" w:rsidP="00A7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бы хотелось в следующий раз…»</w:t>
      </w:r>
    </w:p>
    <w:p w:rsidR="00363E1F" w:rsidRDefault="00363E1F" w:rsidP="00A7066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363E1F" w:rsidRPr="00363E1F" w:rsidRDefault="00363E1F" w:rsidP="00A7066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63E1F" w:rsidRPr="00363E1F" w:rsidRDefault="00363E1F" w:rsidP="00A7066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63E1F" w:rsidRPr="00363E1F" w:rsidRDefault="00363E1F" w:rsidP="00A7066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63E1F" w:rsidRPr="00363E1F" w:rsidRDefault="00363E1F" w:rsidP="00A7066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63E1F" w:rsidRPr="00363E1F" w:rsidRDefault="00363E1F" w:rsidP="00A7066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63E1F" w:rsidRPr="00363E1F" w:rsidRDefault="00363E1F" w:rsidP="00A7066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787479" w:rsidRDefault="00787479" w:rsidP="00A70664">
      <w:pPr>
        <w:spacing w:after="0"/>
      </w:pPr>
    </w:p>
    <w:sectPr w:rsidR="00787479" w:rsidSect="0078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167D"/>
    <w:multiLevelType w:val="hybridMultilevel"/>
    <w:tmpl w:val="5984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149C9"/>
    <w:multiLevelType w:val="multilevel"/>
    <w:tmpl w:val="688E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A5E03"/>
    <w:multiLevelType w:val="multilevel"/>
    <w:tmpl w:val="C61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F524C"/>
    <w:multiLevelType w:val="hybridMultilevel"/>
    <w:tmpl w:val="A4C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3904"/>
    <w:multiLevelType w:val="hybridMultilevel"/>
    <w:tmpl w:val="2E24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CDB"/>
    <w:rsid w:val="000058FE"/>
    <w:rsid w:val="000063E4"/>
    <w:rsid w:val="00007A2F"/>
    <w:rsid w:val="00007B27"/>
    <w:rsid w:val="00010357"/>
    <w:rsid w:val="00010901"/>
    <w:rsid w:val="00010B3A"/>
    <w:rsid w:val="00010C27"/>
    <w:rsid w:val="0001115A"/>
    <w:rsid w:val="00014D91"/>
    <w:rsid w:val="0001527A"/>
    <w:rsid w:val="000167CA"/>
    <w:rsid w:val="00020FCA"/>
    <w:rsid w:val="00021C71"/>
    <w:rsid w:val="00021F7B"/>
    <w:rsid w:val="0002201B"/>
    <w:rsid w:val="00026825"/>
    <w:rsid w:val="0002792E"/>
    <w:rsid w:val="00027AEB"/>
    <w:rsid w:val="00032C0A"/>
    <w:rsid w:val="000341AB"/>
    <w:rsid w:val="00035595"/>
    <w:rsid w:val="00036F6B"/>
    <w:rsid w:val="00037080"/>
    <w:rsid w:val="0003780C"/>
    <w:rsid w:val="0004665D"/>
    <w:rsid w:val="00046A04"/>
    <w:rsid w:val="00047F1D"/>
    <w:rsid w:val="00050813"/>
    <w:rsid w:val="00051995"/>
    <w:rsid w:val="00054237"/>
    <w:rsid w:val="0005523D"/>
    <w:rsid w:val="0005591B"/>
    <w:rsid w:val="00057A6F"/>
    <w:rsid w:val="0006387D"/>
    <w:rsid w:val="00073337"/>
    <w:rsid w:val="00074B6A"/>
    <w:rsid w:val="00075423"/>
    <w:rsid w:val="00077E42"/>
    <w:rsid w:val="00080D00"/>
    <w:rsid w:val="00082B50"/>
    <w:rsid w:val="0008655A"/>
    <w:rsid w:val="0009039C"/>
    <w:rsid w:val="000A011C"/>
    <w:rsid w:val="000A0CC1"/>
    <w:rsid w:val="000A2162"/>
    <w:rsid w:val="000A394A"/>
    <w:rsid w:val="000A76FE"/>
    <w:rsid w:val="000B04F6"/>
    <w:rsid w:val="000B1029"/>
    <w:rsid w:val="000B24B5"/>
    <w:rsid w:val="000B42CE"/>
    <w:rsid w:val="000B4F22"/>
    <w:rsid w:val="000B63A5"/>
    <w:rsid w:val="000C1BF2"/>
    <w:rsid w:val="000C2F93"/>
    <w:rsid w:val="000C3DCA"/>
    <w:rsid w:val="000C59FB"/>
    <w:rsid w:val="000C7244"/>
    <w:rsid w:val="000D29BC"/>
    <w:rsid w:val="000D40A6"/>
    <w:rsid w:val="000D4D2C"/>
    <w:rsid w:val="000D50B8"/>
    <w:rsid w:val="000E43A1"/>
    <w:rsid w:val="000F00D9"/>
    <w:rsid w:val="000F04E5"/>
    <w:rsid w:val="000F1364"/>
    <w:rsid w:val="000F33FA"/>
    <w:rsid w:val="000F577B"/>
    <w:rsid w:val="0010285E"/>
    <w:rsid w:val="0010696C"/>
    <w:rsid w:val="00111CD1"/>
    <w:rsid w:val="0011215C"/>
    <w:rsid w:val="0013495E"/>
    <w:rsid w:val="0014052D"/>
    <w:rsid w:val="001405D4"/>
    <w:rsid w:val="001474F0"/>
    <w:rsid w:val="00150934"/>
    <w:rsid w:val="00156003"/>
    <w:rsid w:val="00157373"/>
    <w:rsid w:val="001576F7"/>
    <w:rsid w:val="001616BD"/>
    <w:rsid w:val="00162F6E"/>
    <w:rsid w:val="00162FD1"/>
    <w:rsid w:val="00164333"/>
    <w:rsid w:val="00165CB2"/>
    <w:rsid w:val="001674C4"/>
    <w:rsid w:val="00173557"/>
    <w:rsid w:val="001738F3"/>
    <w:rsid w:val="00174948"/>
    <w:rsid w:val="001768A5"/>
    <w:rsid w:val="001803C5"/>
    <w:rsid w:val="0018357A"/>
    <w:rsid w:val="001903B8"/>
    <w:rsid w:val="0019289B"/>
    <w:rsid w:val="00195B67"/>
    <w:rsid w:val="0019676C"/>
    <w:rsid w:val="00197999"/>
    <w:rsid w:val="001B4992"/>
    <w:rsid w:val="001B4FAB"/>
    <w:rsid w:val="001C6292"/>
    <w:rsid w:val="001C686F"/>
    <w:rsid w:val="001C7AFF"/>
    <w:rsid w:val="001D04EA"/>
    <w:rsid w:val="001D1305"/>
    <w:rsid w:val="001D3DCA"/>
    <w:rsid w:val="001E047A"/>
    <w:rsid w:val="001E22CF"/>
    <w:rsid w:val="001E4ACD"/>
    <w:rsid w:val="001E5491"/>
    <w:rsid w:val="001F21E3"/>
    <w:rsid w:val="001F34C3"/>
    <w:rsid w:val="001F3FCA"/>
    <w:rsid w:val="001F4D8F"/>
    <w:rsid w:val="002018C7"/>
    <w:rsid w:val="0020633B"/>
    <w:rsid w:val="00212349"/>
    <w:rsid w:val="00212BC9"/>
    <w:rsid w:val="0021331A"/>
    <w:rsid w:val="0021491C"/>
    <w:rsid w:val="002151DB"/>
    <w:rsid w:val="00221F3B"/>
    <w:rsid w:val="002309B1"/>
    <w:rsid w:val="0024015C"/>
    <w:rsid w:val="00257109"/>
    <w:rsid w:val="0026288D"/>
    <w:rsid w:val="00263A1C"/>
    <w:rsid w:val="00271CFB"/>
    <w:rsid w:val="00274B07"/>
    <w:rsid w:val="0027541D"/>
    <w:rsid w:val="002764F4"/>
    <w:rsid w:val="00277095"/>
    <w:rsid w:val="00277370"/>
    <w:rsid w:val="00277F31"/>
    <w:rsid w:val="00283984"/>
    <w:rsid w:val="00292CEF"/>
    <w:rsid w:val="00292D35"/>
    <w:rsid w:val="00293BBB"/>
    <w:rsid w:val="002A19BA"/>
    <w:rsid w:val="002A3DB4"/>
    <w:rsid w:val="002B0ED5"/>
    <w:rsid w:val="002B603B"/>
    <w:rsid w:val="002B78E4"/>
    <w:rsid w:val="002C7681"/>
    <w:rsid w:val="002D2975"/>
    <w:rsid w:val="002D2EC3"/>
    <w:rsid w:val="002D3042"/>
    <w:rsid w:val="002D39B3"/>
    <w:rsid w:val="002D7DB4"/>
    <w:rsid w:val="002E1C0B"/>
    <w:rsid w:val="002F0B96"/>
    <w:rsid w:val="002F4B55"/>
    <w:rsid w:val="00301F70"/>
    <w:rsid w:val="003021A6"/>
    <w:rsid w:val="00302B25"/>
    <w:rsid w:val="00303928"/>
    <w:rsid w:val="00305184"/>
    <w:rsid w:val="00313BB4"/>
    <w:rsid w:val="00314623"/>
    <w:rsid w:val="00316746"/>
    <w:rsid w:val="003176E8"/>
    <w:rsid w:val="0031794B"/>
    <w:rsid w:val="003202AF"/>
    <w:rsid w:val="0032270A"/>
    <w:rsid w:val="00323EE1"/>
    <w:rsid w:val="00324150"/>
    <w:rsid w:val="00325EFB"/>
    <w:rsid w:val="003279B6"/>
    <w:rsid w:val="00330251"/>
    <w:rsid w:val="003319F7"/>
    <w:rsid w:val="0033257F"/>
    <w:rsid w:val="00335F56"/>
    <w:rsid w:val="003405C5"/>
    <w:rsid w:val="00343C3A"/>
    <w:rsid w:val="00345C2B"/>
    <w:rsid w:val="00345CCF"/>
    <w:rsid w:val="00351410"/>
    <w:rsid w:val="0035777C"/>
    <w:rsid w:val="003638E0"/>
    <w:rsid w:val="00363E1F"/>
    <w:rsid w:val="003644C1"/>
    <w:rsid w:val="00364FDA"/>
    <w:rsid w:val="00367DF3"/>
    <w:rsid w:val="003712E5"/>
    <w:rsid w:val="00376004"/>
    <w:rsid w:val="00376509"/>
    <w:rsid w:val="00381172"/>
    <w:rsid w:val="003817FB"/>
    <w:rsid w:val="00381FF0"/>
    <w:rsid w:val="0038584A"/>
    <w:rsid w:val="00385917"/>
    <w:rsid w:val="00396AF1"/>
    <w:rsid w:val="0039710D"/>
    <w:rsid w:val="003A3D45"/>
    <w:rsid w:val="003A54A1"/>
    <w:rsid w:val="003A653E"/>
    <w:rsid w:val="003A6D78"/>
    <w:rsid w:val="003B0D9A"/>
    <w:rsid w:val="003B4826"/>
    <w:rsid w:val="003B5B2B"/>
    <w:rsid w:val="003B7515"/>
    <w:rsid w:val="003C35AD"/>
    <w:rsid w:val="003C557C"/>
    <w:rsid w:val="003C743D"/>
    <w:rsid w:val="003D33B1"/>
    <w:rsid w:val="003D4E48"/>
    <w:rsid w:val="003D58EC"/>
    <w:rsid w:val="003E554A"/>
    <w:rsid w:val="003E6E0F"/>
    <w:rsid w:val="003E726D"/>
    <w:rsid w:val="003E7EA8"/>
    <w:rsid w:val="003F2DC2"/>
    <w:rsid w:val="003F4B3F"/>
    <w:rsid w:val="003F5BF4"/>
    <w:rsid w:val="003F5FBB"/>
    <w:rsid w:val="00404C44"/>
    <w:rsid w:val="00406556"/>
    <w:rsid w:val="00407510"/>
    <w:rsid w:val="00410536"/>
    <w:rsid w:val="00410A63"/>
    <w:rsid w:val="00410E4F"/>
    <w:rsid w:val="004129B4"/>
    <w:rsid w:val="004143BA"/>
    <w:rsid w:val="00414756"/>
    <w:rsid w:val="0041653A"/>
    <w:rsid w:val="00425AED"/>
    <w:rsid w:val="0042773F"/>
    <w:rsid w:val="00427ACF"/>
    <w:rsid w:val="004315EE"/>
    <w:rsid w:val="004329E6"/>
    <w:rsid w:val="004356B9"/>
    <w:rsid w:val="00436288"/>
    <w:rsid w:val="00444AE0"/>
    <w:rsid w:val="00444FFA"/>
    <w:rsid w:val="00446241"/>
    <w:rsid w:val="00446594"/>
    <w:rsid w:val="00452058"/>
    <w:rsid w:val="00452A60"/>
    <w:rsid w:val="00454A92"/>
    <w:rsid w:val="00455D5F"/>
    <w:rsid w:val="0045636E"/>
    <w:rsid w:val="00457BB7"/>
    <w:rsid w:val="004601AF"/>
    <w:rsid w:val="00461A0C"/>
    <w:rsid w:val="00463793"/>
    <w:rsid w:val="00463D8C"/>
    <w:rsid w:val="00463EE7"/>
    <w:rsid w:val="00465EC9"/>
    <w:rsid w:val="00466EC0"/>
    <w:rsid w:val="00475483"/>
    <w:rsid w:val="00475BB7"/>
    <w:rsid w:val="00482269"/>
    <w:rsid w:val="004831A7"/>
    <w:rsid w:val="00483575"/>
    <w:rsid w:val="00483721"/>
    <w:rsid w:val="0048509C"/>
    <w:rsid w:val="00485FC7"/>
    <w:rsid w:val="004875A9"/>
    <w:rsid w:val="004950F6"/>
    <w:rsid w:val="00495476"/>
    <w:rsid w:val="00496276"/>
    <w:rsid w:val="00496DA7"/>
    <w:rsid w:val="004A3BA6"/>
    <w:rsid w:val="004A3C71"/>
    <w:rsid w:val="004B0D42"/>
    <w:rsid w:val="004B12AF"/>
    <w:rsid w:val="004B48D3"/>
    <w:rsid w:val="004C38C4"/>
    <w:rsid w:val="004C502E"/>
    <w:rsid w:val="004C538B"/>
    <w:rsid w:val="004D4E31"/>
    <w:rsid w:val="004D6C84"/>
    <w:rsid w:val="004E18EB"/>
    <w:rsid w:val="004E6179"/>
    <w:rsid w:val="004E7702"/>
    <w:rsid w:val="004F03FA"/>
    <w:rsid w:val="004F0E21"/>
    <w:rsid w:val="004F427F"/>
    <w:rsid w:val="004F6A23"/>
    <w:rsid w:val="004F6CA9"/>
    <w:rsid w:val="004F7DC1"/>
    <w:rsid w:val="00503687"/>
    <w:rsid w:val="005046C6"/>
    <w:rsid w:val="0050610F"/>
    <w:rsid w:val="00506673"/>
    <w:rsid w:val="00506A4A"/>
    <w:rsid w:val="00511633"/>
    <w:rsid w:val="005135F8"/>
    <w:rsid w:val="005229B5"/>
    <w:rsid w:val="00522F84"/>
    <w:rsid w:val="00536C1D"/>
    <w:rsid w:val="00537AC8"/>
    <w:rsid w:val="005437B6"/>
    <w:rsid w:val="005438EF"/>
    <w:rsid w:val="005457E7"/>
    <w:rsid w:val="00547B83"/>
    <w:rsid w:val="00551A43"/>
    <w:rsid w:val="0055479F"/>
    <w:rsid w:val="00554A71"/>
    <w:rsid w:val="00554CEA"/>
    <w:rsid w:val="005558D4"/>
    <w:rsid w:val="0055637A"/>
    <w:rsid w:val="00570C45"/>
    <w:rsid w:val="00574801"/>
    <w:rsid w:val="0057540D"/>
    <w:rsid w:val="00575ECF"/>
    <w:rsid w:val="00576BCC"/>
    <w:rsid w:val="00581551"/>
    <w:rsid w:val="00581588"/>
    <w:rsid w:val="005901C2"/>
    <w:rsid w:val="00590533"/>
    <w:rsid w:val="0059122D"/>
    <w:rsid w:val="005923D7"/>
    <w:rsid w:val="005A45EC"/>
    <w:rsid w:val="005A7989"/>
    <w:rsid w:val="005B057D"/>
    <w:rsid w:val="005B191A"/>
    <w:rsid w:val="005B4EE8"/>
    <w:rsid w:val="005B57BA"/>
    <w:rsid w:val="005C0141"/>
    <w:rsid w:val="005C1576"/>
    <w:rsid w:val="005C5447"/>
    <w:rsid w:val="005D6989"/>
    <w:rsid w:val="005E045E"/>
    <w:rsid w:val="005E2AC1"/>
    <w:rsid w:val="005E53D3"/>
    <w:rsid w:val="005E66A5"/>
    <w:rsid w:val="005F4D2F"/>
    <w:rsid w:val="005F645D"/>
    <w:rsid w:val="005F73CA"/>
    <w:rsid w:val="0061313F"/>
    <w:rsid w:val="006177CE"/>
    <w:rsid w:val="00617B16"/>
    <w:rsid w:val="00630A19"/>
    <w:rsid w:val="00631D19"/>
    <w:rsid w:val="00631F40"/>
    <w:rsid w:val="00634912"/>
    <w:rsid w:val="00635D29"/>
    <w:rsid w:val="00641EDE"/>
    <w:rsid w:val="00642F1D"/>
    <w:rsid w:val="0064307A"/>
    <w:rsid w:val="0064549D"/>
    <w:rsid w:val="00646FBA"/>
    <w:rsid w:val="00647062"/>
    <w:rsid w:val="006474BE"/>
    <w:rsid w:val="00654216"/>
    <w:rsid w:val="00655431"/>
    <w:rsid w:val="00666344"/>
    <w:rsid w:val="00667CB3"/>
    <w:rsid w:val="00667E4F"/>
    <w:rsid w:val="00670926"/>
    <w:rsid w:val="006722CC"/>
    <w:rsid w:val="0067262B"/>
    <w:rsid w:val="00673EC6"/>
    <w:rsid w:val="00674F08"/>
    <w:rsid w:val="00680B6A"/>
    <w:rsid w:val="00681BFA"/>
    <w:rsid w:val="00685061"/>
    <w:rsid w:val="00685E3C"/>
    <w:rsid w:val="00690087"/>
    <w:rsid w:val="006908C7"/>
    <w:rsid w:val="00690CC0"/>
    <w:rsid w:val="00690FCE"/>
    <w:rsid w:val="006923D5"/>
    <w:rsid w:val="006929E7"/>
    <w:rsid w:val="00692CB8"/>
    <w:rsid w:val="00693E54"/>
    <w:rsid w:val="006A2D91"/>
    <w:rsid w:val="006A3FB9"/>
    <w:rsid w:val="006A51BD"/>
    <w:rsid w:val="006A7F99"/>
    <w:rsid w:val="006B246D"/>
    <w:rsid w:val="006B5B53"/>
    <w:rsid w:val="006C26AE"/>
    <w:rsid w:val="006C2D52"/>
    <w:rsid w:val="006C4AF7"/>
    <w:rsid w:val="006C66A4"/>
    <w:rsid w:val="006C67D8"/>
    <w:rsid w:val="006C6BE1"/>
    <w:rsid w:val="006C7B56"/>
    <w:rsid w:val="006D0A21"/>
    <w:rsid w:val="006D29C7"/>
    <w:rsid w:val="006D4E66"/>
    <w:rsid w:val="006E1B07"/>
    <w:rsid w:val="006E2C88"/>
    <w:rsid w:val="006E5BC8"/>
    <w:rsid w:val="006F1C9A"/>
    <w:rsid w:val="006F2E26"/>
    <w:rsid w:val="006F430C"/>
    <w:rsid w:val="006F5BB8"/>
    <w:rsid w:val="006F773B"/>
    <w:rsid w:val="007004BC"/>
    <w:rsid w:val="0070089A"/>
    <w:rsid w:val="00703193"/>
    <w:rsid w:val="00704138"/>
    <w:rsid w:val="00705E3B"/>
    <w:rsid w:val="00705E93"/>
    <w:rsid w:val="00706E0F"/>
    <w:rsid w:val="007103F0"/>
    <w:rsid w:val="00711FC7"/>
    <w:rsid w:val="00712005"/>
    <w:rsid w:val="00714E55"/>
    <w:rsid w:val="00715DF3"/>
    <w:rsid w:val="0071688E"/>
    <w:rsid w:val="007200D2"/>
    <w:rsid w:val="00723211"/>
    <w:rsid w:val="00724BD3"/>
    <w:rsid w:val="00725143"/>
    <w:rsid w:val="00725878"/>
    <w:rsid w:val="00725C8A"/>
    <w:rsid w:val="00725F90"/>
    <w:rsid w:val="00734C60"/>
    <w:rsid w:val="0074214C"/>
    <w:rsid w:val="00742940"/>
    <w:rsid w:val="00742E88"/>
    <w:rsid w:val="00743B40"/>
    <w:rsid w:val="00743F47"/>
    <w:rsid w:val="00745E72"/>
    <w:rsid w:val="0075019A"/>
    <w:rsid w:val="007507A1"/>
    <w:rsid w:val="007510CB"/>
    <w:rsid w:val="00751412"/>
    <w:rsid w:val="00751CE3"/>
    <w:rsid w:val="007532DA"/>
    <w:rsid w:val="00755691"/>
    <w:rsid w:val="007559B4"/>
    <w:rsid w:val="00756731"/>
    <w:rsid w:val="007609B1"/>
    <w:rsid w:val="007637BD"/>
    <w:rsid w:val="00764C61"/>
    <w:rsid w:val="00766F66"/>
    <w:rsid w:val="0076750B"/>
    <w:rsid w:val="007703E4"/>
    <w:rsid w:val="00774DEA"/>
    <w:rsid w:val="0077574F"/>
    <w:rsid w:val="007770FE"/>
    <w:rsid w:val="007809BD"/>
    <w:rsid w:val="00783F02"/>
    <w:rsid w:val="00784C26"/>
    <w:rsid w:val="00784C74"/>
    <w:rsid w:val="00787479"/>
    <w:rsid w:val="007878F0"/>
    <w:rsid w:val="00795BFC"/>
    <w:rsid w:val="00796EF5"/>
    <w:rsid w:val="007A0736"/>
    <w:rsid w:val="007A0A39"/>
    <w:rsid w:val="007A1BD5"/>
    <w:rsid w:val="007A6426"/>
    <w:rsid w:val="007A69ED"/>
    <w:rsid w:val="007A78A1"/>
    <w:rsid w:val="007B4759"/>
    <w:rsid w:val="007B58E7"/>
    <w:rsid w:val="007B6C29"/>
    <w:rsid w:val="007C20DD"/>
    <w:rsid w:val="007D244D"/>
    <w:rsid w:val="007D3777"/>
    <w:rsid w:val="007E10E6"/>
    <w:rsid w:val="007E224C"/>
    <w:rsid w:val="007E44B4"/>
    <w:rsid w:val="007E472B"/>
    <w:rsid w:val="007E6780"/>
    <w:rsid w:val="007E7EBF"/>
    <w:rsid w:val="007F11FD"/>
    <w:rsid w:val="007F1B01"/>
    <w:rsid w:val="00803FB6"/>
    <w:rsid w:val="00807562"/>
    <w:rsid w:val="00807765"/>
    <w:rsid w:val="00812A03"/>
    <w:rsid w:val="00813D31"/>
    <w:rsid w:val="00816914"/>
    <w:rsid w:val="0082101D"/>
    <w:rsid w:val="0082178C"/>
    <w:rsid w:val="008234AC"/>
    <w:rsid w:val="008245B3"/>
    <w:rsid w:val="00824CB1"/>
    <w:rsid w:val="00825EA0"/>
    <w:rsid w:val="00830A1F"/>
    <w:rsid w:val="008336A6"/>
    <w:rsid w:val="008349F1"/>
    <w:rsid w:val="00840721"/>
    <w:rsid w:val="00840AC3"/>
    <w:rsid w:val="00840C75"/>
    <w:rsid w:val="008417BB"/>
    <w:rsid w:val="00842199"/>
    <w:rsid w:val="0084368D"/>
    <w:rsid w:val="00843C3E"/>
    <w:rsid w:val="00844123"/>
    <w:rsid w:val="00846D22"/>
    <w:rsid w:val="0085120C"/>
    <w:rsid w:val="00851DED"/>
    <w:rsid w:val="008535FC"/>
    <w:rsid w:val="0085421D"/>
    <w:rsid w:val="00854B34"/>
    <w:rsid w:val="00854C01"/>
    <w:rsid w:val="00857BC4"/>
    <w:rsid w:val="0086275A"/>
    <w:rsid w:val="00863D9D"/>
    <w:rsid w:val="00866D7E"/>
    <w:rsid w:val="00871935"/>
    <w:rsid w:val="00871C0A"/>
    <w:rsid w:val="0087474A"/>
    <w:rsid w:val="008773DE"/>
    <w:rsid w:val="00877C16"/>
    <w:rsid w:val="00885472"/>
    <w:rsid w:val="008930DD"/>
    <w:rsid w:val="00895B91"/>
    <w:rsid w:val="008971F3"/>
    <w:rsid w:val="008A1A26"/>
    <w:rsid w:val="008A2B6C"/>
    <w:rsid w:val="008A55B4"/>
    <w:rsid w:val="008B20B0"/>
    <w:rsid w:val="008B5667"/>
    <w:rsid w:val="008B7412"/>
    <w:rsid w:val="008B744E"/>
    <w:rsid w:val="008C021D"/>
    <w:rsid w:val="008C2185"/>
    <w:rsid w:val="008C3756"/>
    <w:rsid w:val="008C4330"/>
    <w:rsid w:val="008C5438"/>
    <w:rsid w:val="008C6126"/>
    <w:rsid w:val="008C691D"/>
    <w:rsid w:val="008D03B6"/>
    <w:rsid w:val="008D2798"/>
    <w:rsid w:val="008D2FD3"/>
    <w:rsid w:val="008D4A30"/>
    <w:rsid w:val="008D5780"/>
    <w:rsid w:val="008D7A75"/>
    <w:rsid w:val="008E3397"/>
    <w:rsid w:val="008E6C8E"/>
    <w:rsid w:val="008F2C65"/>
    <w:rsid w:val="008F30A2"/>
    <w:rsid w:val="008F7981"/>
    <w:rsid w:val="0090050E"/>
    <w:rsid w:val="00902A3F"/>
    <w:rsid w:val="0090419C"/>
    <w:rsid w:val="009056FB"/>
    <w:rsid w:val="00906376"/>
    <w:rsid w:val="00906992"/>
    <w:rsid w:val="0090791B"/>
    <w:rsid w:val="00911D46"/>
    <w:rsid w:val="00913DF6"/>
    <w:rsid w:val="00915FC5"/>
    <w:rsid w:val="00916544"/>
    <w:rsid w:val="00922220"/>
    <w:rsid w:val="009247D7"/>
    <w:rsid w:val="0092508E"/>
    <w:rsid w:val="009252BD"/>
    <w:rsid w:val="00930940"/>
    <w:rsid w:val="00935936"/>
    <w:rsid w:val="009411DE"/>
    <w:rsid w:val="00943B9C"/>
    <w:rsid w:val="009450BF"/>
    <w:rsid w:val="00945328"/>
    <w:rsid w:val="009455A3"/>
    <w:rsid w:val="00947159"/>
    <w:rsid w:val="009508DF"/>
    <w:rsid w:val="00953CA0"/>
    <w:rsid w:val="009549A9"/>
    <w:rsid w:val="00955C22"/>
    <w:rsid w:val="00957D5B"/>
    <w:rsid w:val="00957F1B"/>
    <w:rsid w:val="009621CB"/>
    <w:rsid w:val="00962C27"/>
    <w:rsid w:val="00963F7E"/>
    <w:rsid w:val="00964B4A"/>
    <w:rsid w:val="00967EE5"/>
    <w:rsid w:val="00973E54"/>
    <w:rsid w:val="00975814"/>
    <w:rsid w:val="00981C8C"/>
    <w:rsid w:val="00982E3D"/>
    <w:rsid w:val="00984FEE"/>
    <w:rsid w:val="00986C0D"/>
    <w:rsid w:val="0098778B"/>
    <w:rsid w:val="0099391B"/>
    <w:rsid w:val="009948C9"/>
    <w:rsid w:val="00996033"/>
    <w:rsid w:val="009A3C94"/>
    <w:rsid w:val="009A4591"/>
    <w:rsid w:val="009A673E"/>
    <w:rsid w:val="009A7643"/>
    <w:rsid w:val="009B10CF"/>
    <w:rsid w:val="009B2399"/>
    <w:rsid w:val="009B26AD"/>
    <w:rsid w:val="009B33EC"/>
    <w:rsid w:val="009C00A5"/>
    <w:rsid w:val="009C0ADC"/>
    <w:rsid w:val="009C3720"/>
    <w:rsid w:val="009D27A9"/>
    <w:rsid w:val="009D73BA"/>
    <w:rsid w:val="009D7B92"/>
    <w:rsid w:val="009E06C8"/>
    <w:rsid w:val="009E43ED"/>
    <w:rsid w:val="009E5D21"/>
    <w:rsid w:val="009E659D"/>
    <w:rsid w:val="009E783D"/>
    <w:rsid w:val="009F0AD5"/>
    <w:rsid w:val="009F199A"/>
    <w:rsid w:val="009F5B28"/>
    <w:rsid w:val="009F7EC8"/>
    <w:rsid w:val="00A010BD"/>
    <w:rsid w:val="00A04167"/>
    <w:rsid w:val="00A05773"/>
    <w:rsid w:val="00A066A2"/>
    <w:rsid w:val="00A10F98"/>
    <w:rsid w:val="00A139FB"/>
    <w:rsid w:val="00A13A18"/>
    <w:rsid w:val="00A1742C"/>
    <w:rsid w:val="00A2372C"/>
    <w:rsid w:val="00A2493E"/>
    <w:rsid w:val="00A27986"/>
    <w:rsid w:val="00A30CAD"/>
    <w:rsid w:val="00A31679"/>
    <w:rsid w:val="00A32A56"/>
    <w:rsid w:val="00A32F4A"/>
    <w:rsid w:val="00A345D5"/>
    <w:rsid w:val="00A40160"/>
    <w:rsid w:val="00A41F39"/>
    <w:rsid w:val="00A47220"/>
    <w:rsid w:val="00A472EC"/>
    <w:rsid w:val="00A507AA"/>
    <w:rsid w:val="00A54BD6"/>
    <w:rsid w:val="00A55E87"/>
    <w:rsid w:val="00A57A58"/>
    <w:rsid w:val="00A642A3"/>
    <w:rsid w:val="00A70664"/>
    <w:rsid w:val="00A71D04"/>
    <w:rsid w:val="00A72BDF"/>
    <w:rsid w:val="00A77D77"/>
    <w:rsid w:val="00A845DE"/>
    <w:rsid w:val="00A86165"/>
    <w:rsid w:val="00A87ABA"/>
    <w:rsid w:val="00AA0DC1"/>
    <w:rsid w:val="00AA2E15"/>
    <w:rsid w:val="00AA67FF"/>
    <w:rsid w:val="00AA6B49"/>
    <w:rsid w:val="00AA6F68"/>
    <w:rsid w:val="00AB00AC"/>
    <w:rsid w:val="00AB35E5"/>
    <w:rsid w:val="00AB47AE"/>
    <w:rsid w:val="00AB482A"/>
    <w:rsid w:val="00AC0BCC"/>
    <w:rsid w:val="00AC1DB8"/>
    <w:rsid w:val="00AC376B"/>
    <w:rsid w:val="00AC4CDB"/>
    <w:rsid w:val="00AC5155"/>
    <w:rsid w:val="00AD301B"/>
    <w:rsid w:val="00AD491A"/>
    <w:rsid w:val="00AE12BB"/>
    <w:rsid w:val="00AE2070"/>
    <w:rsid w:val="00AE216A"/>
    <w:rsid w:val="00AE4698"/>
    <w:rsid w:val="00AE54EF"/>
    <w:rsid w:val="00AE7E8E"/>
    <w:rsid w:val="00AF199F"/>
    <w:rsid w:val="00AF3BE6"/>
    <w:rsid w:val="00AF3FD9"/>
    <w:rsid w:val="00AF414E"/>
    <w:rsid w:val="00AF70C3"/>
    <w:rsid w:val="00B004FC"/>
    <w:rsid w:val="00B02F94"/>
    <w:rsid w:val="00B04628"/>
    <w:rsid w:val="00B0632B"/>
    <w:rsid w:val="00B06397"/>
    <w:rsid w:val="00B10ABE"/>
    <w:rsid w:val="00B14346"/>
    <w:rsid w:val="00B16B63"/>
    <w:rsid w:val="00B35D71"/>
    <w:rsid w:val="00B3749A"/>
    <w:rsid w:val="00B41691"/>
    <w:rsid w:val="00B5145E"/>
    <w:rsid w:val="00B51B84"/>
    <w:rsid w:val="00B54EDC"/>
    <w:rsid w:val="00B6466C"/>
    <w:rsid w:val="00B65228"/>
    <w:rsid w:val="00B6687E"/>
    <w:rsid w:val="00B67F3B"/>
    <w:rsid w:val="00B7132F"/>
    <w:rsid w:val="00B727AA"/>
    <w:rsid w:val="00B73C0B"/>
    <w:rsid w:val="00B74493"/>
    <w:rsid w:val="00B75084"/>
    <w:rsid w:val="00B77856"/>
    <w:rsid w:val="00B813EB"/>
    <w:rsid w:val="00B81F60"/>
    <w:rsid w:val="00B85D52"/>
    <w:rsid w:val="00B85DCE"/>
    <w:rsid w:val="00B87E36"/>
    <w:rsid w:val="00B87F3D"/>
    <w:rsid w:val="00B905B5"/>
    <w:rsid w:val="00B91C27"/>
    <w:rsid w:val="00B92088"/>
    <w:rsid w:val="00B97274"/>
    <w:rsid w:val="00BA27F8"/>
    <w:rsid w:val="00BA366A"/>
    <w:rsid w:val="00BA43A5"/>
    <w:rsid w:val="00BA4644"/>
    <w:rsid w:val="00BA6357"/>
    <w:rsid w:val="00BB3203"/>
    <w:rsid w:val="00BB559B"/>
    <w:rsid w:val="00BC0C81"/>
    <w:rsid w:val="00BC1E5E"/>
    <w:rsid w:val="00BC3399"/>
    <w:rsid w:val="00BE1783"/>
    <w:rsid w:val="00BE2F86"/>
    <w:rsid w:val="00BE6925"/>
    <w:rsid w:val="00BF2E2E"/>
    <w:rsid w:val="00C01000"/>
    <w:rsid w:val="00C013A4"/>
    <w:rsid w:val="00C0634B"/>
    <w:rsid w:val="00C07BA4"/>
    <w:rsid w:val="00C10A54"/>
    <w:rsid w:val="00C11B02"/>
    <w:rsid w:val="00C12603"/>
    <w:rsid w:val="00C143F7"/>
    <w:rsid w:val="00C227A5"/>
    <w:rsid w:val="00C26639"/>
    <w:rsid w:val="00C276FF"/>
    <w:rsid w:val="00C3137D"/>
    <w:rsid w:val="00C375E4"/>
    <w:rsid w:val="00C46DA6"/>
    <w:rsid w:val="00C5064B"/>
    <w:rsid w:val="00C51A70"/>
    <w:rsid w:val="00C52827"/>
    <w:rsid w:val="00C61095"/>
    <w:rsid w:val="00C702A6"/>
    <w:rsid w:val="00C73972"/>
    <w:rsid w:val="00C73B27"/>
    <w:rsid w:val="00C75256"/>
    <w:rsid w:val="00C757E6"/>
    <w:rsid w:val="00C76DD0"/>
    <w:rsid w:val="00C83CF8"/>
    <w:rsid w:val="00C9172B"/>
    <w:rsid w:val="00C93C15"/>
    <w:rsid w:val="00CA0F0A"/>
    <w:rsid w:val="00CA1F22"/>
    <w:rsid w:val="00CA3128"/>
    <w:rsid w:val="00CA4190"/>
    <w:rsid w:val="00CA41A7"/>
    <w:rsid w:val="00CA4A15"/>
    <w:rsid w:val="00CA6CF2"/>
    <w:rsid w:val="00CA7C57"/>
    <w:rsid w:val="00CB1816"/>
    <w:rsid w:val="00CB36FF"/>
    <w:rsid w:val="00CB7FEE"/>
    <w:rsid w:val="00CC4103"/>
    <w:rsid w:val="00CC5D95"/>
    <w:rsid w:val="00CC6051"/>
    <w:rsid w:val="00CD02EB"/>
    <w:rsid w:val="00CD2BB7"/>
    <w:rsid w:val="00CD46AE"/>
    <w:rsid w:val="00CD71D5"/>
    <w:rsid w:val="00CE639D"/>
    <w:rsid w:val="00CF1C80"/>
    <w:rsid w:val="00CF7AF4"/>
    <w:rsid w:val="00D002A0"/>
    <w:rsid w:val="00D01010"/>
    <w:rsid w:val="00D02335"/>
    <w:rsid w:val="00D04026"/>
    <w:rsid w:val="00D04A8C"/>
    <w:rsid w:val="00D10B79"/>
    <w:rsid w:val="00D13195"/>
    <w:rsid w:val="00D14BFB"/>
    <w:rsid w:val="00D157FD"/>
    <w:rsid w:val="00D17236"/>
    <w:rsid w:val="00D211D8"/>
    <w:rsid w:val="00D22597"/>
    <w:rsid w:val="00D26368"/>
    <w:rsid w:val="00D2794B"/>
    <w:rsid w:val="00D31D46"/>
    <w:rsid w:val="00D33563"/>
    <w:rsid w:val="00D33709"/>
    <w:rsid w:val="00D33CDB"/>
    <w:rsid w:val="00D34FF1"/>
    <w:rsid w:val="00D351D5"/>
    <w:rsid w:val="00D37084"/>
    <w:rsid w:val="00D512AA"/>
    <w:rsid w:val="00D51844"/>
    <w:rsid w:val="00D51AAE"/>
    <w:rsid w:val="00D53480"/>
    <w:rsid w:val="00D6172A"/>
    <w:rsid w:val="00D61A00"/>
    <w:rsid w:val="00D634FC"/>
    <w:rsid w:val="00D67299"/>
    <w:rsid w:val="00D725A7"/>
    <w:rsid w:val="00D72E9F"/>
    <w:rsid w:val="00D739DA"/>
    <w:rsid w:val="00D80449"/>
    <w:rsid w:val="00D846A4"/>
    <w:rsid w:val="00D85678"/>
    <w:rsid w:val="00D952D3"/>
    <w:rsid w:val="00D959FF"/>
    <w:rsid w:val="00D96EC1"/>
    <w:rsid w:val="00D97525"/>
    <w:rsid w:val="00D97F3D"/>
    <w:rsid w:val="00DA04D2"/>
    <w:rsid w:val="00DA2D0D"/>
    <w:rsid w:val="00DB0020"/>
    <w:rsid w:val="00DB5F0E"/>
    <w:rsid w:val="00DC01EF"/>
    <w:rsid w:val="00DC208E"/>
    <w:rsid w:val="00DC2641"/>
    <w:rsid w:val="00DC28DB"/>
    <w:rsid w:val="00DC4500"/>
    <w:rsid w:val="00DD14CF"/>
    <w:rsid w:val="00DD52B7"/>
    <w:rsid w:val="00DD53CE"/>
    <w:rsid w:val="00DD5701"/>
    <w:rsid w:val="00DE1360"/>
    <w:rsid w:val="00DE1A51"/>
    <w:rsid w:val="00DE2FA1"/>
    <w:rsid w:val="00DE3C9C"/>
    <w:rsid w:val="00DE5968"/>
    <w:rsid w:val="00DE62C7"/>
    <w:rsid w:val="00DE6FC9"/>
    <w:rsid w:val="00DE7004"/>
    <w:rsid w:val="00DE73AD"/>
    <w:rsid w:val="00DF2541"/>
    <w:rsid w:val="00DF53D1"/>
    <w:rsid w:val="00E014DD"/>
    <w:rsid w:val="00E022DD"/>
    <w:rsid w:val="00E04B1C"/>
    <w:rsid w:val="00E05BAE"/>
    <w:rsid w:val="00E0664A"/>
    <w:rsid w:val="00E1090A"/>
    <w:rsid w:val="00E10AF4"/>
    <w:rsid w:val="00E11CD5"/>
    <w:rsid w:val="00E1210A"/>
    <w:rsid w:val="00E127BD"/>
    <w:rsid w:val="00E12941"/>
    <w:rsid w:val="00E15CD1"/>
    <w:rsid w:val="00E16242"/>
    <w:rsid w:val="00E16C73"/>
    <w:rsid w:val="00E20CCF"/>
    <w:rsid w:val="00E2234E"/>
    <w:rsid w:val="00E22EC6"/>
    <w:rsid w:val="00E251EA"/>
    <w:rsid w:val="00E2623E"/>
    <w:rsid w:val="00E2680F"/>
    <w:rsid w:val="00E278C7"/>
    <w:rsid w:val="00E31BA9"/>
    <w:rsid w:val="00E3217B"/>
    <w:rsid w:val="00E32334"/>
    <w:rsid w:val="00E41E38"/>
    <w:rsid w:val="00E4677B"/>
    <w:rsid w:val="00E5289F"/>
    <w:rsid w:val="00E555EE"/>
    <w:rsid w:val="00E5595E"/>
    <w:rsid w:val="00E56FE9"/>
    <w:rsid w:val="00E57AB3"/>
    <w:rsid w:val="00E62CC1"/>
    <w:rsid w:val="00E62D98"/>
    <w:rsid w:val="00E66D71"/>
    <w:rsid w:val="00E67094"/>
    <w:rsid w:val="00E83B03"/>
    <w:rsid w:val="00E84707"/>
    <w:rsid w:val="00E85520"/>
    <w:rsid w:val="00E85AF3"/>
    <w:rsid w:val="00E905E0"/>
    <w:rsid w:val="00E940B8"/>
    <w:rsid w:val="00E96019"/>
    <w:rsid w:val="00EA05FB"/>
    <w:rsid w:val="00EA0C5C"/>
    <w:rsid w:val="00EA25E9"/>
    <w:rsid w:val="00EA4FCC"/>
    <w:rsid w:val="00EB1A66"/>
    <w:rsid w:val="00EB49C2"/>
    <w:rsid w:val="00EB4CE0"/>
    <w:rsid w:val="00EB60F1"/>
    <w:rsid w:val="00EB620D"/>
    <w:rsid w:val="00EB63B3"/>
    <w:rsid w:val="00EB74CE"/>
    <w:rsid w:val="00EB76B2"/>
    <w:rsid w:val="00EC347D"/>
    <w:rsid w:val="00EC543A"/>
    <w:rsid w:val="00EC5D48"/>
    <w:rsid w:val="00EC68AC"/>
    <w:rsid w:val="00ED0B1C"/>
    <w:rsid w:val="00ED0DD4"/>
    <w:rsid w:val="00ED2C19"/>
    <w:rsid w:val="00ED3599"/>
    <w:rsid w:val="00ED589F"/>
    <w:rsid w:val="00ED7C91"/>
    <w:rsid w:val="00ED7E7D"/>
    <w:rsid w:val="00EE1653"/>
    <w:rsid w:val="00EE2A6E"/>
    <w:rsid w:val="00EE68B7"/>
    <w:rsid w:val="00EF0F00"/>
    <w:rsid w:val="00EF2B27"/>
    <w:rsid w:val="00EF4656"/>
    <w:rsid w:val="00F01134"/>
    <w:rsid w:val="00F074B1"/>
    <w:rsid w:val="00F112DA"/>
    <w:rsid w:val="00F14BE0"/>
    <w:rsid w:val="00F1588E"/>
    <w:rsid w:val="00F159A4"/>
    <w:rsid w:val="00F35EC3"/>
    <w:rsid w:val="00F435BB"/>
    <w:rsid w:val="00F446C1"/>
    <w:rsid w:val="00F4788F"/>
    <w:rsid w:val="00F552F8"/>
    <w:rsid w:val="00F56AED"/>
    <w:rsid w:val="00F56B9E"/>
    <w:rsid w:val="00F60A48"/>
    <w:rsid w:val="00F624CC"/>
    <w:rsid w:val="00F6429A"/>
    <w:rsid w:val="00F665BF"/>
    <w:rsid w:val="00F66A74"/>
    <w:rsid w:val="00F671F8"/>
    <w:rsid w:val="00F73357"/>
    <w:rsid w:val="00F76AF8"/>
    <w:rsid w:val="00F80A60"/>
    <w:rsid w:val="00F844C7"/>
    <w:rsid w:val="00F865B8"/>
    <w:rsid w:val="00F86F16"/>
    <w:rsid w:val="00F92304"/>
    <w:rsid w:val="00F94FA7"/>
    <w:rsid w:val="00F9585D"/>
    <w:rsid w:val="00FA2294"/>
    <w:rsid w:val="00FA2C65"/>
    <w:rsid w:val="00FA5E2D"/>
    <w:rsid w:val="00FB003A"/>
    <w:rsid w:val="00FB2CDA"/>
    <w:rsid w:val="00FB367B"/>
    <w:rsid w:val="00FB7066"/>
    <w:rsid w:val="00FC1C40"/>
    <w:rsid w:val="00FC5135"/>
    <w:rsid w:val="00FC5EE7"/>
    <w:rsid w:val="00FD281F"/>
    <w:rsid w:val="00FD374A"/>
    <w:rsid w:val="00FD39DF"/>
    <w:rsid w:val="00FD64EB"/>
    <w:rsid w:val="00FD6B70"/>
    <w:rsid w:val="00FD6F07"/>
    <w:rsid w:val="00FD76C9"/>
    <w:rsid w:val="00FF475D"/>
    <w:rsid w:val="00FF50AE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79"/>
  </w:style>
  <w:style w:type="paragraph" w:styleId="1">
    <w:name w:val="heading 1"/>
    <w:basedOn w:val="a"/>
    <w:link w:val="10"/>
    <w:uiPriority w:val="9"/>
    <w:qFormat/>
    <w:rsid w:val="00D33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CDB"/>
    <w:rPr>
      <w:b/>
      <w:bCs/>
    </w:rPr>
  </w:style>
  <w:style w:type="character" w:styleId="a5">
    <w:name w:val="Emphasis"/>
    <w:basedOn w:val="a0"/>
    <w:uiPriority w:val="20"/>
    <w:qFormat/>
    <w:rsid w:val="00D33CDB"/>
    <w:rPr>
      <w:i/>
      <w:iCs/>
    </w:rPr>
  </w:style>
  <w:style w:type="character" w:customStyle="1" w:styleId="apple-converted-space">
    <w:name w:val="apple-converted-space"/>
    <w:basedOn w:val="a0"/>
    <w:rsid w:val="00D33CDB"/>
  </w:style>
  <w:style w:type="character" w:styleId="a6">
    <w:name w:val="Hyperlink"/>
    <w:basedOn w:val="a0"/>
    <w:uiPriority w:val="99"/>
    <w:semiHidden/>
    <w:unhideWhenUsed/>
    <w:rsid w:val="00D33CD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3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277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rednyaya-gruppa/didakticheskie-igry-na-razvitie-vnim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2014-12-07T19:24:00Z</dcterms:created>
  <dcterms:modified xsi:type="dcterms:W3CDTF">2014-12-07T19:24:00Z</dcterms:modified>
</cp:coreProperties>
</file>