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0E" w:rsidRPr="005E410E" w:rsidRDefault="005E410E" w:rsidP="005E410E">
      <w:pPr>
        <w:shd w:val="clear" w:color="auto" w:fill="FFFFFF"/>
        <w:spacing w:after="113" w:line="240" w:lineRule="atLeast"/>
        <w:outlineLvl w:val="0"/>
        <w:rPr>
          <w:rFonts w:ascii="Arial" w:eastAsia="Times New Roman" w:hAnsi="Arial" w:cs="Arial"/>
          <w:color w:val="FD9A00"/>
          <w:kern w:val="36"/>
          <w:sz w:val="23"/>
          <w:szCs w:val="23"/>
          <w:lang w:eastAsia="ru-RU"/>
        </w:rPr>
      </w:pPr>
      <w:r w:rsidRPr="005E410E">
        <w:rPr>
          <w:rFonts w:ascii="Arial" w:eastAsia="Times New Roman" w:hAnsi="Arial" w:cs="Arial"/>
          <w:color w:val="FD9A00"/>
          <w:kern w:val="36"/>
          <w:sz w:val="23"/>
          <w:szCs w:val="23"/>
          <w:lang w:eastAsia="ru-RU"/>
        </w:rPr>
        <w:t>«Магазин полезных продуктов»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Конспект НОД в старшей группе на тему: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«Магазин полезных продуктов»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Цель: расширение представлений детей о важных компонентах здорового образа жизни.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Задачи: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- формировать представления о зависимости здоровья человека от правильного питания;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- Закреплять представления о роли гигиены для здоровья человека;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- упражнять в умении самостоятельно, грамматически правильно и полно отвечать на вопросы;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- развивать познавательный интерес, мыслительную активность;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- формировать представления о различных профессиях.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- воспитывать аккуратность, чистоплотность.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Предварительная работа: рассматривание фотографий, иллюстраций, плакатов, картинок по теме; беседы: «Что значит быть здоровым? », «Как устроено тело человека»; «Витамины я люблю – быть здоровым я хочу»; чтение «Айболит «, А. Барто «Девочка чумазая», ; отгадывание загадок о продуктах питания, предметах личной гигиены и др ;Экскурсия с детьми на кухню детского сада.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.;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Оборудование: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иллюстрированный материал :с изображением продуктов питания, детей занятых различными видами деятельности в течение дня; кукла Айболит ; наборное полотно, стол; таблица "Суточные нормы витаминов".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Методические приёмы: беседы; вопросы к детям; объяснения; игровой момент; рассказ воспитателя.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Индивидуальная работа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Дифференцированный подход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Ход занятия: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В. : Ребята, я сейчас встретила повара нашего сада и поинтересовалась, что у нас на обед? Она ответила : полезный, вкусный обед.Вы можете предположить, что нам приготовили? (ответы детей)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Кто знает: для чего мы питаемся (ответы детей)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В. : Человек питается для того, чтобы жить. Пища - не только источник энергии, необходимый для деятельности человека, но и материал для его роста и развития.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А теперь скажите мне, все ли равно, какую пищу мы едим?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Дети: Нет.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В. : Какими должны быть продукты питания?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Дети : Свежими, чистыми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lastRenderedPageBreak/>
        <w:t>В. : .Как продукты питания попадают на кухню?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Дети (ответы детей)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В. : Верно. А как можно сохранить продукты свежими?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Дети: Их нужно хранить в холодильнике.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В. : Правильно (скоропортящиеся продукты хранят в холодильнике, при комнатной температуре они портятся) 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Ребята, раз у нас сегодня полезный обед, то и продукты на кухню детского сада привезли наверное из магазина полезных продуктов. Попробуем представить это 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Звучит музыка, дети идут по кругу (проговаривание чистоговорки) 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Шу-шу-шу, путешествовать спешу,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Ши-ши-ши стать здоровым поспеши.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В нашей группе открыт магазин «Полезные продукты»(наборное полотно) , а вот склад (отдельный стол с разложенными картинками, где нарисованы различные продукты) 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В нашем магазине много прилавков для разных продуктов, потому что у продуктов разные условия хранения (чему-то требуется низкая температура, а что-то достаточно положить в пакет) .Заполняем первый прилавок.Какой?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Дети: № Хлебный 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Кто первый отправится на склад за полезными продуктами?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(дети поочередно «привозят» продукты и объясняют свой выбор) 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Ребята из чего делают хлеб (ответы детей)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В. : Крупы и хлеб это энергия, которую выделяют углеводы и жиры. Однако не расходованная энергия откладывается в виде жира. Небольшое количество жировой прослойки в организме необходимо, она защищает органы, амортизируя удары. Но большое ее количество затрудняет работу внутренних органов, создавая им дополнительную нагрузку. Поэтому излишний вес вреден для человека.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Питание не должно быть однообразным, могут возникнуть авитаминоз, гиповитаминоз и другие болезни.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Молочный отдел (дети поочередно «привозят» продукты и объясняют свой выбор) 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В. : Белки содержатся в молоке и молочных продуктах. Пища состоит из белков, жиров, углеводов, минеральных веществ, витаминов.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Белки нужны нам для строительства. Они как бы кирпичики, из которых складывается здание. Белки - строительный материал организма.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Без них нет развития и роста. Поэтому именно растущему организму они нужнее всего.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Ребята а вы замечали, что прилавки с молочными продуктами холодные? Почему?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Дети:(ответы детей)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lastRenderedPageBreak/>
        <w:t>В. :Правильно, молоко –это скоропортящийся продукт, его надо хранить при низкой температуре.Очень полезный прилавок, в продуктах на его полках не только белки, но и минеральные вещества.Кальций необходим нам. Особенно большое количество требуется для костей. Они придают им твердость.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В. :В продуктовом магазине есть еще холодный прилавок, как вы думаете чему еще нужна низкая температура?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Мясной отдел (дети «привозят» продукты и объясняют свой выбор) 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Овощной отдел (дети поочередно «привозят» продукты и объясняют свой выбор) 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Витамины нужны для роста и развития организма. Их несколько групп. Это витамины группы А, В, С, Д, РР, К и т. д.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Я расскажу лишь о некоторых из них: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ВИТАМИН А- это витамин роста. Он поможет вам расти, а также сохранит зрение. При недостатке этого витамина люди могут заболеть так называемой "куриной слепотой", т. е. днем человек видит хорошо, но с наступлением темноты острота зрения снижается.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ВИТАМИН В - регулирует обмен веществ.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ВИТАМИН С - является общеукрепляющим.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Без ВИТАМИНА Д - ребенок может заболеть рахитом: он важен для роста укрепления костей.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(Наглядно показать по таблице "Суточные нормы витаминов")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В. : Наш магазин заполнен, а на складе еще остались продукты, почему вы их не «привезли» в наш магазин (ответы детей) .Правильно, это неполезные продукты, но вкусные.Их надо кушать редко и по немножко 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Эти продукты мы можем разместить в нашем магазине?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Дети :нет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В. : Итак, вы узнали, из каких веществ состоят продукты питания и какую роль они играют в нашем организме. Они находятся в самых различных продуктах, поэтому и питание должно быть разнообразным. Например, (в мясе, молоке много белков, но мало витаминов, в хлебе - углеводов, а в овощах - много витаминов и мало белков и жиров).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В. : ох, нелегкая профессия –продавец, хочется подвигаться, заняться спортом 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Физминутка.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Раз - подняться, подтянуться,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Два - согнуться, разогнуться,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Три - в ладоши 3 хлопка,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Головою - три кивка,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На четыре - руки шире,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Пять - руками помахать,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Шесть - на место тихо сесть.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lastRenderedPageBreak/>
        <w:t>В. : В обед мы узнаем : правы ли мы? На открытие нашего магазина пришел важный гость, специалист по здоровью, Доктор Айболит. (кукла или персонаж в костюме доктора)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ОН проверит, как мы с вами поработали. Айболит одобряет наполнение магазина 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В. : Ребята, вы заметили, что в руках у нашего доктора Айболита конверт? Вам хочется узнать, что принес наш друг?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(открываем конверт, внутри иллюстрации-рекомендации по правилам питания и личной гигиены) 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В. :Наш гость напоминает нам, что обед принесет тогда пользу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, если вы соблюдаете правила личной гигиены: мыть руки, пользоваться чистой посудой, салфетками и т. д.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В. :Но важно ли, как мы принимаем пищу?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Дети: Важно. При приеме пищи нельзя разговаривать, смотреть телевизор, читать.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В. : Правильно. Все это мешает нормальному процессу приема пищи, является отвлекающим фактором. Но вот вы поели, встали и ушли?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Дети: Нет. Нужно убрать за собой посуду, вытереть стол, поблагодарить тех, кто приготовил еду.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В. : Если всегда есть в одно и то же время, то наш желудок к очередному приему пищи начинает вырабатывать желудочный сок и готов к приему пищи. Кажется, будто он работает по определенным внутренним часам и это способствует усвоению пищи. О каком гигиеническом требовании идет речь? Что мы должны соблюдать?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Дети: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Режим питания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В. : Верно. Питаться нужно 4 раза в день в одно и то же время разнообразными и качественными продуктами, чтобы могли получить необходимые питательные вещества минеральные соли, витамины для нормального роста, развития и обмена веществ в организме.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Кушать овощи и фрукты,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Рыбу и молочные продукты.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Витаминами полна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Вот полезная… (еда)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Ребята, вам понравилось наше путешествие? что нового и интересного вы узнали (ответы детей) 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Предлагаю вам открыть магазин «полезные продукты» в нашей группе и почаще там бывать. Потому что мы хотим быть какими (ответы детей). Благодарим Айболита за визит .</w:t>
      </w:r>
    </w:p>
    <w:p w:rsidR="005E410E" w:rsidRPr="005E410E" w:rsidRDefault="005E410E" w:rsidP="005E410E">
      <w:pPr>
        <w:shd w:val="clear" w:color="auto" w:fill="FFFFFF"/>
        <w:spacing w:before="170" w:after="170" w:line="317" w:lineRule="atLeast"/>
        <w:jc w:val="both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5E410E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(оборудование магазина и карточки остаются в группе в свободном доступе детей для самостоятельной деятельности)</w:t>
      </w:r>
    </w:p>
    <w:p w:rsidR="00804F40" w:rsidRDefault="00804F40"/>
    <w:sectPr w:rsidR="00804F40" w:rsidSect="0080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5E410E"/>
    <w:rsid w:val="005E410E"/>
    <w:rsid w:val="0080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40"/>
  </w:style>
  <w:style w:type="paragraph" w:styleId="1">
    <w:name w:val="heading 1"/>
    <w:basedOn w:val="a"/>
    <w:link w:val="10"/>
    <w:uiPriority w:val="9"/>
    <w:qFormat/>
    <w:rsid w:val="005E4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1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1184</Words>
  <Characters>6750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2014-12-09T20:53:00Z</dcterms:created>
  <dcterms:modified xsi:type="dcterms:W3CDTF">2014-12-09T20:55:00Z</dcterms:modified>
</cp:coreProperties>
</file>