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420"/>
        <w:jc w:val="center"/>
        <w:rPr>
          <w:rFonts w:ascii="Bookman Old Style" w:hAnsi="Bookman Old Style" w:cs="Courier New"/>
          <w:b/>
          <w:bCs/>
          <w:sz w:val="32"/>
          <w:szCs w:val="32"/>
        </w:rPr>
      </w:pPr>
      <w:r w:rsidRPr="00A01C2A">
        <w:rPr>
          <w:rFonts w:ascii="Bookman Old Style" w:hAnsi="Bookman Old Style" w:cs="Courier New"/>
          <w:b/>
          <w:bCs/>
          <w:sz w:val="32"/>
          <w:szCs w:val="32"/>
        </w:rPr>
        <w:t xml:space="preserve">Памятка по управлению коллективом 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1. Никогда не начинать день с выговора, замечания или обещания наказания.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2. Не оценивать подчиненного раз и навсегда даже по целому ряду положительных или отрицательных качеств (не навешивать “ярлыков” типа: “этот плохой”, “этот очень хороший” и т. п.).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3. Учиться относиться ровно ко всем, избегать выделения любимчиков.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4. Стремиться по возможности максимально объективно оценивать деятельность подчиненных и не забывать о стимулирующей роли положительной оценки всякого затраченного труда.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5. Оценивая отрицательно какое-либо действие подчиненного, ни в коем случае не отождествлять эту оценку с оценкой личности в целом.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6. Учиться владеть собой при любых тяжелых и неприятных (для данного субъекта) обстоятельствах.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7. Учиться реально оценивать возможности исполнителей (подчиненных) ваших указаний.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8. Помнить, что личный пример оказывает большее влияние, чем ваши декларации (призывы, советы, указания и т. п.).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9. Учиться радовать подчиненных своим настроением, доброжелательностью и стилем общения с ними.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10. Стремиться к общению с подчиненными не только в период специально организованных (регламентированных) мероприятий и занятий, но и во внеслужебное время, однако уметь избегать панибратства.</w:t>
      </w:r>
    </w:p>
    <w:p w:rsidR="00A01C2A" w:rsidRPr="00A01C2A" w:rsidRDefault="00A01C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C2A">
        <w:rPr>
          <w:rFonts w:ascii="Times New Roman" w:hAnsi="Times New Roman" w:cs="Times New Roman"/>
          <w:sz w:val="28"/>
          <w:szCs w:val="28"/>
        </w:rPr>
        <w:t>11. Совершенствовать свои знания в области педагогики, психологии, педагогического менеджмента и пропагандировать их среди своих коллег.</w:t>
      </w:r>
    </w:p>
    <w:sectPr w:rsidR="00A01C2A" w:rsidRPr="00A01C2A" w:rsidSect="00A01C2A">
      <w:pgSz w:w="11906" w:h="16838"/>
      <w:pgMar w:top="426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1C2A"/>
    <w:rsid w:val="00567589"/>
    <w:rsid w:val="00A0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2014-11-21T18:20:00Z</dcterms:created>
  <dcterms:modified xsi:type="dcterms:W3CDTF">2014-11-21T18:20:00Z</dcterms:modified>
</cp:coreProperties>
</file>