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51" w:rsidRDefault="00DF247C">
      <w:r>
        <w:t>Тема: Г. Х. Андерсен. Стойкий оловянный солдатик.</w:t>
      </w:r>
      <w:r>
        <w:br/>
        <w:t>Цели и задачи:</w:t>
      </w:r>
      <w:r>
        <w:br/>
        <w:t xml:space="preserve">1. Познакомить детей со сказкой Г.Х. Андерсена «Стойкий оловянный </w:t>
      </w:r>
      <w:r>
        <w:br/>
        <w:t>солдатик».</w:t>
      </w:r>
      <w:r>
        <w:br/>
        <w:t xml:space="preserve">2. Развивать правильность, беглость, выразительность и сознательность </w:t>
      </w:r>
      <w:r>
        <w:br/>
        <w:t>чтения; развивать речь и мышление.</w:t>
      </w:r>
      <w:r>
        <w:br/>
        <w:t>3. Воспитывать внимательное отношение к окружающим людям, вещам.</w:t>
      </w:r>
      <w:r>
        <w:br/>
        <w:t xml:space="preserve">Оборудование: портрет писателя, выставка книг Андерсена, кроссворд, </w:t>
      </w:r>
      <w:r>
        <w:br/>
        <w:t>учебник.</w:t>
      </w:r>
      <w:r>
        <w:br/>
      </w:r>
      <w:r>
        <w:br/>
        <w:t>Ход урока</w:t>
      </w:r>
      <w:r>
        <w:br/>
      </w:r>
      <w:r>
        <w:br/>
        <w:t>I. Оргмомент</w:t>
      </w:r>
      <w:r>
        <w:br/>
      </w:r>
      <w:r>
        <w:br/>
        <w:t>II. Речевая разминка</w:t>
      </w:r>
      <w:r>
        <w:br/>
        <w:t>1. Прочитайте хором цепочки слов:</w:t>
      </w:r>
      <w:r>
        <w:br/>
        <w:t>Козы – косы, ветер – вечер, трава – травы, вбежал – взбежал.</w:t>
      </w:r>
      <w:r>
        <w:br/>
        <w:t>Вслух – глух – слух; вьют – вьюн – вьюга.</w:t>
      </w:r>
      <w:r>
        <w:br/>
        <w:t>Есть – ест, угол – уголь, галка – галька, полка – полька.</w:t>
      </w:r>
      <w:r>
        <w:br/>
        <w:t>2. Произнесите чистоговорку хором и по одному.</w:t>
      </w:r>
      <w:r>
        <w:br/>
        <w:t>Сова советует сове,</w:t>
      </w:r>
      <w:r>
        <w:br/>
        <w:t>Спи соседка на софе.</w:t>
      </w:r>
      <w:r>
        <w:br/>
        <w:t>На софе так сладко спится,</w:t>
      </w:r>
      <w:r>
        <w:br/>
        <w:t>О совятах сон приснится.</w:t>
      </w:r>
      <w:r>
        <w:br/>
        <w:t>3. Читаем хором наизусть стихотворение А.С. Пушкина «Зимнее утро».</w:t>
      </w:r>
      <w:r>
        <w:br/>
      </w:r>
      <w:r>
        <w:br/>
        <w:t>III. Постановка целей урока</w:t>
      </w:r>
      <w:r>
        <w:br/>
        <w:t>- Прочитайте слова на доске. Какое слово в ряде слов лишнее? Почему?</w:t>
      </w:r>
      <w:r>
        <w:br/>
        <w:t xml:space="preserve">Зачин, присказка, волшебные предметы, рифма, троекратный повтор. (Слово </w:t>
      </w:r>
      <w:r>
        <w:br/>
        <w:t>рифма, так как оно относится к поэзии, а не к сказке.)</w:t>
      </w:r>
      <w:r>
        <w:br/>
        <w:t xml:space="preserve">Пушкин, Ершов, Барто, Линдгрен, Перро. (Слово Барто, так как остальные </w:t>
      </w:r>
      <w:r>
        <w:br/>
        <w:t>– имена писателей-сказочников, а Барто писала стихи.)</w:t>
      </w:r>
      <w:r>
        <w:br/>
        <w:t xml:space="preserve">Дюймовочка, Русалочка, Герда, Василиса Прекрасная, Элиза. (Василиса </w:t>
      </w:r>
      <w:r>
        <w:br/>
        <w:t>Прекрасная, так как остальные слова – имена героев сказок Андерсена.)</w:t>
      </w:r>
      <w:r>
        <w:br/>
        <w:t xml:space="preserve">- Какие слова остались? Что их объединяет? (Эти слова относятся к </w:t>
      </w:r>
      <w:r>
        <w:br/>
        <w:t>сказкам.)</w:t>
      </w:r>
      <w:r>
        <w:br/>
        <w:t xml:space="preserve">- Из сказок какого писателя сказочные герои в последней строке? (Ханса </w:t>
      </w:r>
      <w:r>
        <w:br/>
        <w:t>Кристиана Андерсена.)</w:t>
      </w:r>
      <w:r>
        <w:br/>
        <w:t xml:space="preserve">Сегодня на уроке мы будем читать сказку Г.Х. Андерсена «Стойкий </w:t>
      </w:r>
      <w:r>
        <w:br/>
        <w:t xml:space="preserve">оловянный солдатик». Но сначала посмотрим, хорошо ли вы знаете сказки </w:t>
      </w:r>
      <w:r>
        <w:br/>
        <w:t>этого писателя.</w:t>
      </w:r>
      <w:r>
        <w:br/>
        <w:t>Кроссворд</w:t>
      </w:r>
      <w:proofErr w:type="gramStart"/>
      <w:r>
        <w:br/>
        <w:t>П</w:t>
      </w:r>
      <w:proofErr w:type="gramEnd"/>
      <w:r>
        <w:t>о горизонтали:</w:t>
      </w:r>
      <w:r>
        <w:br/>
        <w:t xml:space="preserve">1. Как звали сестру одиннадцати принцев-лебедей? 2. Какое волшебное </w:t>
      </w:r>
      <w:r>
        <w:br/>
        <w:t xml:space="preserve">средство нашёл солдат в дупле старого дерева? 3. Как звали подругу Кая? </w:t>
      </w:r>
      <w:r>
        <w:br/>
        <w:t xml:space="preserve">4. Какие цветы любили Кай и Герда? 5. Кто помог Русалочке получить ножки </w:t>
      </w:r>
      <w:r>
        <w:br/>
        <w:t xml:space="preserve">вместо рабьего хвоста? 6. Кто смастерил злое зеркало, осколок которого </w:t>
      </w:r>
      <w:r>
        <w:br/>
      </w:r>
      <w:r>
        <w:lastRenderedPageBreak/>
        <w:t xml:space="preserve">попал Каю в сердце? 7. Какое слово должен был составить из льдинок Кай? </w:t>
      </w:r>
      <w:r>
        <w:br/>
        <w:t xml:space="preserve">8. За кого мышь должна была выдать Дюймовочку? 9. Что подарила фея </w:t>
      </w:r>
      <w:r>
        <w:br/>
        <w:t>Счастья людям?</w:t>
      </w:r>
      <w:r>
        <w:br/>
        <w:t xml:space="preserve">По вертикали: 10. Журнал, в котором были опубликованы сказки Андерсена </w:t>
      </w:r>
      <w:r>
        <w:br/>
        <w:t>для детей России в 19 веке.</w:t>
      </w:r>
      <w:r>
        <w:br/>
        <w:t>1 10</w:t>
      </w:r>
      <w:r>
        <w:br/>
        <w:t>2</w:t>
      </w:r>
      <w:r>
        <w:br/>
        <w:t>3</w:t>
      </w:r>
      <w:r>
        <w:br/>
        <w:t>4</w:t>
      </w:r>
      <w:r>
        <w:br/>
        <w:t>5</w:t>
      </w:r>
      <w:r>
        <w:br/>
        <w:t>6</w:t>
      </w:r>
      <w:r>
        <w:br/>
        <w:t>7</w:t>
      </w:r>
      <w:r>
        <w:br/>
        <w:t>8</w:t>
      </w:r>
      <w:r>
        <w:br/>
        <w:t>9</w:t>
      </w:r>
      <w:r>
        <w:br/>
        <w:t>Ответ:</w:t>
      </w:r>
      <w:r>
        <w:br/>
        <w:t xml:space="preserve">По горизонтали: 1. Элиза. 2. Огниво. 3. Герда. 4. Розы. 5. Ведьма. 6. </w:t>
      </w:r>
      <w:r>
        <w:br/>
        <w:t>Тролль. 7. Вечность. 8. Крот. 9. Калоши.</w:t>
      </w:r>
      <w:r>
        <w:br/>
        <w:t>По вертикали: 10. «Звёздочка».</w:t>
      </w:r>
      <w:r>
        <w:br/>
      </w:r>
      <w:r>
        <w:br/>
        <w:t>IV. Подготовка к чтению сказки</w:t>
      </w:r>
      <w:r>
        <w:br/>
        <w:t>1. Рассказ учителя. (Вывешивается портрет писателя.)</w:t>
      </w:r>
      <w:r>
        <w:br/>
        <w:t xml:space="preserve">Х.К. Андерсен родился в городе Оденсе в Дании. Он жил в бедной семье, </w:t>
      </w:r>
      <w:r>
        <w:br/>
        <w:t>мать его была прачкой, отец – сапожником.</w:t>
      </w:r>
      <w:r>
        <w:br/>
        <w:t xml:space="preserve">В детстве он слышал истории и сказки отца и старушек-соседок. Андерсен </w:t>
      </w:r>
      <w:r>
        <w:br/>
        <w:t xml:space="preserve">по-своему переделывал эти сказки, придумывал новые необычайные </w:t>
      </w:r>
      <w:r>
        <w:br/>
        <w:t xml:space="preserve">приключения героям сказок и … рассказывал свои сказки старому коту по </w:t>
      </w:r>
      <w:r>
        <w:br/>
        <w:t>имени Карл.</w:t>
      </w:r>
      <w:r>
        <w:br/>
        <w:t xml:space="preserve">В 14 лет, после смерти отца, он уезжает в Копенгаген. Андерсен работал, </w:t>
      </w:r>
      <w:r>
        <w:br/>
        <w:t xml:space="preserve">чтобы свести концы с концами, но сочинять продолжал. И его юношеские </w:t>
      </w:r>
      <w:r>
        <w:br/>
        <w:t>сказки уже публикуются в печати.</w:t>
      </w:r>
      <w:r>
        <w:br/>
        <w:t xml:space="preserve">У Андерсена не было семьи, поэтому он много путешествовал в разные </w:t>
      </w:r>
      <w:r>
        <w:br/>
        <w:t xml:space="preserve">страны. Он знакомится с замечательными художниками, писателями, </w:t>
      </w:r>
      <w:r>
        <w:br/>
        <w:t xml:space="preserve">композиторами. Всё это накладывает отпечаток на его творчество. Как и </w:t>
      </w:r>
      <w:r>
        <w:br/>
        <w:t xml:space="preserve">другие сказочники, он брал многие сюжеты для своих сказок </w:t>
      </w:r>
      <w:proofErr w:type="gramStart"/>
      <w:r>
        <w:t>из</w:t>
      </w:r>
      <w:proofErr w:type="gramEnd"/>
      <w:r>
        <w:t xml:space="preserve"> народных, </w:t>
      </w:r>
      <w:r>
        <w:br/>
        <w:t xml:space="preserve">но его фантазия любую обыкновенную вещь в сказке делала волшебной, </w:t>
      </w:r>
      <w:r>
        <w:br/>
        <w:t>удивительной.</w:t>
      </w:r>
      <w:r>
        <w:br/>
        <w:t xml:space="preserve">Сказки писателя сделали его любимцем народа ещё при жизни. По сюжетам </w:t>
      </w:r>
      <w:r>
        <w:br/>
        <w:t xml:space="preserve">его сказок ставятся спектакли, снимаются художественные и </w:t>
      </w:r>
      <w:r>
        <w:br/>
        <w:t>мультипликационные фильмы.</w:t>
      </w:r>
      <w:r>
        <w:br/>
        <w:t xml:space="preserve">В честь его дня рождения – 2 апреля – проводится Международный день </w:t>
      </w:r>
      <w:r>
        <w:br/>
        <w:t xml:space="preserve">детской книги, где присуждается Международная Золотая медаль Х.К. </w:t>
      </w:r>
      <w:r>
        <w:br/>
        <w:t>Андерсена лучшему современному автору раз в два года.</w:t>
      </w:r>
      <w:r>
        <w:br/>
      </w:r>
      <w:r>
        <w:br/>
        <w:t>V. Чтение сказки и анализ содержания. Словарная работа</w:t>
      </w:r>
      <w:r>
        <w:br/>
        <w:t>- Дома вы уже познакомились со сказкой «Стойкий оловянный солдатик».</w:t>
      </w:r>
      <w:r>
        <w:br/>
        <w:t xml:space="preserve">- Скажите, как вы понимаете слово стойкий? (Непоколебимый, упорный, </w:t>
      </w:r>
      <w:r>
        <w:br/>
        <w:t>твёрдый.)</w:t>
      </w:r>
      <w:r>
        <w:br/>
      </w:r>
      <w:r>
        <w:lastRenderedPageBreak/>
        <w:t xml:space="preserve">- В каком значении, по-вашему, употреблено слово в заглавии? </w:t>
      </w:r>
      <w:r>
        <w:br/>
        <w:t>(Непоколебимый.)</w:t>
      </w:r>
      <w:r>
        <w:br/>
        <w:t>- Перечитайте молча первую часть сказки и приготовьтесь к пересказу.</w:t>
      </w:r>
      <w:r>
        <w:br/>
        <w:t>- Что такое батист? (Тонкий, прозрачный материал.)</w:t>
      </w:r>
      <w:r>
        <w:br/>
        <w:t>- Розетка? (Брошка.)</w:t>
      </w:r>
      <w:proofErr w:type="gramStart"/>
      <w:r>
        <w:br/>
        <w:t>-</w:t>
      </w:r>
      <w:proofErr w:type="gramEnd"/>
      <w:r>
        <w:t>Табакерка?(Коробочка для табака.)</w:t>
      </w:r>
      <w:r>
        <w:br/>
        <w:t>- Перескажите эту часть.</w:t>
      </w:r>
      <w:r>
        <w:br/>
        <w:t>- Читаем 2-ю часть сказки по цепочке.</w:t>
      </w:r>
      <w:r>
        <w:br/>
        <w:t>- Что делали ночью игрушки? (Они играли в гости, в войну и в бал.)</w:t>
      </w:r>
      <w:r>
        <w:br/>
        <w:t>- Кто сидел в табакерке? (Маленький, чёрный тролль.)</w:t>
      </w:r>
      <w:r>
        <w:br/>
        <w:t>- Кто такой тролль? (Злой волшебник.)</w:t>
      </w:r>
      <w:r>
        <w:br/>
        <w:t xml:space="preserve">- Почему он стал угрожать солдатику? (Солдатик не сводил глаз с </w:t>
      </w:r>
      <w:r>
        <w:br/>
        <w:t>танцовщицы, а троллю это не понравилось.)</w:t>
      </w:r>
      <w:r>
        <w:br/>
        <w:t>- Что случилось утром? (Солдатик упал с окна третьего этажа.)</w:t>
      </w:r>
      <w:r>
        <w:br/>
        <w:t xml:space="preserve">- Как вы </w:t>
      </w:r>
      <w:proofErr w:type="gramStart"/>
      <w:r>
        <w:t>понимаете выражение с маху врезался</w:t>
      </w:r>
      <w:proofErr w:type="gramEnd"/>
      <w:r>
        <w:t xml:space="preserve">? (Упал со всей силы, </w:t>
      </w:r>
      <w:r>
        <w:br/>
        <w:t>больно ударился.)</w:t>
      </w:r>
      <w:r>
        <w:br/>
        <w:t>- Каким мы видим теперь солдатика? (Сильным, отважным, терпеливым.)</w:t>
      </w:r>
      <w:r>
        <w:br/>
        <w:t>- Прочитайте 3-ю часть сказки молча.</w:t>
      </w:r>
      <w:r>
        <w:br/>
        <w:t xml:space="preserve">- Ребята, в этой части нам встретилось слово пошлина. Крыса кричала, </w:t>
      </w:r>
      <w:r>
        <w:br/>
        <w:t xml:space="preserve">что солдатик не внёс пошлины, не показал паспорта. Пошлина – это </w:t>
      </w:r>
      <w:r>
        <w:br/>
        <w:t xml:space="preserve">денежная сумма, которую надо заплатить, чтобы проехать через границу в </w:t>
      </w:r>
      <w:r>
        <w:br/>
        <w:t>чужую страну. А солдатик попал во владения крысы, т.е. в чужие владения.</w:t>
      </w:r>
      <w:r>
        <w:br/>
        <w:t xml:space="preserve">- Какая главная мысль этой части? </w:t>
      </w:r>
      <w:proofErr w:type="gramStart"/>
      <w:r>
        <w:t xml:space="preserve">(Несмотря на все неприятности, </w:t>
      </w:r>
      <w:r>
        <w:br/>
        <w:t>солдатик не был сломлен.</w:t>
      </w:r>
      <w:proofErr w:type="gramEnd"/>
      <w:r>
        <w:t xml:space="preserve"> Он не </w:t>
      </w:r>
      <w:proofErr w:type="gramStart"/>
      <w:r>
        <w:t>испугался</w:t>
      </w:r>
      <w:proofErr w:type="gramEnd"/>
      <w:r>
        <w:t xml:space="preserve"> крысы и не струсил, когда вода </w:t>
      </w:r>
      <w:r>
        <w:br/>
        <w:t>из канавки устремилась в большой канал.)</w:t>
      </w:r>
      <w:r>
        <w:br/>
        <w:t xml:space="preserve">- Как можно озаглавить эту часть? </w:t>
      </w:r>
      <w:proofErr w:type="gramStart"/>
      <w:r>
        <w:t>(Шутки гадкого тролля.</w:t>
      </w:r>
      <w:proofErr w:type="gramEnd"/>
      <w:r>
        <w:t xml:space="preserve"> Встреча с </w:t>
      </w:r>
      <w:r>
        <w:br/>
        <w:t xml:space="preserve">крысой. </w:t>
      </w:r>
      <w:proofErr w:type="gramStart"/>
      <w:r>
        <w:t>Приключения солдатика на бумажной лодке.)</w:t>
      </w:r>
      <w:proofErr w:type="gramEnd"/>
      <w:r>
        <w:br/>
        <w:t xml:space="preserve">- Читаем выразительно 4-ю часть. Что случилось с солдатиком? (Его </w:t>
      </w:r>
      <w:r>
        <w:br/>
        <w:t>проглотила большая рыба.)</w:t>
      </w:r>
      <w:r>
        <w:br/>
        <w:t>- Как держался солдатик внутри её брюха? (Он был стойким.)</w:t>
      </w:r>
      <w:r>
        <w:br/>
        <w:t xml:space="preserve">- Почему автор восхищается стойкостью солдатика? (Солдатик очень </w:t>
      </w:r>
      <w:r>
        <w:br/>
        <w:t>скромный, он не думает о своих бедах и не плачет.)</w:t>
      </w:r>
      <w:r>
        <w:br/>
        <w:t xml:space="preserve">- Работаем с 5-й частью. Прочитайте, что чувствовал солдатик, </w:t>
      </w:r>
      <w:r>
        <w:br/>
        <w:t>оказавшись в печке?</w:t>
      </w:r>
      <w:r>
        <w:br/>
        <w:t>- Что осталось от танцовщицы и от солдатика? Прочитайте.</w:t>
      </w:r>
      <w:r>
        <w:br/>
        <w:t>- Грустная или весёлая эта сказка? (Грустная.)</w:t>
      </w:r>
      <w:r>
        <w:br/>
      </w:r>
      <w:r>
        <w:br/>
        <w:t>VI. Обобщающая беседа</w:t>
      </w:r>
      <w:r>
        <w:br/>
        <w:t xml:space="preserve">Ребята, почему Андерсен называет своего героя – оловянного солдатика – </w:t>
      </w:r>
      <w:r>
        <w:br/>
        <w:t xml:space="preserve">«замечательным путешественником»? (Солдатик побывал в настоящем плавании </w:t>
      </w:r>
      <w:r>
        <w:br/>
        <w:t xml:space="preserve">на своей бумажной лодочке, преодолел все опасности и вернулся домой </w:t>
      </w:r>
      <w:r>
        <w:br/>
        <w:t>живой и невредимый.)</w:t>
      </w:r>
      <w:r>
        <w:br/>
        <w:t xml:space="preserve">- Оловянный солдатик – это игрушка, но Андерсен оживляет его и наделяет </w:t>
      </w:r>
      <w:r>
        <w:br/>
        <w:t xml:space="preserve">душой, мыслями, характером. Расскажите, каким был оловянный солдатик. </w:t>
      </w:r>
      <w:r>
        <w:br/>
        <w:t>Почему его назвали стойким?</w:t>
      </w:r>
      <w:r>
        <w:br/>
        <w:t xml:space="preserve">- Рассказывают, что однажды шел Г.Х. Андерсен по улице. Маленький </w:t>
      </w:r>
      <w:r>
        <w:br/>
        <w:t xml:space="preserve">мальчик сидел у дома. Когда он увидел любимого сказочника, то подарил </w:t>
      </w:r>
      <w:r>
        <w:br/>
      </w:r>
      <w:r>
        <w:lastRenderedPageBreak/>
        <w:t>ему оловянного солдатика. Утверждают, что так и родилась эта сказка.</w:t>
      </w:r>
      <w:r>
        <w:br/>
        <w:t xml:space="preserve">- Обратите внимание на заглавие сказки. Какие два значения имеет слово </w:t>
      </w:r>
      <w:r>
        <w:br/>
      </w:r>
      <w:proofErr w:type="gramStart"/>
      <w:r>
        <w:t>стойкий</w:t>
      </w:r>
      <w:proofErr w:type="gramEnd"/>
      <w:r>
        <w:t xml:space="preserve">? В этой сказке есть двойной смысл. Первый понятен читателям </w:t>
      </w:r>
      <w:r>
        <w:br/>
        <w:t xml:space="preserve">сразу: стойкость – умение уверенно стоять на одной ноге. Второй – это </w:t>
      </w:r>
      <w:r>
        <w:br/>
        <w:t>сила духа солдатика.</w:t>
      </w:r>
      <w:r>
        <w:br/>
      </w:r>
      <w:r>
        <w:br/>
        <w:t>VII. Итог урока</w:t>
      </w:r>
      <w:r>
        <w:br/>
        <w:t>- Какую сказку читали на уроке? Что нового узнали об Андерсене?</w:t>
      </w:r>
      <w:bookmarkStart w:id="0" w:name="_GoBack"/>
      <w:bookmarkEnd w:id="0"/>
    </w:p>
    <w:sectPr w:rsidR="00D9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7C"/>
    <w:rsid w:val="000125AF"/>
    <w:rsid w:val="000844DE"/>
    <w:rsid w:val="000A1E55"/>
    <w:rsid w:val="00194F17"/>
    <w:rsid w:val="001F64BE"/>
    <w:rsid w:val="002066ED"/>
    <w:rsid w:val="00257601"/>
    <w:rsid w:val="002B6A2C"/>
    <w:rsid w:val="002F5FD0"/>
    <w:rsid w:val="00375197"/>
    <w:rsid w:val="0038554B"/>
    <w:rsid w:val="00397363"/>
    <w:rsid w:val="003B7EB4"/>
    <w:rsid w:val="00427F59"/>
    <w:rsid w:val="004469B7"/>
    <w:rsid w:val="00505C7D"/>
    <w:rsid w:val="005411AB"/>
    <w:rsid w:val="005D0B44"/>
    <w:rsid w:val="005E3528"/>
    <w:rsid w:val="005F34AF"/>
    <w:rsid w:val="00665837"/>
    <w:rsid w:val="006837F1"/>
    <w:rsid w:val="006E01D9"/>
    <w:rsid w:val="00782763"/>
    <w:rsid w:val="007B7BD9"/>
    <w:rsid w:val="008774A5"/>
    <w:rsid w:val="008D143A"/>
    <w:rsid w:val="008D3193"/>
    <w:rsid w:val="00906F5C"/>
    <w:rsid w:val="009638A8"/>
    <w:rsid w:val="0098588C"/>
    <w:rsid w:val="009B6E29"/>
    <w:rsid w:val="00A5273B"/>
    <w:rsid w:val="00A6007D"/>
    <w:rsid w:val="00A62B2F"/>
    <w:rsid w:val="00AC19B4"/>
    <w:rsid w:val="00AE3EB6"/>
    <w:rsid w:val="00B76FFD"/>
    <w:rsid w:val="00B85748"/>
    <w:rsid w:val="00B868F7"/>
    <w:rsid w:val="00B9418C"/>
    <w:rsid w:val="00C13D94"/>
    <w:rsid w:val="00C671D4"/>
    <w:rsid w:val="00C85D42"/>
    <w:rsid w:val="00CA6A83"/>
    <w:rsid w:val="00CD5538"/>
    <w:rsid w:val="00D31D05"/>
    <w:rsid w:val="00D66926"/>
    <w:rsid w:val="00D90C51"/>
    <w:rsid w:val="00DF247C"/>
    <w:rsid w:val="00DF360A"/>
    <w:rsid w:val="00E17918"/>
    <w:rsid w:val="00E2785B"/>
    <w:rsid w:val="00E4025B"/>
    <w:rsid w:val="00E97829"/>
    <w:rsid w:val="00F071A5"/>
    <w:rsid w:val="00F11DA8"/>
    <w:rsid w:val="00FA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7"/>
  </w:style>
  <w:style w:type="paragraph" w:styleId="1">
    <w:name w:val="heading 1"/>
    <w:basedOn w:val="a"/>
    <w:next w:val="a"/>
    <w:link w:val="10"/>
    <w:uiPriority w:val="9"/>
    <w:qFormat/>
    <w:rsid w:val="00375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51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т по образцу"/>
    <w:basedOn w:val="a"/>
    <w:link w:val="a4"/>
    <w:qFormat/>
    <w:rsid w:val="00375197"/>
    <w:pPr>
      <w:pBdr>
        <w:top w:val="doubleWave" w:sz="6" w:space="1" w:color="1F497D" w:themeColor="text2"/>
        <w:left w:val="doubleWave" w:sz="6" w:space="4" w:color="1F497D" w:themeColor="text2"/>
        <w:bottom w:val="doubleWave" w:sz="6" w:space="1" w:color="1F497D" w:themeColor="text2"/>
        <w:right w:val="doubleWave" w:sz="6" w:space="4" w:color="1F497D" w:themeColor="text2"/>
      </w:pBdr>
      <w:shd w:val="clear" w:color="auto" w:fill="EAF1DD" w:themeFill="accent3" w:themeFillTint="33"/>
      <w:jc w:val="center"/>
    </w:pPr>
    <w:rPr>
      <w:rFonts w:ascii="Courier New" w:hAnsi="Courier New" w:cs="Courier New"/>
      <w:b/>
      <w:i/>
      <w:color w:val="00B0F0"/>
      <w:sz w:val="28"/>
      <w:szCs w:val="24"/>
    </w:rPr>
  </w:style>
  <w:style w:type="character" w:customStyle="1" w:styleId="a4">
    <w:name w:val="формат по образцу Знак"/>
    <w:basedOn w:val="a0"/>
    <w:link w:val="a3"/>
    <w:rsid w:val="00375197"/>
    <w:rPr>
      <w:rFonts w:ascii="Courier New" w:hAnsi="Courier New" w:cs="Courier New"/>
      <w:b/>
      <w:i/>
      <w:color w:val="00B0F0"/>
      <w:sz w:val="28"/>
      <w:szCs w:val="24"/>
      <w:shd w:val="clear" w:color="auto" w:fill="EAF1DD" w:themeFill="accent3" w:themeFillTint="33"/>
    </w:rPr>
  </w:style>
  <w:style w:type="character" w:customStyle="1" w:styleId="10">
    <w:name w:val="Заголовок 1 Знак"/>
    <w:basedOn w:val="a0"/>
    <w:link w:val="1"/>
    <w:uiPriority w:val="9"/>
    <w:rsid w:val="00375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5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375197"/>
    <w:rPr>
      <w:b/>
      <w:bCs/>
    </w:rPr>
  </w:style>
  <w:style w:type="paragraph" w:styleId="a6">
    <w:name w:val="No Spacing"/>
    <w:uiPriority w:val="1"/>
    <w:qFormat/>
    <w:rsid w:val="0037519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75197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375197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7"/>
  </w:style>
  <w:style w:type="paragraph" w:styleId="1">
    <w:name w:val="heading 1"/>
    <w:basedOn w:val="a"/>
    <w:next w:val="a"/>
    <w:link w:val="10"/>
    <w:uiPriority w:val="9"/>
    <w:qFormat/>
    <w:rsid w:val="00375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51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т по образцу"/>
    <w:basedOn w:val="a"/>
    <w:link w:val="a4"/>
    <w:qFormat/>
    <w:rsid w:val="00375197"/>
    <w:pPr>
      <w:pBdr>
        <w:top w:val="doubleWave" w:sz="6" w:space="1" w:color="1F497D" w:themeColor="text2"/>
        <w:left w:val="doubleWave" w:sz="6" w:space="4" w:color="1F497D" w:themeColor="text2"/>
        <w:bottom w:val="doubleWave" w:sz="6" w:space="1" w:color="1F497D" w:themeColor="text2"/>
        <w:right w:val="doubleWave" w:sz="6" w:space="4" w:color="1F497D" w:themeColor="text2"/>
      </w:pBdr>
      <w:shd w:val="clear" w:color="auto" w:fill="EAF1DD" w:themeFill="accent3" w:themeFillTint="33"/>
      <w:jc w:val="center"/>
    </w:pPr>
    <w:rPr>
      <w:rFonts w:ascii="Courier New" w:hAnsi="Courier New" w:cs="Courier New"/>
      <w:b/>
      <w:i/>
      <w:color w:val="00B0F0"/>
      <w:sz w:val="28"/>
      <w:szCs w:val="24"/>
    </w:rPr>
  </w:style>
  <w:style w:type="character" w:customStyle="1" w:styleId="a4">
    <w:name w:val="формат по образцу Знак"/>
    <w:basedOn w:val="a0"/>
    <w:link w:val="a3"/>
    <w:rsid w:val="00375197"/>
    <w:rPr>
      <w:rFonts w:ascii="Courier New" w:hAnsi="Courier New" w:cs="Courier New"/>
      <w:b/>
      <w:i/>
      <w:color w:val="00B0F0"/>
      <w:sz w:val="28"/>
      <w:szCs w:val="24"/>
      <w:shd w:val="clear" w:color="auto" w:fill="EAF1DD" w:themeFill="accent3" w:themeFillTint="33"/>
    </w:rPr>
  </w:style>
  <w:style w:type="character" w:customStyle="1" w:styleId="10">
    <w:name w:val="Заголовок 1 Знак"/>
    <w:basedOn w:val="a0"/>
    <w:link w:val="1"/>
    <w:uiPriority w:val="9"/>
    <w:rsid w:val="00375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5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375197"/>
    <w:rPr>
      <w:b/>
      <w:bCs/>
    </w:rPr>
  </w:style>
  <w:style w:type="paragraph" w:styleId="a6">
    <w:name w:val="No Spacing"/>
    <w:uiPriority w:val="1"/>
    <w:qFormat/>
    <w:rsid w:val="0037519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75197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375197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2014-10-12T10:57:00Z</dcterms:created>
  <dcterms:modified xsi:type="dcterms:W3CDTF">2014-10-12T10:58:00Z</dcterms:modified>
</cp:coreProperties>
</file>