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57" w:rsidRPr="000D2157" w:rsidRDefault="000D2157" w:rsidP="000D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D215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кт занятия по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валеологии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0D2157" w:rsidRPr="000D2157" w:rsidRDefault="000D2157" w:rsidP="000D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2157" w:rsidRDefault="0034572F" w:rsidP="000D21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0A6E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Свои глаза</w:t>
      </w:r>
      <w:r w:rsidR="000D21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береги</w:t>
      </w:r>
      <w:r w:rsidR="008C7E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 детства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="000D21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0D2157" w:rsidRDefault="000D2157" w:rsidP="000D21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D2157" w:rsidRPr="00440BCD" w:rsidRDefault="000D2157" w:rsidP="000D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440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D2157" w:rsidRPr="00440BCD" w:rsidRDefault="00F54DD1" w:rsidP="007A2F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0D2157">
        <w:rPr>
          <w:rFonts w:ascii="Times New Roman" w:eastAsia="Calibri" w:hAnsi="Times New Roman" w:cs="Times New Roman"/>
          <w:sz w:val="28"/>
          <w:szCs w:val="28"/>
        </w:rPr>
        <w:t>ормировать</w:t>
      </w:r>
      <w:r w:rsidR="000D2157" w:rsidRPr="00440BCD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0D2157">
        <w:rPr>
          <w:rFonts w:ascii="Times New Roman" w:eastAsia="Calibri" w:hAnsi="Times New Roman" w:cs="Times New Roman"/>
          <w:sz w:val="28"/>
          <w:szCs w:val="28"/>
        </w:rPr>
        <w:t>едставление детей о том, что глаза являются важным органом человека;</w:t>
      </w:r>
    </w:p>
    <w:p w:rsidR="000D2157" w:rsidRPr="00440BCD" w:rsidRDefault="00F54DD1" w:rsidP="007A2F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D2157" w:rsidRPr="00440BCD">
        <w:rPr>
          <w:rFonts w:ascii="Times New Roman" w:eastAsia="Calibri" w:hAnsi="Times New Roman" w:cs="Times New Roman"/>
          <w:sz w:val="28"/>
          <w:szCs w:val="28"/>
        </w:rPr>
        <w:t xml:space="preserve">обуждать детей к </w:t>
      </w:r>
      <w:r w:rsidR="000D2157">
        <w:rPr>
          <w:rFonts w:ascii="Times New Roman" w:eastAsia="Calibri" w:hAnsi="Times New Roman" w:cs="Times New Roman"/>
          <w:sz w:val="28"/>
          <w:szCs w:val="28"/>
        </w:rPr>
        <w:t>осознанию значения бережного отношения к глазам;</w:t>
      </w:r>
      <w:r w:rsidR="000D2157" w:rsidRPr="00440B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2157" w:rsidRDefault="00F54DD1" w:rsidP="007A2F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D2157">
        <w:rPr>
          <w:rFonts w:ascii="Times New Roman" w:eastAsia="Calibri" w:hAnsi="Times New Roman" w:cs="Times New Roman"/>
          <w:sz w:val="28"/>
          <w:szCs w:val="28"/>
        </w:rPr>
        <w:t>оспитывать чувство сострадания к незрячим людям</w:t>
      </w:r>
      <w:r w:rsidR="003457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572F" w:rsidRPr="002151A5" w:rsidRDefault="00F54DD1" w:rsidP="007A2F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572F" w:rsidRPr="002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</w:t>
      </w:r>
      <w:r w:rsidR="003457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 к здоровому образу жизни.</w:t>
      </w:r>
    </w:p>
    <w:p w:rsidR="000D2157" w:rsidRDefault="005C229D" w:rsidP="007A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</w:t>
      </w:r>
      <w:r w:rsidR="000D2157" w:rsidRPr="00440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льная работа:</w:t>
      </w:r>
      <w:r w:rsidR="000D2157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комплекса упражнений для</w:t>
      </w:r>
      <w:r w:rsidR="0000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нарушения зрения, </w:t>
      </w:r>
      <w:r w:rsid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гимнастики для глаз; беседа-рассуждение на тему</w:t>
      </w:r>
      <w:r w:rsid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0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значит здоровые глаза», «Зрение», </w:t>
      </w:r>
      <w:r w:rsidR="0047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</w:t>
      </w:r>
      <w:proofErr w:type="spellStart"/>
      <w:r w:rsidR="0047500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002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00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«Очки»; организация сюжетно-ролевой игры «Больница».</w:t>
      </w:r>
    </w:p>
    <w:p w:rsidR="00002A18" w:rsidRDefault="002151A5" w:rsidP="007A2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</w:t>
      </w:r>
      <w:r w:rsidR="00002A18" w:rsidRPr="0000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52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центр</w:t>
      </w:r>
      <w:r w:rsidR="00110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D0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муляжи продуктов питания, фруктов и овощей; </w:t>
      </w:r>
      <w:r w:rsidR="0070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кукла, платочек, чашка с водой; </w:t>
      </w:r>
      <w:r w:rsidR="00B52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платок для игры «Жмурки»; </w:t>
      </w:r>
      <w:r w:rsidR="00D0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мешочек для игры «Чудесный мешочек»; иллюстрации «Слепые люди читают»; </w:t>
      </w:r>
      <w:r w:rsidR="003B4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картинок «Здоровье глаз», мультимедийное устройство.</w:t>
      </w:r>
      <w:proofErr w:type="gramEnd"/>
    </w:p>
    <w:p w:rsidR="00885A31" w:rsidRPr="00885A31" w:rsidRDefault="00885A31" w:rsidP="007A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Игровой персонаж:</w:t>
      </w:r>
      <w:r w:rsidRPr="00885A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A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октор</w:t>
      </w:r>
      <w:r w:rsidR="006B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5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A31" w:rsidRPr="00002A18" w:rsidRDefault="00885A31" w:rsidP="007A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18" w:rsidRDefault="00002A18" w:rsidP="00D05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18" w:rsidRPr="00FD4488" w:rsidRDefault="00002A18" w:rsidP="00002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7A2F68" w:rsidRDefault="00002A18" w:rsidP="000D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002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 Я рада приветствовать вас! Какие вы все веселые, красивые! Поиграем немножко? </w:t>
      </w:r>
    </w:p>
    <w:p w:rsidR="007A2F68" w:rsidRDefault="007A2F68" w:rsidP="000D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A76" w:rsidRDefault="007A2F68" w:rsidP="000D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Отлично! А сейчас, мои ребятки, отгадайте-ка загадки</w:t>
      </w:r>
      <w:r w:rsidR="002C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95E9F" w:rsidRPr="00B95E9F" w:rsidRDefault="00B95E9F" w:rsidP="00B95E9F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9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  мой  братец за горой,</w:t>
      </w:r>
    </w:p>
    <w:p w:rsidR="00B95E9F" w:rsidRDefault="00B95E9F" w:rsidP="00B95E9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 встретиться  со  мной</w:t>
      </w:r>
      <w:r w:rsidRPr="00B9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2F68" w:rsidRPr="007A2F68" w:rsidRDefault="007A2F68" w:rsidP="00B95E9F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68">
        <w:rPr>
          <w:rStyle w:val="apple-style-span"/>
          <w:rFonts w:ascii="Times New Roman" w:hAnsi="Times New Roman" w:cs="Times New Roman"/>
          <w:sz w:val="28"/>
          <w:szCs w:val="28"/>
        </w:rPr>
        <w:t>На ночь два оконца</w:t>
      </w:r>
      <w:proofErr w:type="gramStart"/>
      <w:r w:rsidRPr="007A2F68">
        <w:rPr>
          <w:rFonts w:ascii="Times New Roman" w:hAnsi="Times New Roman" w:cs="Times New Roman"/>
          <w:sz w:val="28"/>
          <w:szCs w:val="28"/>
        </w:rPr>
        <w:br/>
      </w:r>
      <w:r w:rsidRPr="007A2F68">
        <w:rPr>
          <w:rStyle w:val="apple-style-span"/>
          <w:rFonts w:ascii="Times New Roman" w:hAnsi="Times New Roman" w:cs="Times New Roman"/>
          <w:sz w:val="28"/>
          <w:szCs w:val="28"/>
        </w:rPr>
        <w:t>С</w:t>
      </w:r>
      <w:proofErr w:type="gramEnd"/>
      <w:r w:rsidRPr="007A2F68">
        <w:rPr>
          <w:rStyle w:val="apple-style-span"/>
          <w:rFonts w:ascii="Times New Roman" w:hAnsi="Times New Roman" w:cs="Times New Roman"/>
          <w:sz w:val="28"/>
          <w:szCs w:val="28"/>
        </w:rPr>
        <w:t>ами закрываются,</w:t>
      </w:r>
      <w:r w:rsidRPr="007A2F68">
        <w:rPr>
          <w:rFonts w:ascii="Times New Roman" w:hAnsi="Times New Roman" w:cs="Times New Roman"/>
          <w:sz w:val="28"/>
          <w:szCs w:val="28"/>
        </w:rPr>
        <w:br/>
      </w:r>
      <w:r w:rsidRPr="007A2F68">
        <w:rPr>
          <w:rStyle w:val="apple-style-span"/>
          <w:rFonts w:ascii="Times New Roman" w:hAnsi="Times New Roman" w:cs="Times New Roman"/>
          <w:sz w:val="28"/>
          <w:szCs w:val="28"/>
        </w:rPr>
        <w:t>А с восходом солнца</w:t>
      </w:r>
      <w:r w:rsidRPr="007A2F68">
        <w:rPr>
          <w:rFonts w:ascii="Times New Roman" w:hAnsi="Times New Roman" w:cs="Times New Roman"/>
          <w:sz w:val="28"/>
          <w:szCs w:val="28"/>
        </w:rPr>
        <w:br/>
      </w:r>
      <w:r w:rsidRPr="007A2F68">
        <w:rPr>
          <w:rStyle w:val="apple-style-span"/>
          <w:rFonts w:ascii="Times New Roman" w:hAnsi="Times New Roman" w:cs="Times New Roman"/>
          <w:sz w:val="28"/>
          <w:szCs w:val="28"/>
        </w:rPr>
        <w:t>Сами открываются.</w:t>
      </w:r>
    </w:p>
    <w:p w:rsidR="002C7A76" w:rsidRDefault="00FD4488" w:rsidP="00B95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 w:rsidR="002C7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3A80" w:rsidRPr="00B6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B6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глаза. </w:t>
      </w:r>
      <w:r w:rsidR="002C7A76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наши - незаменимые помощники. Они могут рассказать доктору, что человек болен и ему необходима помощь. У больного человек</w:t>
      </w:r>
      <w:r w:rsidR="00B63A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меняется цвет глаз.  Г</w:t>
      </w:r>
      <w:r w:rsidR="002C7A76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оворят, что глаза - зеркало души. В этом зеркале можно увидеть не только болезни, но и характер человека: добрый он или злой, хитрый или простодушный, </w:t>
      </w:r>
      <w:r w:rsidR="00B63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правду он говорит или нет.</w:t>
      </w:r>
    </w:p>
    <w:p w:rsidR="00002A18" w:rsidRDefault="00B63A80" w:rsidP="000D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</w:t>
      </w:r>
      <w:r w:rsidR="00B95E9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</w:t>
      </w:r>
      <w:r w:rsidR="00002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относиться к своим глазам.</w:t>
      </w:r>
    </w:p>
    <w:p w:rsidR="00002A18" w:rsidRPr="001106F6" w:rsidRDefault="00002A18" w:rsidP="000D21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06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Раздается </w:t>
      </w:r>
      <w:r w:rsidR="00B63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звук сирены – машины скорой помощи</w:t>
      </w:r>
      <w:r w:rsidRPr="001106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</w:t>
      </w:r>
      <w:r w:rsidR="00B63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группу вбегает</w:t>
      </w:r>
      <w:r w:rsidRPr="001106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Доктор</w:t>
      </w:r>
      <w:r w:rsidR="006B5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B5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Плюшева</w:t>
      </w:r>
      <w:proofErr w:type="spellEnd"/>
      <w:r w:rsidRPr="001106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0D1865" w:rsidRDefault="000D2157" w:rsidP="00B95E9F">
      <w:pPr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Разыгрывается сценка</w:t>
      </w:r>
      <w:r w:rsidR="001106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10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06F6" w:rsidRPr="00110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  <w:r w:rsidR="006B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B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Плюшева</w:t>
      </w:r>
      <w:proofErr w:type="spellEnd"/>
      <w:r w:rsidR="001106F6" w:rsidRPr="00110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10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Разберемся вместе,</w:t>
      </w:r>
      <w:r w:rsidR="000D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</w:t>
      </w:r>
      <w:r w:rsidR="000D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чего глаза на свете?</w:t>
      </w:r>
      <w:r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зачем у все</w:t>
      </w:r>
      <w:r w:rsidR="000D1865">
        <w:rPr>
          <w:rFonts w:ascii="Times New Roman" w:eastAsia="Times New Roman" w:hAnsi="Times New Roman" w:cs="Times New Roman"/>
          <w:sz w:val="28"/>
          <w:szCs w:val="28"/>
          <w:lang w:eastAsia="ru-RU"/>
        </w:rPr>
        <w:t>х у нас</w:t>
      </w:r>
      <w:proofErr w:type="gramStart"/>
      <w:r w:rsidR="000D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0D18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лице есть пара глаз?</w:t>
      </w:r>
      <w:r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чего нужны г</w:t>
      </w:r>
      <w:r w:rsidR="000D18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лаза?</w:t>
      </w:r>
      <w:r w:rsidR="000D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текла из них слеза?</w:t>
      </w:r>
    </w:p>
    <w:p w:rsidR="00B95E9F" w:rsidRDefault="000D1865" w:rsidP="00B95E9F">
      <w:pPr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 w:rsidR="006B5FEA" w:rsidRPr="000D18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D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Доктор </w:t>
      </w:r>
      <w:proofErr w:type="spellStart"/>
      <w:r w:rsidRPr="000D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Плюшева</w:t>
      </w:r>
      <w:proofErr w:type="spellEnd"/>
      <w:r w:rsidRPr="000D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B5F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знаний и умений</w:t>
      </w:r>
      <w:proofErr w:type="gramStart"/>
      <w:r w:rsidR="006B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6B5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0D2157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зренье!</w:t>
      </w:r>
      <w:r w:rsidR="000D2157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61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выяснить, зачем нам зрение, п</w:t>
      </w:r>
      <w:r w:rsidR="007A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оиграем </w:t>
      </w:r>
      <w:r w:rsidR="00B9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игру «Жмурки»</w:t>
      </w:r>
      <w:r w:rsidR="007A2F6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0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Готовы?</w:t>
      </w:r>
    </w:p>
    <w:p w:rsidR="00706112" w:rsidRPr="00706112" w:rsidRDefault="00706112" w:rsidP="00B95E9F">
      <w:pPr>
        <w:spacing w:after="0" w:line="240" w:lineRule="auto"/>
        <w:ind w:right="17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1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B95E9F" w:rsidRDefault="00B95E9F" w:rsidP="00B95E9F">
      <w:pPr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вместе с педагогом и доктором играют в игру «Жмурки»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E9F" w:rsidRDefault="00B95E9F" w:rsidP="00B95E9F">
      <w:pPr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легко вам было найти друг друга? Почему?</w:t>
      </w:r>
    </w:p>
    <w:p w:rsidR="00B95E9F" w:rsidRPr="00B95E9F" w:rsidRDefault="00B95E9F" w:rsidP="00B95E9F">
      <w:pPr>
        <w:spacing w:after="0" w:line="240" w:lineRule="auto"/>
        <w:ind w:right="17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5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3B420B" w:rsidRDefault="001106F6" w:rsidP="00B95E9F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  <w:r w:rsidR="006B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B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Плюшева</w:t>
      </w:r>
      <w:proofErr w:type="spellEnd"/>
      <w:r w:rsidRPr="00110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верно! </w:t>
      </w:r>
      <w:r w:rsidR="008C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было сложно найти друг друга, потому что глаза были завязаны, вы ничего не видели. </w:t>
      </w:r>
      <w:r w:rsidR="000D2157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</w:t>
      </w:r>
      <w:r w:rsidR="00B9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аря глазам мы получаем </w:t>
      </w:r>
      <w:r w:rsidR="006F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окружающем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мире. </w:t>
      </w:r>
    </w:p>
    <w:p w:rsidR="003B420B" w:rsidRPr="003B420B" w:rsidRDefault="003B420B" w:rsidP="00B95E9F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помощью мультимедийного устройства д</w:t>
      </w:r>
      <w:r w:rsidRPr="003B42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етям демонстрируется макет строения глаза.</w:t>
      </w:r>
    </w:p>
    <w:p w:rsidR="001106F6" w:rsidRDefault="003B420B" w:rsidP="00B95E9F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  <w:r w:rsidR="006B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B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Плюшева</w:t>
      </w:r>
      <w:proofErr w:type="spellEnd"/>
      <w:r w:rsidRPr="003B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157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Зрение - это способность видеть. Наш глаз похож на маленькое яблоко. Мы его не видим целиком, так как это яблоко надежно спрятано в глубокую норку - глазницу, а наружу выглядывает лишь любопытный зрачок. Но прежде чем попасть в яблоко, свет должен пройти сквозь маленькое круглое увеличительное стеклышко. С его помощью мы видим четко и ясно. Недаром его назвали таким чистым прозрачным словом - хрусталик.</w:t>
      </w:r>
    </w:p>
    <w:p w:rsidR="008C4613" w:rsidRDefault="008C4613" w:rsidP="008C4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с вами все видим, можем разные цвета увидеть. Но н</w:t>
      </w:r>
      <w:r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земле есть люди, которые лишены зрения, они ничего не видят. Как вы думаете, легко ли жить таким людям? </w:t>
      </w:r>
      <w:r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1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5C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слепых детей построены школы, где их учат читать с 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 (показывает картинку).</w:t>
      </w:r>
    </w:p>
    <w:p w:rsidR="008C4613" w:rsidRDefault="008C4613" w:rsidP="008C4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  <w:r w:rsidR="006B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B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Плюшева</w:t>
      </w:r>
      <w:proofErr w:type="spellEnd"/>
      <w:r w:rsidRPr="005C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можем помочь слепому человеку?</w:t>
      </w:r>
      <w:r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0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8C4613" w:rsidRDefault="008C4613" w:rsidP="008C4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  <w:r w:rsidR="006B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B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Плюшева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Верно, мы можем</w:t>
      </w:r>
      <w:r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ему перейти дорогу, подняться по ступенькам, зайти в транспорт, купить продукты в магаз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ине, лекарства в аптеке.</w:t>
      </w:r>
    </w:p>
    <w:p w:rsidR="008C4613" w:rsidRDefault="008C4613" w:rsidP="008C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D0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Надеемся, что </w:t>
      </w:r>
      <w:r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поняли, как трудно</w:t>
      </w:r>
      <w:r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жить, не видя ничего, и что вы всегда прид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на помощь слепому человеку.</w:t>
      </w:r>
    </w:p>
    <w:p w:rsidR="008C4613" w:rsidRDefault="006B5FEA" w:rsidP="008C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E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 w:rsidR="008C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4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всем подвигаться. Для этого поиграем в игру «Прожорливая лягушка»:</w:t>
      </w:r>
    </w:p>
    <w:p w:rsidR="008C4613" w:rsidRPr="00B5269D" w:rsidRDefault="008C4613" w:rsidP="008C46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44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 музыку выполняют упражнение вместе с педагогом.</w:t>
      </w:r>
    </w:p>
    <w:p w:rsidR="008C4613" w:rsidRPr="008C4613" w:rsidRDefault="008C4613" w:rsidP="008C4613">
      <w:pPr>
        <w:suppressLineNumbers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5269D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 w:rsidRPr="00B5269D">
        <w:rPr>
          <w:rFonts w:ascii="Times New Roman" w:hAnsi="Times New Roman" w:cs="Times New Roman"/>
          <w:sz w:val="28"/>
          <w:szCs w:val="28"/>
        </w:rPr>
        <w:t>: «Представьте, что мы – лягушки. Лягушки прыгают с кувшинки на кувшинку, квакают «ква-ква-</w:t>
      </w:r>
      <w:proofErr w:type="spellStart"/>
      <w:r w:rsidRPr="00B5269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5269D">
        <w:rPr>
          <w:rFonts w:ascii="Times New Roman" w:hAnsi="Times New Roman" w:cs="Times New Roman"/>
          <w:sz w:val="28"/>
          <w:szCs w:val="28"/>
        </w:rPr>
        <w:t xml:space="preserve">!». Лягушки </w:t>
      </w:r>
      <w:r>
        <w:rPr>
          <w:rFonts w:ascii="Times New Roman" w:hAnsi="Times New Roman" w:cs="Times New Roman"/>
          <w:sz w:val="28"/>
          <w:szCs w:val="28"/>
        </w:rPr>
        <w:t>закрыли глаза. Лягушки спят. Утром лягушки проснулись, открыли глаза, посмотрели вправо, посмотрели влево, наверх, теперь вниз. У</w:t>
      </w:r>
      <w:r w:rsidRPr="00B5269D">
        <w:rPr>
          <w:rFonts w:ascii="Times New Roman" w:hAnsi="Times New Roman" w:cs="Times New Roman"/>
          <w:sz w:val="28"/>
          <w:szCs w:val="28"/>
        </w:rPr>
        <w:t>видели муху (</w:t>
      </w:r>
      <w:r>
        <w:rPr>
          <w:rFonts w:ascii="Times New Roman" w:hAnsi="Times New Roman" w:cs="Times New Roman"/>
          <w:sz w:val="28"/>
          <w:szCs w:val="28"/>
        </w:rPr>
        <w:t>не поворачивая головы,</w:t>
      </w:r>
      <w:r w:rsidRPr="00B5269D">
        <w:rPr>
          <w:rFonts w:ascii="Times New Roman" w:hAnsi="Times New Roman" w:cs="Times New Roman"/>
          <w:sz w:val="28"/>
          <w:szCs w:val="28"/>
        </w:rPr>
        <w:t xml:space="preserve"> следим за пролетающей мимо воображаемой мухой). Вот муха совсем рядом… «</w:t>
      </w:r>
      <w:proofErr w:type="spellStart"/>
      <w:r w:rsidRPr="00B5269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B5269D">
        <w:rPr>
          <w:rFonts w:ascii="Times New Roman" w:hAnsi="Times New Roman" w:cs="Times New Roman"/>
          <w:sz w:val="28"/>
          <w:szCs w:val="28"/>
        </w:rPr>
        <w:t>!» (открываем широко рот, ловим муху ртом, жуем ее и проглатываем). Лягушки радостные. Они улыбаются</w:t>
      </w:r>
      <w:r>
        <w:rPr>
          <w:rFonts w:ascii="Times New Roman" w:hAnsi="Times New Roman" w:cs="Times New Roman"/>
          <w:sz w:val="28"/>
          <w:szCs w:val="28"/>
        </w:rPr>
        <w:t>, моргают</w:t>
      </w:r>
      <w:r w:rsidRPr="00B5269D">
        <w:rPr>
          <w:rFonts w:ascii="Times New Roman" w:hAnsi="Times New Roman" w:cs="Times New Roman"/>
          <w:sz w:val="28"/>
          <w:szCs w:val="28"/>
        </w:rPr>
        <w:t>».</w:t>
      </w:r>
    </w:p>
    <w:p w:rsidR="001106F6" w:rsidRDefault="008C4613" w:rsidP="000D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110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157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2C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подумайте и скажите, </w:t>
      </w:r>
      <w:r w:rsidR="000D2157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люди говорят: "Берегите пуще глаза"?</w:t>
      </w:r>
    </w:p>
    <w:p w:rsidR="00706112" w:rsidRDefault="001106F6" w:rsidP="00B52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6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157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  <w:r w:rsidR="006B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B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Плюшева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10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ребята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D2157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 - очень важный и нежный орган, поэтому сам организм защищает его. Потечет пот со лба - его остановят брови. А что защищает глаза от пыли?</w:t>
      </w:r>
      <w:r w:rsidR="000D2157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06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157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0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  <w:r w:rsidR="006B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B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Плюшева</w:t>
      </w:r>
      <w:proofErr w:type="spellEnd"/>
      <w:r w:rsidRPr="00110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06112" w:rsidRPr="007061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Верно.</w:t>
      </w:r>
      <w:r w:rsidR="0070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D2157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глаз все-таки попала соринка, ее слизнет мигающее верхнее веко. Но не всегда глаз может сам справиться с этой бедой, ему надо помочь, осторожно и аккуратно поглаживая глаз по направлению к носу или промыв его.</w:t>
      </w:r>
      <w:r w:rsidR="0070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0B3" w:rsidRDefault="00706112" w:rsidP="00B526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61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Доктор показывает на кукле, как нужно промывать глаз, в который попала соринка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157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 трудятся целый день: мы читаем, рисуем, смотрим телевизор, играем в компью</w:t>
      </w:r>
      <w:r w:rsidR="005C70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терные игры</w:t>
      </w:r>
      <w:r w:rsidR="006F4F9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Наши глаза устают</w:t>
      </w:r>
      <w:r w:rsidR="001106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C4613" w:rsidRPr="008C4613" w:rsidRDefault="006B5FEA" w:rsidP="005C7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Педагог</w:t>
      </w:r>
      <w:r w:rsidR="008C4613" w:rsidRPr="008C461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8C461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C4613" w:rsidRPr="008C4613">
        <w:rPr>
          <w:rFonts w:ascii="Times New Roman" w:eastAsia="Calibri" w:hAnsi="Times New Roman" w:cs="Times New Roman"/>
          <w:sz w:val="28"/>
          <w:szCs w:val="28"/>
        </w:rPr>
        <w:t xml:space="preserve">Уважаемый Доктор, ребята </w:t>
      </w:r>
      <w:r w:rsidR="007A2F68">
        <w:rPr>
          <w:rFonts w:ascii="Times New Roman" w:eastAsia="Calibri" w:hAnsi="Times New Roman" w:cs="Times New Roman"/>
          <w:sz w:val="28"/>
          <w:szCs w:val="28"/>
        </w:rPr>
        <w:t xml:space="preserve">заботятся о своих глазах и </w:t>
      </w:r>
      <w:r w:rsidR="008C4613" w:rsidRPr="008C4613">
        <w:rPr>
          <w:rFonts w:ascii="Times New Roman" w:eastAsia="Calibri" w:hAnsi="Times New Roman" w:cs="Times New Roman"/>
          <w:sz w:val="28"/>
          <w:szCs w:val="28"/>
        </w:rPr>
        <w:t>покажут вам</w:t>
      </w:r>
      <w:r w:rsidR="008C4613">
        <w:rPr>
          <w:rFonts w:ascii="Times New Roman" w:eastAsia="Calibri" w:hAnsi="Times New Roman" w:cs="Times New Roman"/>
          <w:sz w:val="28"/>
          <w:szCs w:val="28"/>
        </w:rPr>
        <w:t xml:space="preserve"> гимнастику для глаз</w:t>
      </w:r>
      <w:r w:rsidR="007A2F68">
        <w:rPr>
          <w:rFonts w:ascii="Times New Roman" w:eastAsia="Calibri" w:hAnsi="Times New Roman" w:cs="Times New Roman"/>
          <w:sz w:val="28"/>
          <w:szCs w:val="28"/>
        </w:rPr>
        <w:t>. Повторяйте вместе с нами!</w:t>
      </w:r>
    </w:p>
    <w:p w:rsidR="00487E89" w:rsidRPr="008C4613" w:rsidRDefault="005C70B3" w:rsidP="005C70B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C70B3">
        <w:rPr>
          <w:rFonts w:ascii="Times New Roman" w:eastAsia="Calibri" w:hAnsi="Times New Roman" w:cs="Times New Roman"/>
          <w:i/>
          <w:sz w:val="28"/>
          <w:szCs w:val="28"/>
        </w:rPr>
        <w:t>Дети выполняют гимнастику для глаз «</w:t>
      </w:r>
      <w:r w:rsidR="00487E89">
        <w:rPr>
          <w:rFonts w:ascii="Times New Roman" w:eastAsia="Calibri" w:hAnsi="Times New Roman" w:cs="Times New Roman"/>
          <w:i/>
          <w:sz w:val="28"/>
          <w:szCs w:val="28"/>
        </w:rPr>
        <w:t>Стрекоза</w:t>
      </w:r>
      <w:r w:rsidRPr="005C70B3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487E89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487E89" w:rsidRDefault="00487E89" w:rsidP="005C7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такая стрекоза,</w:t>
      </w:r>
    </w:p>
    <w:p w:rsidR="00487E89" w:rsidRDefault="00487E89" w:rsidP="005C7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горошины глаза!</w:t>
      </w:r>
    </w:p>
    <w:p w:rsidR="00487E89" w:rsidRDefault="00487E89" w:rsidP="005C7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(пальцами делают очки)</w:t>
      </w:r>
    </w:p>
    <w:p w:rsidR="00487E89" w:rsidRDefault="00487E89" w:rsidP="005C7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как вертолет,</w:t>
      </w:r>
    </w:p>
    <w:p w:rsidR="00487E89" w:rsidRDefault="00487E89" w:rsidP="005C7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(круговые  движения глаз)</w:t>
      </w:r>
    </w:p>
    <w:p w:rsidR="00487E89" w:rsidRDefault="00487E89" w:rsidP="005C7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летает высоко,</w:t>
      </w:r>
    </w:p>
    <w:p w:rsidR="00487E89" w:rsidRDefault="00487E89" w:rsidP="005C7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(смотрят вверх)</w:t>
      </w:r>
    </w:p>
    <w:p w:rsidR="00487E89" w:rsidRDefault="00487E89" w:rsidP="005C7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летает низко,</w:t>
      </w:r>
    </w:p>
    <w:p w:rsidR="00487E89" w:rsidRDefault="00487E89" w:rsidP="005C7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(смотрят вниз)</w:t>
      </w:r>
    </w:p>
    <w:p w:rsidR="00487E89" w:rsidRDefault="00487E89" w:rsidP="005C7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летает далеко,</w:t>
      </w:r>
    </w:p>
    <w:p w:rsidR="00487E89" w:rsidRDefault="00487E89" w:rsidP="005C7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(смотрят вперед)</w:t>
      </w:r>
    </w:p>
    <w:p w:rsidR="00487E89" w:rsidRDefault="00487E89" w:rsidP="005C7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летает близко</w:t>
      </w:r>
    </w:p>
    <w:p w:rsidR="005C70B3" w:rsidRDefault="00487E89" w:rsidP="005C7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(смотрят вниз).</w:t>
      </w:r>
    </w:p>
    <w:p w:rsidR="007A2F68" w:rsidRPr="000D2157" w:rsidRDefault="007A2F68" w:rsidP="005C7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  <w:r w:rsidR="000D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D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Плюшева</w:t>
      </w:r>
      <w:proofErr w:type="spellEnd"/>
      <w:r w:rsidRPr="007A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Гимнастика для глаз очень полезна!</w:t>
      </w:r>
    </w:p>
    <w:p w:rsidR="00D05519" w:rsidRDefault="000D1865" w:rsidP="003B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3B42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0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</w:t>
      </w:r>
      <w:r w:rsidR="008C461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того, чтобы выяснить, какие продукты полезны для зрения,  п</w:t>
      </w:r>
      <w:r w:rsidR="00D05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оиграем в игру «Чудесный мешочек».</w:t>
      </w:r>
    </w:p>
    <w:p w:rsidR="00D05519" w:rsidRDefault="00D05519" w:rsidP="003B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поочередно достают из мешочка муляжи фруктов и овощей, продуктов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519" w:rsidRDefault="000D1865" w:rsidP="003B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D0551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подскажите, что полезно кушать для сохранения хорошего зрения?</w:t>
      </w:r>
    </w:p>
    <w:p w:rsidR="00D05519" w:rsidRDefault="00D05519" w:rsidP="003B42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Дети выбирают из продуктов наиболее полезные для глаз продукты (морковь, черника, петрушка, помидор, шиповник, лук).</w:t>
      </w:r>
    </w:p>
    <w:p w:rsidR="002C7A76" w:rsidRPr="00B5269D" w:rsidRDefault="002C7A76" w:rsidP="00B5269D">
      <w:pPr>
        <w:suppressLineNumbers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C7A76">
        <w:rPr>
          <w:rFonts w:ascii="Times New Roman" w:hAnsi="Times New Roman" w:cs="Times New Roman"/>
          <w:b/>
          <w:sz w:val="28"/>
          <w:szCs w:val="28"/>
        </w:rPr>
        <w:t>Доктор</w:t>
      </w:r>
      <w:r w:rsidR="000D18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1865">
        <w:rPr>
          <w:rFonts w:ascii="Times New Roman" w:hAnsi="Times New Roman" w:cs="Times New Roman"/>
          <w:b/>
          <w:sz w:val="28"/>
          <w:szCs w:val="28"/>
        </w:rPr>
        <w:t>Плюшева</w:t>
      </w:r>
      <w:proofErr w:type="spellEnd"/>
      <w:r w:rsidRPr="002C7A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 в игру </w:t>
      </w:r>
      <w:r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«Правильно - неправильно» </w:t>
      </w:r>
      <w:r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запомним правила по охране зрения.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называть действие, а вы будете </w:t>
      </w:r>
      <w:r w:rsidR="0070611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</w:t>
      </w:r>
      <w:r w:rsidR="00B5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оно не вредит зрению; если действие вредно для зрения – закрывать лицо руками. </w:t>
      </w:r>
      <w:proofErr w:type="gramStart"/>
      <w:r w:rsidR="008F28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="008F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игре? Начинаем! Будьте внимательны.</w:t>
      </w:r>
    </w:p>
    <w:p w:rsidR="00FD4488" w:rsidRDefault="00B5269D" w:rsidP="00B52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Т</w:t>
      </w:r>
      <w:r w:rsidR="002C7A76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 глаза грязными руками.</w:t>
      </w:r>
      <w:r w:rsidR="002C7A76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Умыва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йтесь каждый день с мылом.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Почаще с</w:t>
      </w:r>
      <w:r w:rsidR="002C7A76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мотрите близко 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лго (более 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часа)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телевизор, </w:t>
      </w:r>
      <w:r w:rsidR="002C7A76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в компьютерные игры (более 15 мин.)</w:t>
      </w:r>
      <w:r w:rsidR="002C7A76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в транспорте.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Читайте и рисуйте только </w:t>
      </w:r>
      <w:r w:rsidR="002C7A76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в постели.</w:t>
      </w:r>
      <w:r w:rsidR="002C7A76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Читайте и рисуйте за столом, в хорошо освещенной ко</w:t>
      </w:r>
      <w:r w:rsidR="002C7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мнате.</w:t>
      </w:r>
      <w:r w:rsidR="002C7A76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Оберегайте глаза от попадания в них едких и опасных жидкостей.</w:t>
      </w:r>
      <w:r w:rsidR="002C7A76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Берегите глаза от колющих и режущих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Никогда не кушайте продукты  с витаминами.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10.Не г</w:t>
      </w:r>
      <w:r w:rsidR="002C7A76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уляйте на свежем воздухе.</w:t>
      </w:r>
    </w:p>
    <w:p w:rsidR="00FD4488" w:rsidRDefault="002C7A76" w:rsidP="000D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  <w:r w:rsidR="000D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D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Плюшева</w:t>
      </w:r>
      <w:proofErr w:type="spellEnd"/>
      <w:r w:rsidR="007A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A2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отлично справились с заданием! Молодцы!</w:t>
      </w:r>
    </w:p>
    <w:p w:rsidR="00FD4488" w:rsidRDefault="000D1865" w:rsidP="000D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7A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Спасибо, Доктор, что побывали у нас в гостях. Ребята, что </w:t>
      </w:r>
      <w:r w:rsidR="00FD44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 сегодня?</w:t>
      </w:r>
      <w:r w:rsidR="007A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полезно для глаз? Чего нужно избегать, чтобы не потерять зрение?</w:t>
      </w:r>
    </w:p>
    <w:p w:rsidR="00FD4488" w:rsidRDefault="00FD4488" w:rsidP="000D21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44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0D2157" w:rsidRPr="000D2157" w:rsidRDefault="00FD4488" w:rsidP="000D21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  <w:r w:rsidR="000D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D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Плюшева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дети, </w:t>
      </w:r>
      <w:r w:rsidR="000D2157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и охраняйте глаза.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 правила, о которых мы сегодня говорили.</w:t>
      </w:r>
      <w:r w:rsidR="000D2157" w:rsidRPr="000D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Доктор </w:t>
      </w:r>
      <w:proofErr w:type="spellStart"/>
      <w:r w:rsidR="000D18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Плюшева</w:t>
      </w:r>
      <w:proofErr w:type="spellEnd"/>
      <w:r w:rsidR="000D18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0D2157" w:rsidRPr="000D21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гощает детей</w:t>
      </w:r>
      <w:r w:rsidR="007A2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витаминами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глаз – морковкой и морковным соком.</w:t>
      </w:r>
    </w:p>
    <w:p w:rsidR="00953127" w:rsidRPr="000D2157" w:rsidRDefault="00953127" w:rsidP="000D2157">
      <w:pPr>
        <w:rPr>
          <w:rFonts w:ascii="Times New Roman" w:hAnsi="Times New Roman" w:cs="Times New Roman"/>
          <w:sz w:val="28"/>
          <w:szCs w:val="28"/>
        </w:rPr>
      </w:pPr>
    </w:p>
    <w:sectPr w:rsidR="00953127" w:rsidRPr="000D2157" w:rsidSect="008C7EA6">
      <w:pgSz w:w="11906" w:h="16838"/>
      <w:pgMar w:top="1134" w:right="850" w:bottom="1134" w:left="1701" w:header="708" w:footer="708" w:gutter="0"/>
      <w:pgBorders w:offsetFrom="page">
        <w:top w:val="double" w:sz="4" w:space="24" w:color="365F91" w:themeColor="accent1" w:themeShade="BF"/>
        <w:left w:val="double" w:sz="4" w:space="24" w:color="365F91" w:themeColor="accent1" w:themeShade="BF"/>
        <w:bottom w:val="double" w:sz="4" w:space="24" w:color="365F91" w:themeColor="accent1" w:themeShade="BF"/>
        <w:right w:val="double" w:sz="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4A4"/>
    <w:multiLevelType w:val="multilevel"/>
    <w:tmpl w:val="77A4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43685"/>
    <w:multiLevelType w:val="multilevel"/>
    <w:tmpl w:val="AAF2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A61A5"/>
    <w:multiLevelType w:val="multilevel"/>
    <w:tmpl w:val="A19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27C59"/>
    <w:multiLevelType w:val="multilevel"/>
    <w:tmpl w:val="794E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04CED"/>
    <w:multiLevelType w:val="multilevel"/>
    <w:tmpl w:val="AE2A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31ED6"/>
    <w:multiLevelType w:val="hybridMultilevel"/>
    <w:tmpl w:val="613A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01"/>
    <w:rsid w:val="00002A18"/>
    <w:rsid w:val="000A6EB3"/>
    <w:rsid w:val="000D1865"/>
    <w:rsid w:val="000D2157"/>
    <w:rsid w:val="001106F6"/>
    <w:rsid w:val="002151A5"/>
    <w:rsid w:val="002C7A76"/>
    <w:rsid w:val="0034572F"/>
    <w:rsid w:val="003B420B"/>
    <w:rsid w:val="00475004"/>
    <w:rsid w:val="00487E89"/>
    <w:rsid w:val="005C229D"/>
    <w:rsid w:val="005C70B3"/>
    <w:rsid w:val="006B5FEA"/>
    <w:rsid w:val="006F4F90"/>
    <w:rsid w:val="00706112"/>
    <w:rsid w:val="007A2F68"/>
    <w:rsid w:val="00885A31"/>
    <w:rsid w:val="008C4613"/>
    <w:rsid w:val="008C7EA6"/>
    <w:rsid w:val="008F287A"/>
    <w:rsid w:val="00953127"/>
    <w:rsid w:val="00B03301"/>
    <w:rsid w:val="00B5269D"/>
    <w:rsid w:val="00B63A80"/>
    <w:rsid w:val="00B95E9F"/>
    <w:rsid w:val="00BA07D1"/>
    <w:rsid w:val="00C75CA2"/>
    <w:rsid w:val="00D05519"/>
    <w:rsid w:val="00E72B7A"/>
    <w:rsid w:val="00EA1DF0"/>
    <w:rsid w:val="00F54DD1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A18"/>
    <w:pPr>
      <w:ind w:left="720"/>
      <w:contextualSpacing/>
    </w:pPr>
  </w:style>
  <w:style w:type="character" w:customStyle="1" w:styleId="apple-style-span">
    <w:name w:val="apple-style-span"/>
    <w:basedOn w:val="a0"/>
    <w:rsid w:val="007A2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A18"/>
    <w:pPr>
      <w:ind w:left="720"/>
      <w:contextualSpacing/>
    </w:pPr>
  </w:style>
  <w:style w:type="character" w:customStyle="1" w:styleId="apple-style-span">
    <w:name w:val="apple-style-span"/>
    <w:basedOn w:val="a0"/>
    <w:rsid w:val="007A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2013-11-15T18:17:00Z</dcterms:created>
  <dcterms:modified xsi:type="dcterms:W3CDTF">2014-03-15T04:49:00Z</dcterms:modified>
</cp:coreProperties>
</file>