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9" w:rsidRDefault="006C07D9" w:rsidP="006C07D9">
      <w:pPr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FF6600"/>
          <w:sz w:val="26"/>
          <w:szCs w:val="26"/>
        </w:rPr>
      </w:pPr>
    </w:p>
    <w:p w:rsidR="006C07D9" w:rsidRPr="006C07D9" w:rsidRDefault="006C07D9" w:rsidP="006C07D9">
      <w:pPr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FF6600"/>
          <w:sz w:val="44"/>
          <w:szCs w:val="26"/>
          <w:u w:val="single"/>
        </w:rPr>
      </w:pPr>
      <w:r w:rsidRPr="006C07D9">
        <w:rPr>
          <w:rFonts w:ascii="Comic Sans MS" w:eastAsia="Times New Roman" w:hAnsi="Comic Sans MS" w:cs="Times New Roman"/>
          <w:b/>
          <w:bCs/>
          <w:color w:val="FF6600"/>
          <w:sz w:val="26"/>
          <w:szCs w:val="26"/>
        </w:rPr>
        <w:t> </w:t>
      </w:r>
      <w:r w:rsidRPr="006C07D9">
        <w:rPr>
          <w:rFonts w:ascii="Comic Sans MS" w:eastAsia="Times New Roman" w:hAnsi="Comic Sans MS" w:cs="Times New Roman"/>
          <w:b/>
          <w:bCs/>
          <w:color w:val="FF6600"/>
          <w:sz w:val="44"/>
          <w:szCs w:val="26"/>
          <w:u w:val="single"/>
        </w:rPr>
        <w:t>Жизнь в движении!</w:t>
      </w:r>
      <w:r w:rsidRPr="006C07D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10"/>
          <w:szCs w:val="0"/>
          <w:u w:val="single"/>
          <w:bdr w:val="none" w:sz="0" w:space="0" w:color="000000"/>
          <w:shd w:val="clear" w:color="000000" w:fill="000000"/>
          <w:lang/>
        </w:rPr>
        <w:t xml:space="preserve"> </w:t>
      </w:r>
    </w:p>
    <w:p w:rsidR="006C07D9" w:rsidRPr="006C07D9" w:rsidRDefault="006C07D9" w:rsidP="006C07D9">
      <w:pPr>
        <w:spacing w:after="0" w:line="240" w:lineRule="auto"/>
        <w:jc w:val="center"/>
        <w:outlineLvl w:val="4"/>
        <w:rPr>
          <w:rFonts w:ascii="Comic Sans MS" w:eastAsia="Times New Roman" w:hAnsi="Comic Sans MS" w:cs="Times New Roman"/>
          <w:b/>
          <w:bCs/>
          <w:color w:val="000000"/>
          <w:sz w:val="26"/>
          <w:szCs w:val="26"/>
        </w:rPr>
      </w:pP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6"/>
          <w:szCs w:val="26"/>
        </w:rPr>
      </w:pPr>
      <w:r>
        <w:rPr>
          <w:rFonts w:ascii="Comic Sans MS" w:eastAsia="Times New Roman" w:hAnsi="Comic Sans MS" w:cs="Times New Roman"/>
          <w:noProof/>
          <w:color w:val="0000FF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3434715</wp:posOffset>
            </wp:positionH>
            <wp:positionV relativeFrom="margin">
              <wp:posOffset>641985</wp:posOffset>
            </wp:positionV>
            <wp:extent cx="2486025" cy="2486025"/>
            <wp:effectExtent l="0" t="0" r="9525" b="0"/>
            <wp:wrapSquare wrapText="bothSides"/>
            <wp:docPr id="1" name="Рисунок 1" descr="E:\1. Для печати\девочка с заряд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Для печати\девочка с зарядк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07D9">
        <w:rPr>
          <w:rFonts w:ascii="Comic Sans MS" w:eastAsia="Times New Roman" w:hAnsi="Comic Sans MS" w:cs="Times New Roman"/>
          <w:color w:val="0000FF"/>
          <w:sz w:val="26"/>
          <w:szCs w:val="26"/>
        </w:rPr>
        <w:t> 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> </w:t>
      </w: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    </w:t>
      </w: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Двигательную активность ребёнку нужно максимально обеспечить главным образом во время прогулки. </w:t>
      </w:r>
    </w:p>
    <w:p w:rsidR="006C07D9" w:rsidRP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    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Ребёнок </w:t>
      </w: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может и 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  <w:u w:val="single"/>
        </w:rPr>
        <w:t>должен</w:t>
      </w: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не только сидеть и лежать,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но и больше двигаться: залезать на горки и турники, ползать по расстеленному одеялу, ходить. </w:t>
      </w:r>
    </w:p>
    <w:p w:rsidR="006C07D9" w:rsidRP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6"/>
          <w:szCs w:val="26"/>
        </w:rPr>
      </w:pP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 </w:t>
      </w: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  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Спорт – это источник крепкого здоровья и правильного развития ребёнка, ведь занятия положительно влияют как на его физическое, так и на эмоциональное состояние. </w:t>
      </w:r>
    </w:p>
    <w:p w:rsidR="006C07D9" w:rsidRP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    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Спорт также является, неотъемлемой частью здорового образа жизни детей. Отдавать ребёнка в какую-либо секцию лучше в возрасте от </w:t>
      </w:r>
      <w:r>
        <w:rPr>
          <w:rFonts w:ascii="Comic Sans MS" w:eastAsia="Times New Roman" w:hAnsi="Comic Sans MS" w:cs="Times New Roman"/>
          <w:color w:val="222222"/>
          <w:sz w:val="26"/>
          <w:szCs w:val="26"/>
        </w:rPr>
        <w:t>пяти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лет, когда он уже понимает, нравятся ему эти занятия или нет. </w:t>
      </w:r>
    </w:p>
    <w:p w:rsidR="006C07D9" w:rsidRP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</w:rPr>
      </w:pP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6"/>
          <w:szCs w:val="26"/>
        </w:rPr>
      </w:pP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   </w:t>
      </w: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6"/>
          <w:szCs w:val="26"/>
        </w:rPr>
      </w:pPr>
      <w:r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 </w:t>
      </w: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 xml:space="preserve">Важно правильно выбрать спортивную секцию для ребёнка, ведь то, чем он занимается, должно быть интересно и полезно. </w:t>
      </w:r>
    </w:p>
    <w:p w:rsid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6"/>
          <w:szCs w:val="26"/>
        </w:rPr>
      </w:pPr>
    </w:p>
    <w:p w:rsidR="006C07D9" w:rsidRPr="006C07D9" w:rsidRDefault="006C07D9" w:rsidP="006C07D9">
      <w:pPr>
        <w:spacing w:after="0" w:line="240" w:lineRule="auto"/>
        <w:jc w:val="both"/>
        <w:rPr>
          <w:rFonts w:ascii="Comic Sans MS" w:eastAsia="Times New Roman" w:hAnsi="Comic Sans MS" w:cs="Times New Roman"/>
          <w:color w:val="222222"/>
          <w:sz w:val="26"/>
          <w:szCs w:val="26"/>
        </w:rPr>
      </w:pPr>
      <w:r w:rsidRPr="006C07D9">
        <w:rPr>
          <w:rFonts w:ascii="Comic Sans MS" w:eastAsia="Times New Roman" w:hAnsi="Comic Sans MS" w:cs="Times New Roman"/>
          <w:color w:val="222222"/>
          <w:sz w:val="26"/>
          <w:szCs w:val="26"/>
        </w:rPr>
        <w:t>К примеру, занятия танцами и гимнастикой развивают все группы мышц, координацию, гибкость, растяжку. Катание на коньках улучшает сопротивляемость организма и хорошо подойдёт для детей с заболеваниями бронхов и лёгких. Занятия водным видом спорта развивают дыхательную систему, укрепляют нервную систему и закаляют ребёнка. Лыжный спорт подойдёт детям, которые часто простужаются, ведь он развивает силу, координацию и выносливость, улучшает работу сердца и сосудов, тренируют все группы мышц. Боевые искусства научат постоять за себя, закалят характер и сделают ребёнка психологически сильнее.</w:t>
      </w:r>
    </w:p>
    <w:p w:rsidR="00000000" w:rsidRPr="006C07D9" w:rsidRDefault="006C07D9">
      <w:pPr>
        <w:rPr>
          <w:rFonts w:ascii="Comic Sans MS" w:hAnsi="Comic Sans MS" w:cs="Times New Roman"/>
          <w:sz w:val="26"/>
          <w:szCs w:val="26"/>
        </w:rPr>
      </w:pPr>
    </w:p>
    <w:sectPr w:rsidR="00000000" w:rsidRPr="006C07D9" w:rsidSect="006C07D9">
      <w:pgSz w:w="11906" w:h="16838"/>
      <w:pgMar w:top="1134" w:right="850" w:bottom="1134" w:left="1701" w:header="708" w:footer="708" w:gutter="0"/>
      <w:pgBorders w:offsetFrom="page">
        <w:top w:val="pushPinNote1" w:sz="16" w:space="24" w:color="auto"/>
        <w:left w:val="pushPinNote1" w:sz="16" w:space="24" w:color="auto"/>
        <w:bottom w:val="pushPinNote1" w:sz="16" w:space="24" w:color="auto"/>
        <w:right w:val="pushPinNote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7D9"/>
    <w:rsid w:val="006C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2014-03-24T11:36:00Z</cp:lastPrinted>
  <dcterms:created xsi:type="dcterms:W3CDTF">2014-03-24T11:32:00Z</dcterms:created>
  <dcterms:modified xsi:type="dcterms:W3CDTF">2014-03-24T11:37:00Z</dcterms:modified>
</cp:coreProperties>
</file>