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49" w:rsidRPr="009F2849" w:rsidRDefault="009F2849" w:rsidP="006528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2849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Государственное бюджетное дошкольное образовательное </w:t>
      </w:r>
    </w:p>
    <w:p w:rsidR="009F2849" w:rsidRPr="009F2849" w:rsidRDefault="009F2849" w:rsidP="006528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2849">
        <w:rPr>
          <w:rFonts w:ascii="Times New Roman" w:hAnsi="Times New Roman" w:cs="Times New Roman"/>
          <w:b/>
          <w:i/>
          <w:sz w:val="24"/>
          <w:szCs w:val="24"/>
        </w:rPr>
        <w:t>учреждение детский сад № 91</w:t>
      </w:r>
    </w:p>
    <w:p w:rsidR="009F2849" w:rsidRPr="009F2849" w:rsidRDefault="009F2849" w:rsidP="006528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2849">
        <w:rPr>
          <w:rFonts w:ascii="Times New Roman" w:hAnsi="Times New Roman" w:cs="Times New Roman"/>
          <w:b/>
          <w:i/>
          <w:sz w:val="24"/>
          <w:szCs w:val="24"/>
        </w:rPr>
        <w:t xml:space="preserve">комбинированного вида Выборгского района </w:t>
      </w:r>
    </w:p>
    <w:p w:rsidR="009F2849" w:rsidRDefault="009F2849" w:rsidP="006528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2849">
        <w:rPr>
          <w:rFonts w:ascii="Times New Roman" w:hAnsi="Times New Roman" w:cs="Times New Roman"/>
          <w:b/>
          <w:i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F2849" w:rsidRDefault="009F2849" w:rsidP="006528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2849" w:rsidRDefault="009F2849" w:rsidP="006528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2849" w:rsidRDefault="009F2849" w:rsidP="006528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2849" w:rsidRPr="009F2849" w:rsidRDefault="009F2849" w:rsidP="009F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849">
        <w:rPr>
          <w:rFonts w:ascii="Times New Roman" w:hAnsi="Times New Roman" w:cs="Times New Roman"/>
          <w:sz w:val="28"/>
          <w:szCs w:val="28"/>
        </w:rPr>
        <w:t>Теоретические  аспекты использования инновационных методов повышения профессиональной компетентности педагогов.</w:t>
      </w:r>
    </w:p>
    <w:p w:rsidR="009F2849" w:rsidRDefault="009F2849" w:rsidP="006528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2849" w:rsidRDefault="009F2849" w:rsidP="006528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2849" w:rsidRDefault="009F2849" w:rsidP="006528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2849" w:rsidRDefault="009F2849" w:rsidP="006528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2849" w:rsidRDefault="009F2849" w:rsidP="009F28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2C07D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 Каменная Анна Сергеевна</w:t>
      </w:r>
    </w:p>
    <w:p w:rsidR="009F2849" w:rsidRDefault="002C07D6" w:rsidP="009F28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 по УВР</w:t>
      </w:r>
    </w:p>
    <w:p w:rsidR="002C07D6" w:rsidRDefault="002C07D6" w:rsidP="009F28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Одинцова Ольга Юрьевна</w:t>
      </w:r>
    </w:p>
    <w:p w:rsidR="002C07D6" w:rsidRPr="002C07D6" w:rsidRDefault="002C07D6" w:rsidP="009F28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ГБДОУ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91</w:t>
      </w:r>
    </w:p>
    <w:p w:rsidR="009F2849" w:rsidRDefault="009F2849" w:rsidP="006528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2849" w:rsidRDefault="009F2849" w:rsidP="006528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2849" w:rsidRPr="009F2849" w:rsidRDefault="009F2849" w:rsidP="006528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2849" w:rsidRPr="009F2849" w:rsidRDefault="009F2849" w:rsidP="00652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849" w:rsidRPr="009F2849" w:rsidRDefault="009F2849" w:rsidP="00652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849" w:rsidRPr="009F2849" w:rsidRDefault="009F2849" w:rsidP="00652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849" w:rsidRPr="009F2849" w:rsidRDefault="009F2849" w:rsidP="00652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849" w:rsidRPr="009F2849" w:rsidRDefault="009F2849" w:rsidP="00652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849" w:rsidRDefault="009F2849" w:rsidP="00652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849" w:rsidRPr="009F2849" w:rsidRDefault="009F2849" w:rsidP="006528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849">
        <w:rPr>
          <w:rFonts w:ascii="Times New Roman" w:hAnsi="Times New Roman" w:cs="Times New Roman"/>
          <w:i/>
          <w:sz w:val="24"/>
          <w:szCs w:val="24"/>
        </w:rPr>
        <w:t>Санкт-Петербург</w:t>
      </w:r>
    </w:p>
    <w:p w:rsidR="009F2849" w:rsidRPr="009F2849" w:rsidRDefault="009F2849" w:rsidP="006528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849">
        <w:rPr>
          <w:rFonts w:ascii="Times New Roman" w:hAnsi="Times New Roman" w:cs="Times New Roman"/>
          <w:i/>
          <w:sz w:val="24"/>
          <w:szCs w:val="24"/>
        </w:rPr>
        <w:t>2012 г.</w:t>
      </w:r>
    </w:p>
    <w:p w:rsidR="00015044" w:rsidRDefault="003566FF" w:rsidP="006528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Теоретические  аспекты </w:t>
      </w:r>
      <w:proofErr w:type="gramStart"/>
      <w:r w:rsidR="006B40AE" w:rsidRPr="006B40AE">
        <w:rPr>
          <w:rFonts w:ascii="Times New Roman" w:hAnsi="Times New Roman" w:cs="Times New Roman"/>
          <w:sz w:val="24"/>
          <w:szCs w:val="24"/>
        </w:rPr>
        <w:t>использования инновационных методов повышения профессиональной компетентности педагогов</w:t>
      </w:r>
      <w:proofErr w:type="gramEnd"/>
      <w:r w:rsidR="006B40AE">
        <w:rPr>
          <w:rFonts w:ascii="Times New Roman" w:hAnsi="Times New Roman" w:cs="Times New Roman"/>
          <w:sz w:val="24"/>
          <w:szCs w:val="24"/>
        </w:rPr>
        <w:t>.</w:t>
      </w:r>
    </w:p>
    <w:p w:rsidR="006B40AE" w:rsidRDefault="006B40AE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Современным педагогам необходимо целенаправленно и интенсивно овладевать интерактивными и инновационными технологиями, данному процессу способствуют такие формы взаимодействия и развития педагогического коллектива,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игротренинги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иг</w:t>
      </w:r>
      <w:r w:rsidR="00E13D53">
        <w:rPr>
          <w:rFonts w:ascii="Times New Roman" w:hAnsi="Times New Roman" w:cs="Times New Roman"/>
          <w:sz w:val="24"/>
          <w:szCs w:val="24"/>
        </w:rPr>
        <w:t>ровое проектирование и различны</w:t>
      </w:r>
      <w:r w:rsidR="00E45914">
        <w:rPr>
          <w:rFonts w:ascii="Times New Roman" w:hAnsi="Times New Roman" w:cs="Times New Roman"/>
          <w:sz w:val="24"/>
          <w:szCs w:val="24"/>
        </w:rPr>
        <w:t xml:space="preserve">е </w:t>
      </w:r>
      <w:r w:rsidR="00E13D53">
        <w:rPr>
          <w:rFonts w:ascii="Times New Roman" w:hAnsi="Times New Roman" w:cs="Times New Roman"/>
          <w:sz w:val="24"/>
          <w:szCs w:val="24"/>
        </w:rPr>
        <w:t>други</w:t>
      </w:r>
      <w:r w:rsidR="00E45914">
        <w:rPr>
          <w:rFonts w:ascii="Times New Roman" w:hAnsi="Times New Roman" w:cs="Times New Roman"/>
          <w:sz w:val="24"/>
          <w:szCs w:val="24"/>
        </w:rPr>
        <w:t>е</w:t>
      </w:r>
      <w:r w:rsidR="00E1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53">
        <w:rPr>
          <w:rFonts w:ascii="Times New Roman" w:hAnsi="Times New Roman" w:cs="Times New Roman"/>
          <w:sz w:val="24"/>
          <w:szCs w:val="24"/>
        </w:rPr>
        <w:t>креативны</w:t>
      </w:r>
      <w:r w:rsidR="00E4591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13D53">
        <w:rPr>
          <w:rFonts w:ascii="Times New Roman" w:hAnsi="Times New Roman" w:cs="Times New Roman"/>
          <w:sz w:val="24"/>
          <w:szCs w:val="24"/>
        </w:rPr>
        <w:t xml:space="preserve"> приём</w:t>
      </w:r>
      <w:r w:rsidR="00E45914">
        <w:rPr>
          <w:rFonts w:ascii="Times New Roman" w:hAnsi="Times New Roman" w:cs="Times New Roman"/>
          <w:sz w:val="24"/>
          <w:szCs w:val="24"/>
        </w:rPr>
        <w:t>ы</w:t>
      </w:r>
      <w:r w:rsidR="00E13D53">
        <w:rPr>
          <w:rFonts w:ascii="Times New Roman" w:hAnsi="Times New Roman" w:cs="Times New Roman"/>
          <w:sz w:val="24"/>
          <w:szCs w:val="24"/>
        </w:rPr>
        <w:t>.</w:t>
      </w:r>
    </w:p>
    <w:p w:rsidR="00E13D53" w:rsidRDefault="00E13D53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эти приёмы и методы, используемые руководством организации</w:t>
      </w:r>
      <w:r w:rsidR="006528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развивают базовые компетентности, формируют необходимые для профессии умения и навыки, создают предпосылки для психологической готовности внедрять в реальную практику освоенные умения и навыки.</w:t>
      </w:r>
    </w:p>
    <w:p w:rsidR="00E13D53" w:rsidRDefault="00E13D53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Отечественная история развития деловых игр, как один из самых </w:t>
      </w:r>
      <w:r w:rsidR="006528C7">
        <w:rPr>
          <w:rFonts w:ascii="Times New Roman" w:hAnsi="Times New Roman" w:cs="Times New Roman"/>
          <w:sz w:val="24"/>
          <w:szCs w:val="24"/>
        </w:rPr>
        <w:t>распространенных</w:t>
      </w:r>
      <w:r>
        <w:rPr>
          <w:rFonts w:ascii="Times New Roman" w:hAnsi="Times New Roman" w:cs="Times New Roman"/>
          <w:sz w:val="24"/>
          <w:szCs w:val="24"/>
        </w:rPr>
        <w:t xml:space="preserve"> методов повышения профессиональной компетентности</w:t>
      </w:r>
      <w:r w:rsidR="006528C7">
        <w:rPr>
          <w:rFonts w:ascii="Times New Roman" w:hAnsi="Times New Roman" w:cs="Times New Roman"/>
          <w:sz w:val="24"/>
          <w:szCs w:val="24"/>
        </w:rPr>
        <w:t xml:space="preserve">, насчитывает почти 80 лет, но, несмотря на это, многие игровые технологии и сегодня считаются инновационными и рассматриваются как вновь появившиеся. К тому же всё ещё не разработаны полные практические руководства по интенсивным технологиям обучения, содержащие ясные, лаконичные и в тоже время полные описания самих </w:t>
      </w:r>
      <w:r w:rsidR="00E45914">
        <w:rPr>
          <w:rFonts w:ascii="Times New Roman" w:hAnsi="Times New Roman" w:cs="Times New Roman"/>
          <w:sz w:val="24"/>
          <w:szCs w:val="24"/>
        </w:rPr>
        <w:t xml:space="preserve">технологий и </w:t>
      </w:r>
      <w:r w:rsidR="006528C7">
        <w:rPr>
          <w:rFonts w:ascii="Times New Roman" w:hAnsi="Times New Roman" w:cs="Times New Roman"/>
          <w:sz w:val="24"/>
          <w:szCs w:val="24"/>
        </w:rPr>
        <w:t xml:space="preserve"> оценки их эффективности.</w:t>
      </w:r>
    </w:p>
    <w:p w:rsidR="006528C7" w:rsidRDefault="006528C7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современном уровне развития общества и государства, в связи с усилением конкуренции и появлением феномена конкурентоспособности очень важной стала проблема формирования компетентности – организационная обучаемость (обучаемость организаций), что потребовало создания комплекса мероприятий по управлению знаниями и формированию с этой 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треннинговых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команд и корпоративных </w:t>
      </w:r>
      <w:r w:rsidR="00050E0F">
        <w:rPr>
          <w:rFonts w:ascii="Times New Roman" w:hAnsi="Times New Roman" w:cs="Times New Roman"/>
          <w:sz w:val="24"/>
          <w:szCs w:val="24"/>
        </w:rPr>
        <w:t>университетов</w:t>
      </w:r>
      <w:r>
        <w:rPr>
          <w:rFonts w:ascii="Times New Roman" w:hAnsi="Times New Roman" w:cs="Times New Roman"/>
          <w:sz w:val="24"/>
          <w:szCs w:val="24"/>
        </w:rPr>
        <w:t>, пр</w:t>
      </w:r>
      <w:r w:rsidR="00050E0F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 xml:space="preserve">ём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050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только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бизнес-практике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и </w:t>
      </w:r>
      <w:r w:rsidR="00050E0F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="00050E0F">
        <w:rPr>
          <w:rFonts w:ascii="Times New Roman" w:hAnsi="Times New Roman" w:cs="Times New Roman"/>
          <w:sz w:val="24"/>
          <w:szCs w:val="24"/>
        </w:rPr>
        <w:t>.</w:t>
      </w:r>
    </w:p>
    <w:p w:rsidR="00050E0F" w:rsidRDefault="00050E0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Исследователи в сфере образования отмечают, что в терминологии, которая используется для обозначения образовательной деятельности специалистов, в настоящее время всё чаще оперируют термином «учение». Использование последнего термина в широком социальном, а не только в психолого-дидактическом контексте подчёркивает новые социальные роли специалистов по отношению к миру информации:</w:t>
      </w:r>
    </w:p>
    <w:p w:rsidR="00050E0F" w:rsidRDefault="00050E0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образование по ходу жизни;</w:t>
      </w:r>
    </w:p>
    <w:p w:rsidR="00050E0F" w:rsidRDefault="00050E0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учение на собственном опыте;</w:t>
      </w:r>
    </w:p>
    <w:p w:rsidR="00050E0F" w:rsidRDefault="00050E0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в различных жизненных и профессиональных ситуациях и</w:t>
      </w:r>
      <w:r w:rsidR="00E45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т.д.</w:t>
      </w:r>
    </w:p>
    <w:p w:rsidR="004267AB" w:rsidRDefault="00050E0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данном случае речь идёт о приобретении того знания, которое добывается собственными усилиями в процессе изучения, через практическую деятельность. Учение рассматривается также как средство саморазвития путём проявления личной активности.</w:t>
      </w:r>
    </w:p>
    <w:p w:rsidR="00050E0F" w:rsidRPr="003612BC" w:rsidRDefault="004267AB" w:rsidP="008E3B0B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наглядно можно представить в виде цикла 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предложил модель </w:t>
      </w:r>
      <w:r w:rsidRPr="004267AB">
        <w:rPr>
          <w:rFonts w:ascii="Times New Roman" w:hAnsi="Times New Roman" w:cs="Times New Roman"/>
          <w:b/>
          <w:i/>
          <w:sz w:val="24"/>
          <w:szCs w:val="24"/>
          <w:lang w:val="en-US"/>
        </w:rPr>
        <w:t>CTAT</w:t>
      </w:r>
      <w:r w:rsidR="00050E0F" w:rsidRPr="004267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00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Concept</w:t>
      </w:r>
      <w:r w:rsidR="00777D22" w:rsidRPr="00777D22">
        <w:rPr>
          <w:rFonts w:ascii="Times New Roman" w:hAnsi="Times New Roman" w:cs="Times New Roman"/>
          <w:sz w:val="24"/>
          <w:szCs w:val="24"/>
        </w:rPr>
        <w:t xml:space="preserve">, </w:t>
      </w:r>
      <w:r w:rsidR="00777D22"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777D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7D22">
        <w:rPr>
          <w:rFonts w:ascii="Times New Roman" w:hAnsi="Times New Roman" w:cs="Times New Roman"/>
          <w:sz w:val="24"/>
          <w:szCs w:val="24"/>
        </w:rPr>
        <w:t>Applica</w:t>
      </w:r>
      <w:r w:rsidR="007F38CC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="00777D22" w:rsidRPr="00777D22">
        <w:rPr>
          <w:rFonts w:ascii="Times New Roman" w:hAnsi="Times New Roman" w:cs="Times New Roman"/>
          <w:sz w:val="24"/>
          <w:szCs w:val="24"/>
        </w:rPr>
        <w:t xml:space="preserve">, </w:t>
      </w:r>
      <w:r w:rsidR="00777D22"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Pr="00780097">
        <w:rPr>
          <w:rFonts w:ascii="Times New Roman" w:hAnsi="Times New Roman" w:cs="Times New Roman"/>
          <w:sz w:val="24"/>
          <w:szCs w:val="24"/>
        </w:rPr>
        <w:t>)</w:t>
      </w:r>
      <w:r w:rsidR="00F21232">
        <w:rPr>
          <w:rFonts w:ascii="Times New Roman" w:hAnsi="Times New Roman" w:cs="Times New Roman"/>
          <w:sz w:val="24"/>
          <w:szCs w:val="24"/>
        </w:rPr>
        <w:t xml:space="preserve">, т.е. </w:t>
      </w:r>
      <w:r w:rsidR="00F21232" w:rsidRPr="00F21232">
        <w:rPr>
          <w:rFonts w:ascii="Times New Roman" w:hAnsi="Times New Roman" w:cs="Times New Roman"/>
          <w:b/>
          <w:i/>
          <w:sz w:val="24"/>
          <w:szCs w:val="24"/>
        </w:rPr>
        <w:t>Понятие, Технология, Применение, Перенос.</w:t>
      </w:r>
    </w:p>
    <w:p w:rsidR="003612BC" w:rsidRDefault="003612BC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современных специалистов в системе образования рассматривают процесс учения в организации как способ изменения в поведении и как результат </w:t>
      </w:r>
      <w:r w:rsidR="00BB4D4D">
        <w:rPr>
          <w:rFonts w:ascii="Times New Roman" w:hAnsi="Times New Roman" w:cs="Times New Roman"/>
          <w:sz w:val="24"/>
          <w:szCs w:val="24"/>
        </w:rPr>
        <w:t>приобретения</w:t>
      </w:r>
      <w:r w:rsidR="00C84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нового практического опыта.</w:t>
      </w:r>
    </w:p>
    <w:p w:rsidR="003612BC" w:rsidRDefault="003612BC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2BC">
        <w:rPr>
          <w:rFonts w:ascii="Times New Roman" w:hAnsi="Times New Roman" w:cs="Times New Roman"/>
          <w:i/>
          <w:sz w:val="24"/>
          <w:szCs w:val="24"/>
        </w:rPr>
        <w:t>Приобретение знаний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(компетентностей) –</w:t>
      </w:r>
      <w:r>
        <w:rPr>
          <w:rFonts w:ascii="Times New Roman" w:hAnsi="Times New Roman" w:cs="Times New Roman"/>
          <w:sz w:val="24"/>
          <w:szCs w:val="24"/>
        </w:rPr>
        <w:t xml:space="preserve"> это процесс получения или развития представлений и навыков в какой-либо области путём самостоятельного изучения, накопления опыта или обучения с помощью преподавателя (тренера,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фасилитатора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), т.е. бесконечный процесс развития личности. Для приобретения опыта умений и навыков необходимо в ходе создания условий для повышения компетентности педагогов, сформировать соответствующую интенсивную коллективную деятельность.</w:t>
      </w:r>
    </w:p>
    <w:p w:rsidR="003612BC" w:rsidRDefault="003612BC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2BC">
        <w:rPr>
          <w:rFonts w:ascii="Times New Roman" w:hAnsi="Times New Roman" w:cs="Times New Roman"/>
          <w:i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-  это интегрированный и активный подход к совершенствованию</w:t>
      </w:r>
      <w:r w:rsidR="00D35D84">
        <w:rPr>
          <w:rFonts w:ascii="Times New Roman" w:hAnsi="Times New Roman" w:cs="Times New Roman"/>
          <w:sz w:val="24"/>
          <w:szCs w:val="24"/>
        </w:rPr>
        <w:t xml:space="preserve"> личности педагога, связанный с его профессиональной деятельностью, знаниями, ценностями и поведением, посредством использования широкого спектра интенсивных технологий, позволяющих каждому конкретному педагогу р</w:t>
      </w:r>
      <w:r w:rsidR="007F38CC">
        <w:rPr>
          <w:rFonts w:ascii="Times New Roman" w:hAnsi="Times New Roman" w:cs="Times New Roman"/>
          <w:sz w:val="24"/>
          <w:szCs w:val="24"/>
        </w:rPr>
        <w:t>е</w:t>
      </w:r>
      <w:r w:rsidR="00D35D84">
        <w:rPr>
          <w:rFonts w:ascii="Times New Roman" w:hAnsi="Times New Roman" w:cs="Times New Roman"/>
          <w:sz w:val="24"/>
          <w:szCs w:val="24"/>
        </w:rPr>
        <w:t>ализовать свой внутренний потенциал. Развитие происходит наиболее активно при осуществлении самообучения и самосовершенствования.</w:t>
      </w:r>
    </w:p>
    <w:p w:rsidR="00D35D84" w:rsidRDefault="00D35D84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современное управление знаниями в педагогическом коллективе не должно ограничиваться исключительно внедрением новых информационных технологий. В современном мире технологически развитых коммуникаций нельзя недооценивать роль интенсивных интерактивных технологий. Вследствие этого в современных условиях необходимо интегрировать обучение и развитие, направленное на улучшение профессиональной деятельнос</w:t>
      </w:r>
      <w:r w:rsidR="007F38CC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, переосмысление личных целей</w:t>
      </w:r>
      <w:r w:rsidR="00E45914">
        <w:rPr>
          <w:rFonts w:ascii="Times New Roman" w:hAnsi="Times New Roman" w:cs="Times New Roman"/>
          <w:sz w:val="24"/>
          <w:szCs w:val="24"/>
        </w:rPr>
        <w:t xml:space="preserve"> и соотнесение их с целями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D84" w:rsidRDefault="00D35D84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</w:t>
      </w:r>
      <w:r w:rsidR="00E45914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>
        <w:rPr>
          <w:rFonts w:ascii="Times New Roman" w:hAnsi="Times New Roman" w:cs="Times New Roman"/>
          <w:sz w:val="24"/>
          <w:szCs w:val="24"/>
        </w:rPr>
        <w:t xml:space="preserve">персонал мог обучаться </w:t>
      </w:r>
      <w:r w:rsidR="007F38CC">
        <w:rPr>
          <w:rFonts w:ascii="Times New Roman" w:hAnsi="Times New Roman" w:cs="Times New Roman"/>
          <w:sz w:val="24"/>
          <w:szCs w:val="24"/>
        </w:rPr>
        <w:t xml:space="preserve">и накапливать знания </w:t>
      </w:r>
      <w:r>
        <w:rPr>
          <w:rFonts w:ascii="Times New Roman" w:hAnsi="Times New Roman" w:cs="Times New Roman"/>
          <w:sz w:val="24"/>
          <w:szCs w:val="24"/>
        </w:rPr>
        <w:t>непосредственно внутри учреждения или организации</w:t>
      </w:r>
      <w:r w:rsidR="007F38CC">
        <w:rPr>
          <w:rFonts w:ascii="Times New Roman" w:hAnsi="Times New Roman" w:cs="Times New Roman"/>
          <w:sz w:val="24"/>
          <w:szCs w:val="24"/>
        </w:rPr>
        <w:t xml:space="preserve"> должны создать эмоциональный климат, способствующий инновациям и развитию. Хорошо продуманный процесс </w:t>
      </w:r>
      <w:r w:rsidR="007F38CC">
        <w:rPr>
          <w:rFonts w:ascii="Times New Roman" w:hAnsi="Times New Roman" w:cs="Times New Roman"/>
          <w:sz w:val="24"/>
          <w:szCs w:val="24"/>
        </w:rPr>
        <w:lastRenderedPageBreak/>
        <w:t>индивидуального обучения сотрудников и внесения изменений в корпоративную культуру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8CC">
        <w:rPr>
          <w:rFonts w:ascii="Times New Roman" w:hAnsi="Times New Roman" w:cs="Times New Roman"/>
          <w:sz w:val="24"/>
          <w:szCs w:val="24"/>
        </w:rPr>
        <w:t>сегодня включает следующие этапы:</w:t>
      </w:r>
    </w:p>
    <w:p w:rsidR="007F38CC" w:rsidRDefault="007F38CC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убеждение персонала и необходимости перемен;</w:t>
      </w:r>
    </w:p>
    <w:p w:rsidR="007F38CC" w:rsidRDefault="007F38CC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прорыва в </w:t>
      </w:r>
      <w:r w:rsidR="00486D82">
        <w:rPr>
          <w:rFonts w:ascii="Times New Roman" w:hAnsi="Times New Roman" w:cs="Times New Roman"/>
          <w:sz w:val="24"/>
          <w:szCs w:val="24"/>
        </w:rPr>
        <w:t xml:space="preserve">профессиональных педагогических </w:t>
      </w:r>
      <w:r>
        <w:rPr>
          <w:rFonts w:ascii="Times New Roman" w:hAnsi="Times New Roman" w:cs="Times New Roman"/>
          <w:sz w:val="24"/>
          <w:szCs w:val="24"/>
        </w:rPr>
        <w:t>знаниях;</w:t>
      </w:r>
    </w:p>
    <w:p w:rsidR="007F38CC" w:rsidRDefault="007F38CC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последующий прорыв в </w:t>
      </w:r>
      <w:r w:rsidR="00486D82">
        <w:rPr>
          <w:rFonts w:ascii="Times New Roman" w:hAnsi="Times New Roman" w:cs="Times New Roman"/>
          <w:sz w:val="24"/>
          <w:szCs w:val="24"/>
        </w:rPr>
        <w:t xml:space="preserve"> профессиональном </w:t>
      </w:r>
      <w:r>
        <w:rPr>
          <w:rFonts w:ascii="Times New Roman" w:hAnsi="Times New Roman" w:cs="Times New Roman"/>
          <w:sz w:val="24"/>
          <w:szCs w:val="24"/>
        </w:rPr>
        <w:t>мышлении;</w:t>
      </w:r>
    </w:p>
    <w:p w:rsidR="007F38CC" w:rsidRDefault="007F38CC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прорыв в</w:t>
      </w:r>
      <w:r w:rsidR="00486D82">
        <w:rPr>
          <w:rFonts w:ascii="Times New Roman" w:hAnsi="Times New Roman" w:cs="Times New Roman"/>
          <w:sz w:val="24"/>
          <w:szCs w:val="24"/>
        </w:rPr>
        <w:t xml:space="preserve"> профессиональном</w:t>
      </w:r>
      <w:r>
        <w:rPr>
          <w:rFonts w:ascii="Times New Roman" w:hAnsi="Times New Roman" w:cs="Times New Roman"/>
          <w:sz w:val="24"/>
          <w:szCs w:val="24"/>
        </w:rPr>
        <w:t xml:space="preserve"> поведении.</w:t>
      </w:r>
    </w:p>
    <w:p w:rsidR="007F38CC" w:rsidRDefault="007F38CC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данных этапов в реализации мо</w:t>
      </w:r>
      <w:r w:rsidR="00486D82">
        <w:rPr>
          <w:rFonts w:ascii="Times New Roman" w:hAnsi="Times New Roman" w:cs="Times New Roman"/>
          <w:sz w:val="24"/>
          <w:szCs w:val="24"/>
        </w:rPr>
        <w:t xml:space="preserve">дели повышения компетентности педагогов порождает ряд проблем. Из них главная связана </w:t>
      </w:r>
      <w:proofErr w:type="gramStart"/>
      <w:r w:rsidR="00486D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86D82">
        <w:rPr>
          <w:rFonts w:ascii="Times New Roman" w:hAnsi="Times New Roman" w:cs="Times New Roman"/>
          <w:sz w:val="24"/>
          <w:szCs w:val="24"/>
        </w:rPr>
        <w:t xml:space="preserve"> стремлением и способностью педагогов активно исследовать новизну и сложность изменяемого мира, в том числе в сфере постоянно изменяющей структуры образования, анализировать и понимать специфику новых, экстремальных ситуаций, а также создавать, изобретать инновационные оригинальные формы, модели и стратегии  профессиональных поведения и деятельности. Таким образом</w:t>
      </w:r>
      <w:r w:rsidR="007E0BB1">
        <w:rPr>
          <w:rFonts w:ascii="Times New Roman" w:hAnsi="Times New Roman" w:cs="Times New Roman"/>
          <w:sz w:val="24"/>
          <w:szCs w:val="24"/>
        </w:rPr>
        <w:t>,</w:t>
      </w:r>
      <w:r w:rsidR="00486D82">
        <w:rPr>
          <w:rFonts w:ascii="Times New Roman" w:hAnsi="Times New Roman" w:cs="Times New Roman"/>
          <w:sz w:val="24"/>
          <w:szCs w:val="24"/>
        </w:rPr>
        <w:t xml:space="preserve"> основной моделью форм</w:t>
      </w:r>
      <w:r w:rsidR="0045583D">
        <w:rPr>
          <w:rFonts w:ascii="Times New Roman" w:hAnsi="Times New Roman" w:cs="Times New Roman"/>
          <w:sz w:val="24"/>
          <w:szCs w:val="24"/>
        </w:rPr>
        <w:t xml:space="preserve">ирования практических навыков и умений и специалистов и организации процесса обновления знаний должно стать создание </w:t>
      </w:r>
      <w:r w:rsidR="0045583D" w:rsidRPr="0045583D">
        <w:rPr>
          <w:rFonts w:ascii="Times New Roman" w:hAnsi="Times New Roman" w:cs="Times New Roman"/>
          <w:i/>
          <w:sz w:val="24"/>
          <w:szCs w:val="24"/>
        </w:rPr>
        <w:t>корпоративной обучающейся организации (КОО)</w:t>
      </w:r>
      <w:r w:rsidR="0045583D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45583D">
        <w:rPr>
          <w:rFonts w:ascii="Times New Roman" w:hAnsi="Times New Roman" w:cs="Times New Roman"/>
          <w:sz w:val="24"/>
          <w:szCs w:val="24"/>
        </w:rPr>
        <w:t>инструментами</w:t>
      </w:r>
      <w:proofErr w:type="gramEnd"/>
      <w:r w:rsidR="0045583D">
        <w:rPr>
          <w:rFonts w:ascii="Times New Roman" w:hAnsi="Times New Roman" w:cs="Times New Roman"/>
          <w:sz w:val="24"/>
          <w:szCs w:val="24"/>
        </w:rPr>
        <w:t xml:space="preserve"> облегчающими организационное обучение, - постоянные диалоги, неформальное общение, показывающие необходимость развития стратегического мышления на всех уровнях.</w:t>
      </w:r>
    </w:p>
    <w:p w:rsidR="0045583D" w:rsidRDefault="0045583D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</w:t>
      </w:r>
      <w:r w:rsidR="00FB716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направленн</w:t>
      </w:r>
      <w:r w:rsidR="00FB716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на развитие своих сотрудников и формирование условий для повышения собственной их профессиональной компетентности, сама непрерывно трансформируется как единое целое. Для этого процесса необходимо реализовывать следующие подходы: </w:t>
      </w:r>
    </w:p>
    <w:p w:rsidR="00FB7163" w:rsidRDefault="00FB7163" w:rsidP="008E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6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Подход к задачам и деятельности учреждения в целом с позиции обучения – вместе с сотрудниками анализируется деятельность учреждения, совместно вносятся коррективы и изменения, деятельность р</w:t>
      </w:r>
      <w:r w:rsidR="00305B87">
        <w:rPr>
          <w:rFonts w:ascii="Times New Roman" w:hAnsi="Times New Roman" w:cs="Times New Roman"/>
          <w:sz w:val="24"/>
          <w:szCs w:val="24"/>
        </w:rPr>
        <w:t>ассматривается, как эксперимент;</w:t>
      </w:r>
    </w:p>
    <w:p w:rsidR="00FB7163" w:rsidRDefault="00FB7163" w:rsidP="008E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Формирование политики на </w:t>
      </w:r>
      <w:r w:rsidR="00305B87">
        <w:rPr>
          <w:rFonts w:ascii="Times New Roman" w:hAnsi="Times New Roman" w:cs="Times New Roman"/>
          <w:sz w:val="24"/>
          <w:szCs w:val="24"/>
        </w:rPr>
        <w:t xml:space="preserve">основе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05B87">
        <w:rPr>
          <w:rFonts w:ascii="Times New Roman" w:hAnsi="Times New Roman" w:cs="Times New Roman"/>
          <w:sz w:val="24"/>
          <w:szCs w:val="24"/>
        </w:rPr>
        <w:t>принципа</w:t>
      </w:r>
      <w:r>
        <w:rPr>
          <w:rFonts w:ascii="Times New Roman" w:hAnsi="Times New Roman" w:cs="Times New Roman"/>
          <w:sz w:val="24"/>
          <w:szCs w:val="24"/>
        </w:rPr>
        <w:t xml:space="preserve"> участия»</w:t>
      </w:r>
      <w:r w:rsidR="00305B87">
        <w:rPr>
          <w:rFonts w:ascii="Times New Roman" w:hAnsi="Times New Roman" w:cs="Times New Roman"/>
          <w:sz w:val="24"/>
          <w:szCs w:val="24"/>
        </w:rPr>
        <w:t xml:space="preserve"> - п</w:t>
      </w:r>
      <w:r>
        <w:rPr>
          <w:rFonts w:ascii="Times New Roman" w:hAnsi="Times New Roman" w:cs="Times New Roman"/>
          <w:sz w:val="24"/>
          <w:szCs w:val="24"/>
        </w:rPr>
        <w:t xml:space="preserve">роцесс принятия решений делается более открытым, </w:t>
      </w:r>
      <w:r w:rsidR="00305B87">
        <w:rPr>
          <w:rFonts w:ascii="Times New Roman" w:hAnsi="Times New Roman" w:cs="Times New Roman"/>
          <w:sz w:val="24"/>
          <w:szCs w:val="24"/>
        </w:rPr>
        <w:t>во внимание принимаются взгляды заинтересованных сторон – руководителей и подчиненных;</w:t>
      </w:r>
    </w:p>
    <w:p w:rsidR="00305B87" w:rsidRDefault="00305B87" w:rsidP="008E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Информирование </w:t>
      </w:r>
      <w:r w:rsidR="000263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307">
        <w:rPr>
          <w:rFonts w:ascii="Times New Roman" w:hAnsi="Times New Roman" w:cs="Times New Roman"/>
          <w:sz w:val="24"/>
          <w:szCs w:val="24"/>
        </w:rPr>
        <w:t>привлечение новых информационных технологий для облегчения и усовершенствования процесса обучения для всех его участников;</w:t>
      </w:r>
    </w:p>
    <w:p w:rsidR="00026307" w:rsidRDefault="00026307" w:rsidP="008E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Внутренний обмен – создание  условий для передачи педагогических технологий, приёмов и методов непосредственно между педагогами учреждения, формирование «института» наставничества.</w:t>
      </w:r>
    </w:p>
    <w:p w:rsidR="00026307" w:rsidRDefault="00026307" w:rsidP="008E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Выполнение сотрудниками функци</w:t>
      </w:r>
      <w:r w:rsidR="00850064">
        <w:rPr>
          <w:rFonts w:ascii="Times New Roman" w:hAnsi="Times New Roman" w:cs="Times New Roman"/>
          <w:sz w:val="24"/>
          <w:szCs w:val="24"/>
        </w:rPr>
        <w:t xml:space="preserve">и сканера окружающей среды - </w:t>
      </w:r>
      <w:r>
        <w:rPr>
          <w:rFonts w:ascii="Times New Roman" w:hAnsi="Times New Roman" w:cs="Times New Roman"/>
          <w:sz w:val="24"/>
          <w:szCs w:val="24"/>
        </w:rPr>
        <w:t>сбор информации, критический анализ полученных данных и использование полученных результатов для формирования последующих действий.</w:t>
      </w:r>
    </w:p>
    <w:p w:rsidR="00026307" w:rsidRDefault="00026307" w:rsidP="008E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45914">
        <w:rPr>
          <w:rFonts w:ascii="Times New Roman" w:hAnsi="Times New Roman" w:cs="Times New Roman"/>
          <w:sz w:val="24"/>
          <w:szCs w:val="24"/>
        </w:rPr>
        <w:t>Обучение с использованием опыта других учреждений – обмен информацией, использование части чужих изысканий и  педагогических идей на основе двустороннего договора, организация совместных проектов и других форм деятельности.</w:t>
      </w:r>
    </w:p>
    <w:p w:rsidR="00E45914" w:rsidRDefault="00E45914" w:rsidP="008E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Благоприятная атмосфера – стремление к получению обратной связи</w:t>
      </w:r>
      <w:r w:rsidR="00982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других, восприятие ошибок, как возможностей для обучения, положительное отношение к различным источникам идей, создание оснащённой предметно-методической базы.</w:t>
      </w:r>
    </w:p>
    <w:p w:rsidR="00E45914" w:rsidRPr="00FB7163" w:rsidRDefault="00E45914" w:rsidP="008E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Возможность саморазвития – поощрение принятия на себя ответственности за собственное развитие, предоставление сотрудникам различных ресурсов для реализации данного процесса.</w:t>
      </w:r>
    </w:p>
    <w:p w:rsidR="007F38CC" w:rsidRDefault="00FC611D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рассматривать современный процесс повышения профессиональной компетентности как изменение поведения или деятельности в результате приобретения нового опыта и знаний, то необходимо </w:t>
      </w:r>
      <w:r w:rsidRPr="00FC611D">
        <w:rPr>
          <w:rFonts w:ascii="Times New Roman" w:hAnsi="Times New Roman" w:cs="Times New Roman"/>
          <w:i/>
          <w:sz w:val="24"/>
          <w:szCs w:val="24"/>
        </w:rPr>
        <w:t>адаптивное обучение</w:t>
      </w:r>
      <w:r>
        <w:rPr>
          <w:rFonts w:ascii="Times New Roman" w:hAnsi="Times New Roman" w:cs="Times New Roman"/>
          <w:i/>
          <w:sz w:val="24"/>
          <w:szCs w:val="24"/>
        </w:rPr>
        <w:t>, включающее в себя действие, обратную связь и синтез,</w:t>
      </w:r>
      <w:r>
        <w:rPr>
          <w:rFonts w:ascii="Times New Roman" w:hAnsi="Times New Roman" w:cs="Times New Roman"/>
          <w:sz w:val="24"/>
          <w:szCs w:val="24"/>
        </w:rPr>
        <w:t xml:space="preserve"> использующее постоянное экспериментирование, принятие рисков, совершение ошибок и их развёрнутый анализ, изменение посредством разработки и реализации новых стандартов и проектов.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таком процессе превалируют открытое групповое общение, партнёрские отношения и активный информационный обмен, что способствует мотивации, развитию педагогического персонала и изменению профессионального поведения в целом.</w:t>
      </w:r>
    </w:p>
    <w:p w:rsidR="00FC611D" w:rsidRDefault="00497CA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Интенсивные интерактивные технологии</w:t>
      </w:r>
      <w:r w:rsidR="0021522A">
        <w:rPr>
          <w:rFonts w:ascii="Times New Roman" w:hAnsi="Times New Roman" w:cs="Times New Roman"/>
          <w:sz w:val="24"/>
          <w:szCs w:val="24"/>
        </w:rPr>
        <w:t xml:space="preserve"> (активная лекция, семинар, </w:t>
      </w:r>
      <w:proofErr w:type="gramStart"/>
      <w:r w:rsidR="0021522A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gramEnd"/>
      <w:r w:rsidR="0021522A">
        <w:rPr>
          <w:rFonts w:ascii="Times New Roman" w:hAnsi="Times New Roman" w:cs="Times New Roman"/>
          <w:sz w:val="24"/>
          <w:szCs w:val="24"/>
        </w:rPr>
        <w:t>, информационный лабиринт, различные виды анализа ситуаций, кейс-метод)</w:t>
      </w:r>
      <w:r w:rsidR="00850064">
        <w:rPr>
          <w:rFonts w:ascii="Times New Roman" w:hAnsi="Times New Roman" w:cs="Times New Roman"/>
          <w:sz w:val="24"/>
          <w:szCs w:val="24"/>
        </w:rPr>
        <w:t xml:space="preserve"> в процессе повышения профессиональной компетентности решают следующие важные задачи и способствуют:</w:t>
      </w:r>
    </w:p>
    <w:p w:rsidR="00850064" w:rsidRDefault="00850064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целостного представления о профессиональных компетентностях, их динамике и месте в реальной деятельности;</w:t>
      </w:r>
    </w:p>
    <w:p w:rsidR="00850064" w:rsidRDefault="00850064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приобретению на материалах, имитирующих профессиональную деятельность, социального опыта, в том числе опыта межличностного и группового взаимодействия для коллективного принятия решений, осуществления сотрудничества;</w:t>
      </w:r>
    </w:p>
    <w:p w:rsidR="00850064" w:rsidRDefault="00850064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профессионального, аналитического, практического мышления;</w:t>
      </w:r>
    </w:p>
    <w:p w:rsidR="00850064" w:rsidRDefault="00850064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формированию мотивации, созданию условий для появления личностной психологической установки.</w:t>
      </w:r>
    </w:p>
    <w:p w:rsidR="00076600" w:rsidRDefault="00076600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интенсивными технологиями, активизирующих процесс передачи и усвоения новых профессиональных умений и навыков, в практике широко используют технологии, в основе которых лежит игровое моделирование.</w:t>
      </w:r>
    </w:p>
    <w:p w:rsidR="00076600" w:rsidRDefault="00076600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 взаимодействие предполагает решение проблем, связанных с профессиональной деятельностью, карьерой, человеческими взаимоотношениями и личными трудностями. Возможности игровых технологий широки:</w:t>
      </w:r>
    </w:p>
    <w:p w:rsidR="00076600" w:rsidRDefault="00076600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они позволяют </w:t>
      </w:r>
      <w:r w:rsidR="004F6C14">
        <w:rPr>
          <w:rFonts w:ascii="Times New Roman" w:hAnsi="Times New Roman" w:cs="Times New Roman"/>
          <w:sz w:val="24"/>
          <w:szCs w:val="24"/>
        </w:rPr>
        <w:t>соединить</w:t>
      </w:r>
      <w:r>
        <w:rPr>
          <w:rFonts w:ascii="Times New Roman" w:hAnsi="Times New Roman" w:cs="Times New Roman"/>
          <w:sz w:val="24"/>
          <w:szCs w:val="24"/>
        </w:rPr>
        <w:t xml:space="preserve"> широкий спектр проблем;</w:t>
      </w:r>
    </w:p>
    <w:p w:rsidR="00076600" w:rsidRDefault="00076600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соответствуют логике деятельности, включают в себя момент взаимодействия, готовят к конструктивному профессиональному общению;</w:t>
      </w:r>
    </w:p>
    <w:p w:rsidR="00076600" w:rsidRDefault="00076600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способствуют большей вовлечённости участников взаимодействия в процесс повышения профессиональной компетентности, побуждают к непроизвольной активности;</w:t>
      </w:r>
    </w:p>
    <w:p w:rsidR="00076600" w:rsidRDefault="00076600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насыщены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обратной связью;</w:t>
      </w:r>
    </w:p>
    <w:p w:rsidR="00076600" w:rsidRDefault="00076600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формируют ценностные ориентации и установки профессиональной деятельности, легче преодолеваются стереотипы, корректируют самооценку;</w:t>
      </w:r>
    </w:p>
    <w:p w:rsidR="00076600" w:rsidRDefault="00076600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провоцируют включение у педагогов рефлексивных процессов</w:t>
      </w:r>
      <w:r w:rsidR="00767C7B">
        <w:rPr>
          <w:rFonts w:ascii="Times New Roman" w:hAnsi="Times New Roman" w:cs="Times New Roman"/>
          <w:sz w:val="24"/>
          <w:szCs w:val="24"/>
        </w:rPr>
        <w:t>, предоставляющих возможность всестороннего анализа, интерпретации, осмысливания полученных результатов;</w:t>
      </w:r>
    </w:p>
    <w:p w:rsidR="00767C7B" w:rsidRDefault="00767C7B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способствуют проявлению всех качеств личности, её позитивных и негативных </w:t>
      </w:r>
      <w:r w:rsidR="004F6C14">
        <w:rPr>
          <w:rFonts w:ascii="Times New Roman" w:hAnsi="Times New Roman" w:cs="Times New Roman"/>
          <w:sz w:val="24"/>
          <w:szCs w:val="24"/>
        </w:rPr>
        <w:t>индивидуальных особенностей, сти</w:t>
      </w:r>
      <w:r>
        <w:rPr>
          <w:rFonts w:ascii="Times New Roman" w:hAnsi="Times New Roman" w:cs="Times New Roman"/>
          <w:sz w:val="24"/>
          <w:szCs w:val="24"/>
        </w:rPr>
        <w:t>ля взаимодействия и партнёрства</w:t>
      </w:r>
    </w:p>
    <w:p w:rsidR="004F6C14" w:rsidRDefault="004F6C14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Игровые интерактивные технологии снимают противоречие между абстрактным характером педагогических понятий и реальным характером профессиональной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деятельности, системным характером используемых знаний и их принадлежностью к разным дисциплинам.</w:t>
      </w:r>
    </w:p>
    <w:p w:rsidR="004F6C14" w:rsidRDefault="004F6C14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Опыт, полученный в игровом взаимодействии, может оказаться даже более продуктивным по сравнению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приобретенным в профессиональной деятельности. Это происходит по нескольким причинам:</w:t>
      </w:r>
    </w:p>
    <w:p w:rsidR="00C666F6" w:rsidRDefault="004F6C14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во-первых, игровые технологии</w:t>
      </w:r>
      <w:r w:rsidR="00C666F6">
        <w:rPr>
          <w:rFonts w:ascii="Times New Roman" w:hAnsi="Times New Roman" w:cs="Times New Roman"/>
          <w:sz w:val="24"/>
          <w:szCs w:val="24"/>
        </w:rPr>
        <w:t xml:space="preserve"> позволяют увеличить масштаб охватываемой действительности, наглядно представляют последствия принятых решений, дают возможность проверить альтернативные решения. </w:t>
      </w:r>
    </w:p>
    <w:p w:rsidR="00C666F6" w:rsidRDefault="00C666F6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во-вторых, информация, которой пользуется человек в реальности, в большинстве случаев неполная, искажённая, в игре же ему предоставляется хотя и неполная, но точная информация, что повышает доверие к полученным результатам и стимулирует процесс принятия ответственности.</w:t>
      </w:r>
    </w:p>
    <w:p w:rsidR="0021522A" w:rsidRDefault="0021522A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данной теме мне бы хотелось более детально остановиться на игровых методах обучения, которые используются мною в профессиональной деятельности и в процессе повышения профессиональной компетентности педагогов. Данные методы носят неформальный характер, позволяют наладить или сформировать благоприятный психологический климат, а также сформировать нужные</w:t>
      </w:r>
      <w:r w:rsidR="002212C7">
        <w:rPr>
          <w:rFonts w:ascii="Times New Roman" w:hAnsi="Times New Roman" w:cs="Times New Roman"/>
          <w:sz w:val="24"/>
          <w:szCs w:val="24"/>
        </w:rPr>
        <w:t xml:space="preserve"> навыки и умения</w:t>
      </w:r>
      <w:r>
        <w:rPr>
          <w:rFonts w:ascii="Times New Roman" w:hAnsi="Times New Roman" w:cs="Times New Roman"/>
          <w:sz w:val="24"/>
          <w:szCs w:val="24"/>
        </w:rPr>
        <w:t xml:space="preserve"> в педагогической деятельности. </w:t>
      </w:r>
    </w:p>
    <w:p w:rsidR="001B6230" w:rsidRDefault="00C666F6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повышения профессиональной компетентности педагогов используются как игры по принятию решений в нереальной обстановке (имитационные игры, игры-симуляции, игры-катастрофы), так и игры, помогающие</w:t>
      </w:r>
      <w:r w:rsidR="001B6230">
        <w:rPr>
          <w:rFonts w:ascii="Times New Roman" w:hAnsi="Times New Roman" w:cs="Times New Roman"/>
          <w:sz w:val="24"/>
          <w:szCs w:val="24"/>
        </w:rPr>
        <w:t xml:space="preserve"> адаптироваться к реальной профессиональной среде (деловые и ролевые). Но чаще всего используются игровые модели, обучающие адаптации к профессиональной среде, деятельности и профессиональному окружению.</w:t>
      </w:r>
    </w:p>
    <w:p w:rsidR="001B6230" w:rsidRDefault="001B6230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Важной функцией игровых интерактивных технологий является включение участников взаимодействия в поиск решения социально-психологических и управленческих проблем, типичных для реальной профессиональной деятельности. Проигрывая различные должностные и личностные роли (педагога, старшего воспитателя,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заведующего, представителя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22A">
        <w:rPr>
          <w:rFonts w:ascii="Times New Roman" w:hAnsi="Times New Roman" w:cs="Times New Roman"/>
          <w:sz w:val="24"/>
          <w:szCs w:val="24"/>
        </w:rPr>
        <w:t>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родителя, ребёнка), осваивают их, осознают целесообразность поведения в той или иной ситуации. Во время игры или тренинга принимаются управленческие решения в соответствии с заданной ролью, а поскольку интересы разных ролей не совпадают, то игрокам зачастую приходится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решения в конфликтной ситуации, следовательно, происходит освоение функции управления конфликтом. </w:t>
      </w:r>
    </w:p>
    <w:p w:rsidR="001B6230" w:rsidRDefault="001B6230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Игровые занятия повышают чувствительность участников к эмоциональным реакциям </w:t>
      </w:r>
      <w:r w:rsidR="005143B9">
        <w:rPr>
          <w:rFonts w:ascii="Times New Roman" w:hAnsi="Times New Roman" w:cs="Times New Roman"/>
          <w:sz w:val="24"/>
          <w:szCs w:val="24"/>
        </w:rPr>
        <w:t xml:space="preserve">других людей и межличностным явлениям, возникающим в командах, при этом у участников не только улучшается восприятие себя, но и появляется потребность нравиться другим. Профилирующей функцией игрового обучения является то, что каждый участвующий в играх имеет возможность почувствовать собственно механизм коллективной деятельности. На играх и тренингах более чутко распознаются сигналы обратной связи (оценки и реакции других), </w:t>
      </w:r>
      <w:r w:rsidR="00B31030">
        <w:rPr>
          <w:rFonts w:ascii="Times New Roman" w:hAnsi="Times New Roman" w:cs="Times New Roman"/>
          <w:sz w:val="24"/>
          <w:szCs w:val="24"/>
        </w:rPr>
        <w:t>актуализируется компетентность в сфере невербальных средств общения, следовательно, игровые технологии провоцируют потребность совершенствовать коммуникативную и психологическую компетентности, а порой и личную культуру, связанную с этикой деловых отношений.</w:t>
      </w:r>
    </w:p>
    <w:p w:rsidR="00B31030" w:rsidRDefault="00B31030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занятия максимально индивидуализируют процесс овладения необходимыми профессиональными навыками, что даёт возможность каждому участнику демонстрировать собственный ум и творческий потенциал. Расширяется интерес к выбранной профессиональной деятельности, что позволяет наилучшим образом адаптироваться к ней в реальной практической деятельности с высокой степенью психологической и мотивационной готовности.</w:t>
      </w:r>
    </w:p>
    <w:p w:rsidR="00B31030" w:rsidRDefault="00B31030" w:rsidP="008E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Отличительные черты технологий игрового интерактивного обучения:</w:t>
      </w:r>
    </w:p>
    <w:p w:rsidR="00B31030" w:rsidRDefault="00B31030" w:rsidP="008E3B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Имитирует тот или иной аспект профессиональной деятельности;</w:t>
      </w:r>
    </w:p>
    <w:p w:rsidR="00B31030" w:rsidRDefault="00B31030" w:rsidP="008E3B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игрового обучения получают разнообразные игровые роли</w:t>
      </w:r>
    </w:p>
    <w:p w:rsidR="00B31030" w:rsidRDefault="00B31030" w:rsidP="008E3B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действия регламентируются системой правил, штрафов и поощрений;</w:t>
      </w:r>
    </w:p>
    <w:p w:rsidR="00B31030" w:rsidRDefault="00B31030" w:rsidP="008E3B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игровом обучении</w:t>
      </w:r>
      <w:r w:rsidR="00055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преобразуется пространственно-временные характеристики моделируемой деятельности;</w:t>
      </w:r>
    </w:p>
    <w:p w:rsidR="00B31030" w:rsidRDefault="00055186" w:rsidP="008E3B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Преимущественное большинство деловых и имитационных игр носит условный характер;</w:t>
      </w:r>
    </w:p>
    <w:p w:rsidR="00055186" w:rsidRDefault="00055186" w:rsidP="008E3B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процессом игрового взаимодействия с целью повышения профессиональной компетентности включает в себя несколько блоков (концептуальный, сценарный, постановочный, сценический, блок анализа, критики и рефлексии, блок оценивания работы участников игры и блок обеспечения информацией).</w:t>
      </w:r>
    </w:p>
    <w:p w:rsidR="00055186" w:rsidRDefault="00055186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186">
        <w:rPr>
          <w:rFonts w:ascii="Times New Roman" w:hAnsi="Times New Roman" w:cs="Times New Roman"/>
          <w:sz w:val="24"/>
          <w:szCs w:val="24"/>
        </w:rPr>
        <w:t xml:space="preserve">На игровых занятиях одновременно происходит и расширение диапазона профессионального мышления, и развитие творческого потенциала обучаемых, и </w:t>
      </w:r>
      <w:r w:rsidRPr="00055186">
        <w:rPr>
          <w:rFonts w:ascii="Times New Roman" w:hAnsi="Times New Roman" w:cs="Times New Roman"/>
          <w:sz w:val="24"/>
          <w:szCs w:val="24"/>
        </w:rPr>
        <w:lastRenderedPageBreak/>
        <w:t>освоение практических умений и навыков работы с людьми</w:t>
      </w:r>
      <w:r>
        <w:rPr>
          <w:rFonts w:ascii="Times New Roman" w:hAnsi="Times New Roman" w:cs="Times New Roman"/>
          <w:sz w:val="24"/>
          <w:szCs w:val="24"/>
        </w:rPr>
        <w:t>, приобретение, как уже отмечалось, социального опыта. На игровых занятиях также довольно легко выявляются формальные и неформальные лидеры, интеллектуальные и конкурентоспособные партнёры, их достоинства и недостатки, проявляющийся при взаимодействии, индивидуальный стиль общения. Все перечисленные преимущества определяют успешность применения данной технологии в создании модели повышения профессиональной компетентности педагогов ДОУ.</w:t>
      </w:r>
    </w:p>
    <w:p w:rsidR="00A9344B" w:rsidRDefault="00A9344B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FF" w:rsidRDefault="003566F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FF" w:rsidRDefault="003566F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FF" w:rsidRDefault="003566F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FF" w:rsidRDefault="003566F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FF" w:rsidRDefault="003566F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FF" w:rsidRDefault="003566F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FF" w:rsidRDefault="003566F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FF" w:rsidRDefault="003566F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FF" w:rsidRDefault="003566F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FF" w:rsidRDefault="003566F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FF" w:rsidRDefault="003566F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FF" w:rsidRDefault="003566F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FF" w:rsidRDefault="003566F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FF" w:rsidRDefault="003566F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FF" w:rsidRDefault="003566F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FF" w:rsidRDefault="003566F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FF" w:rsidRDefault="003566F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FF" w:rsidRDefault="003566F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FF" w:rsidRDefault="003566F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FF" w:rsidRDefault="003566FF" w:rsidP="003566F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A9344B" w:rsidRDefault="00A9344B" w:rsidP="00A9344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Ментцель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Вольфганг. Деловой разговор с сотрудниками как инструмент управления. – М.: Омега-Л, 2006.</w:t>
      </w:r>
    </w:p>
    <w:p w:rsidR="00A9344B" w:rsidRDefault="00A9344B" w:rsidP="00A9344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 Как я учился деловому общению. – М.: НТ Пресс, 2005.</w:t>
      </w:r>
    </w:p>
    <w:p w:rsidR="00A9344B" w:rsidRDefault="00A9344B" w:rsidP="00A9344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Панфилова А.П. Мозговые штурмы в коллективном принятии решений: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Пособие – 2-ое изд.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Знание, СПБ ИВЭСЭП, 2005. </w:t>
      </w:r>
    </w:p>
    <w:p w:rsidR="003566FF" w:rsidRPr="00A9344B" w:rsidRDefault="003566FF" w:rsidP="00A9344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44B">
        <w:rPr>
          <w:rFonts w:ascii="Times New Roman" w:hAnsi="Times New Roman" w:cs="Times New Roman"/>
          <w:sz w:val="24"/>
          <w:szCs w:val="24"/>
        </w:rPr>
        <w:t>Панько</w:t>
      </w:r>
      <w:proofErr w:type="spellEnd"/>
      <w:r w:rsidRPr="00A9344B">
        <w:rPr>
          <w:rFonts w:ascii="Times New Roman" w:hAnsi="Times New Roman" w:cs="Times New Roman"/>
          <w:sz w:val="24"/>
          <w:szCs w:val="24"/>
        </w:rPr>
        <w:t xml:space="preserve"> Е.А. Воспитатель дошкольного учреждения. – МН.: </w:t>
      </w:r>
      <w:proofErr w:type="spellStart"/>
      <w:r w:rsidRPr="00A9344B">
        <w:rPr>
          <w:rFonts w:ascii="Times New Roman" w:hAnsi="Times New Roman" w:cs="Times New Roman"/>
          <w:sz w:val="24"/>
          <w:szCs w:val="24"/>
        </w:rPr>
        <w:t>Зорны</w:t>
      </w:r>
      <w:proofErr w:type="spellEnd"/>
      <w:r w:rsidRPr="00A9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44B">
        <w:rPr>
          <w:rFonts w:ascii="Times New Roman" w:hAnsi="Times New Roman" w:cs="Times New Roman"/>
          <w:sz w:val="24"/>
          <w:szCs w:val="24"/>
        </w:rPr>
        <w:t>верасень</w:t>
      </w:r>
      <w:proofErr w:type="spellEnd"/>
      <w:r w:rsidRPr="00A9344B">
        <w:rPr>
          <w:rFonts w:ascii="Times New Roman" w:hAnsi="Times New Roman" w:cs="Times New Roman"/>
          <w:sz w:val="24"/>
          <w:szCs w:val="24"/>
        </w:rPr>
        <w:t>, 2006.</w:t>
      </w:r>
    </w:p>
    <w:p w:rsidR="003566FF" w:rsidRDefault="003566FF" w:rsidP="00A9344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Панфилова А. П. Инновационные педагогические технологии (Активное обучение). -  М.: Издательский центр «Академия»,  2009.</w:t>
      </w:r>
    </w:p>
    <w:p w:rsidR="003566FF" w:rsidRDefault="003566FF" w:rsidP="00A9344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Панфилова  А.П.Управление человеческими ресурсами в организации.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Изд. РООУ БПА, 2008.</w:t>
      </w:r>
    </w:p>
    <w:p w:rsidR="00A9344B" w:rsidRPr="003566FF" w:rsidRDefault="00A9344B" w:rsidP="00A9344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Соломандрина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Т.О. Организационная культура компании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Пособие – 2-ое изд. – М.: ИНФР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М, 2007.</w:t>
      </w:r>
    </w:p>
    <w:p w:rsidR="003566FF" w:rsidRDefault="003566F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FF" w:rsidRDefault="003566F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FF" w:rsidRDefault="003566F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FF" w:rsidRDefault="003566F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FF" w:rsidRDefault="003566F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FF" w:rsidRPr="00055186" w:rsidRDefault="003566FF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186" w:rsidRPr="00055186" w:rsidRDefault="00055186" w:rsidP="008E3B0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F6C14" w:rsidRDefault="004F6C14" w:rsidP="008E3B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6C14" w:rsidSect="0001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7427"/>
    <w:multiLevelType w:val="hybridMultilevel"/>
    <w:tmpl w:val="8F564378"/>
    <w:lvl w:ilvl="0" w:tplc="EBE09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E71593"/>
    <w:multiLevelType w:val="hybridMultilevel"/>
    <w:tmpl w:val="19B47DBC"/>
    <w:lvl w:ilvl="0" w:tplc="B1A0B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D46DE7"/>
    <w:multiLevelType w:val="hybridMultilevel"/>
    <w:tmpl w:val="3B98A4A6"/>
    <w:lvl w:ilvl="0" w:tplc="A1500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B651F"/>
    <w:multiLevelType w:val="hybridMultilevel"/>
    <w:tmpl w:val="F110B3B0"/>
    <w:lvl w:ilvl="0" w:tplc="192CF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0AE"/>
    <w:rsid w:val="00015044"/>
    <w:rsid w:val="00026307"/>
    <w:rsid w:val="00040837"/>
    <w:rsid w:val="00050E0F"/>
    <w:rsid w:val="00055186"/>
    <w:rsid w:val="00076600"/>
    <w:rsid w:val="001B6230"/>
    <w:rsid w:val="001C6E5A"/>
    <w:rsid w:val="0021522A"/>
    <w:rsid w:val="002212C7"/>
    <w:rsid w:val="002A4562"/>
    <w:rsid w:val="002C07D6"/>
    <w:rsid w:val="00305B87"/>
    <w:rsid w:val="003566FF"/>
    <w:rsid w:val="003612BC"/>
    <w:rsid w:val="004267AB"/>
    <w:rsid w:val="0045583D"/>
    <w:rsid w:val="00486D82"/>
    <w:rsid w:val="00497CAF"/>
    <w:rsid w:val="004F6C14"/>
    <w:rsid w:val="005143B9"/>
    <w:rsid w:val="00525D2C"/>
    <w:rsid w:val="006017CE"/>
    <w:rsid w:val="006528C7"/>
    <w:rsid w:val="006B40AE"/>
    <w:rsid w:val="00767C7B"/>
    <w:rsid w:val="00777D22"/>
    <w:rsid w:val="00780097"/>
    <w:rsid w:val="007E0BB1"/>
    <w:rsid w:val="007F38CC"/>
    <w:rsid w:val="00850064"/>
    <w:rsid w:val="008E3B0B"/>
    <w:rsid w:val="009822BC"/>
    <w:rsid w:val="009B1521"/>
    <w:rsid w:val="009F2849"/>
    <w:rsid w:val="00A37770"/>
    <w:rsid w:val="00A83FE5"/>
    <w:rsid w:val="00A9344B"/>
    <w:rsid w:val="00B31030"/>
    <w:rsid w:val="00B345A2"/>
    <w:rsid w:val="00B46ADF"/>
    <w:rsid w:val="00BB4D4D"/>
    <w:rsid w:val="00C666F6"/>
    <w:rsid w:val="00C8446C"/>
    <w:rsid w:val="00D35D84"/>
    <w:rsid w:val="00E13D53"/>
    <w:rsid w:val="00E45914"/>
    <w:rsid w:val="00F21232"/>
    <w:rsid w:val="00F3656E"/>
    <w:rsid w:val="00FB7163"/>
    <w:rsid w:val="00FC611D"/>
    <w:rsid w:val="00FF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10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2012-01-19T08:23:00Z</cp:lastPrinted>
  <dcterms:created xsi:type="dcterms:W3CDTF">2012-01-13T11:35:00Z</dcterms:created>
  <dcterms:modified xsi:type="dcterms:W3CDTF">2013-01-17T11:40:00Z</dcterms:modified>
</cp:coreProperties>
</file>