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C55F93">
        <w:rPr>
          <w:rFonts w:ascii="Times New Roman" w:hAnsi="Times New Roman" w:cs="Times New Roman"/>
          <w:b/>
          <w:sz w:val="32"/>
        </w:rPr>
        <w:t>Интегрированное занятие в старшей группе «Мы улыбаемся»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Цель: воспитывать потребность в общении со сверстниками, расширять диапазон эмоций, развивать эмоциональную отзывчивость, развитие творческих способностей в процессе коммуникативной деятельности.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Материал к занятию: яркий мяч, изображение клоунов, конверт часы для клоуна, клубок ниток, фломастеры для рисования.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 xml:space="preserve"> 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Ход занятия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Дети сидят по кругу, берутся за руки, смотрят соседу в глаза и дарят ему самую добрую улыбку по очереди.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Воспитатель: Ребята, сегодня нам предстоит провести очень веселый день.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Этюд «Дружба начинается с улыбки».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Вбегает клоун.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 xml:space="preserve">Клоун: Здравствуйте, ребята, я очень веселый клоун, зовут меня </w:t>
      </w:r>
      <w:proofErr w:type="spellStart"/>
      <w:r w:rsidRPr="00C55F93">
        <w:rPr>
          <w:rFonts w:ascii="Times New Roman" w:hAnsi="Times New Roman" w:cs="Times New Roman"/>
          <w:sz w:val="28"/>
        </w:rPr>
        <w:t>Тяп-Ляп</w:t>
      </w:r>
      <w:proofErr w:type="spellEnd"/>
      <w:r w:rsidRPr="00C55F93">
        <w:rPr>
          <w:rFonts w:ascii="Times New Roman" w:hAnsi="Times New Roman" w:cs="Times New Roman"/>
          <w:sz w:val="28"/>
        </w:rPr>
        <w:t>. Я очень задорно смеюсь (ха-ха-ха). А вы умеете веселиться и смеяться?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Воспитатель: А что это ты за спиной прячешь?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Клоун: А это мой любимый, самый веселый мяч (показывает). Хочу поиграть с вами и познакомиться. Давайте познакомимся (бросает мяч, дети ловят и называют свои имена). Мне нравятся ваши ребята. А можно их ещё больше развеселю?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Воспитатель: Попробуй!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Этюд «Делай как я»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Клоун при помощи мимики, жестов старается развеселить ребят. Дети вслед за ним повторяют движения: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указательным пальцем нажимают на кончик носа;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растягивают уголки губ;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ладонью одной руки машут из-за головы, другой – чешут кончик носа;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lastRenderedPageBreak/>
        <w:t>- показывают длинный нос, как у Буратино;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изображают смешное лицо обезьянки;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чайника;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гуся;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лягушки;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собаки;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 xml:space="preserve">- как </w:t>
      </w:r>
      <w:proofErr w:type="gramStart"/>
      <w:r w:rsidRPr="00C55F93">
        <w:rPr>
          <w:rFonts w:ascii="Times New Roman" w:hAnsi="Times New Roman" w:cs="Times New Roman"/>
          <w:sz w:val="28"/>
        </w:rPr>
        <w:t>лопает</w:t>
      </w:r>
      <w:proofErr w:type="gramEnd"/>
      <w:r w:rsidRPr="00C55F93">
        <w:rPr>
          <w:rFonts w:ascii="Times New Roman" w:hAnsi="Times New Roman" w:cs="Times New Roman"/>
          <w:sz w:val="28"/>
        </w:rPr>
        <w:t xml:space="preserve"> воздушный шар.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Клоун: Как хорошо ваши ребята могут веселиться. Из них могут получиться настоящие клоуны. Ребята, а вы знаете мою любимую игру «Замри»? А хотите поиграть?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Игра «Замри»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Клоун: Давайте посчитаемся и выберем водящего.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Черепашка хвост поджала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И за зайцем побежала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Оказалась впереди,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Кто не верит – выходи!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Сейчас вы будете свободно двигаться по всему залу. Как только ведущий хлопнет в ладоши, вы должны замереть, а я постараюсь вас рассмешить. Кто засмеялся – выбывает из игры. (Повторить 3 раза)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 xml:space="preserve">Клоун: Как мне с вами весело! Ребята у вас задорные веселые. (Достает часы) Да мне уже пора. Ах, да! У меня есть друг </w:t>
      </w:r>
      <w:proofErr w:type="spellStart"/>
      <w:r w:rsidRPr="00C55F93">
        <w:rPr>
          <w:rFonts w:ascii="Times New Roman" w:hAnsi="Times New Roman" w:cs="Times New Roman"/>
          <w:sz w:val="28"/>
        </w:rPr>
        <w:t>Улыбкин</w:t>
      </w:r>
      <w:proofErr w:type="spellEnd"/>
      <w:r w:rsidRPr="00C55F93">
        <w:rPr>
          <w:rFonts w:ascii="Times New Roman" w:hAnsi="Times New Roman" w:cs="Times New Roman"/>
          <w:sz w:val="28"/>
        </w:rPr>
        <w:t>, он передает вам привет и вот этот конверт. До свидания, ребята!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Воспитатель: До свидания, наш веселый друг, заходи к нам ещё. (Воспитатель раскрывает пакет) Какой-то странный пакет, со странными рисунками. Нарисованы клоуны, но без лиц. А давайте, знаете, что мы сделаем? Вспомним, какие лица бывают у клоунов?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Дети: Веселые, радостные.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lastRenderedPageBreak/>
        <w:t>Воспитатель: Может быть, мы с вами нарисуем лица этим клоунам? (Дети рисуют) Звучит веселая музыка. Рассматривание детских работ.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 xml:space="preserve"> Беседа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Когда и над чем смеются дети?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Какие лица бывают у людей, когда они смеются?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Верно ребята. Можно радоваться, когда мы ходим в цирк, когда читают смешные истории, когда смотрят мультфильмы.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- А можно ли радоваться природе? Чему можно радоваться в природе?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 xml:space="preserve">Дети: </w:t>
      </w:r>
      <w:proofErr w:type="gramStart"/>
      <w:r w:rsidRPr="00C55F93">
        <w:rPr>
          <w:rFonts w:ascii="Times New Roman" w:hAnsi="Times New Roman" w:cs="Times New Roman"/>
          <w:sz w:val="28"/>
        </w:rPr>
        <w:t>Солнечному дню, который дарит тепло, чистому голубому небу и белым облакам, которые приносят хорошее, веселое настроение, деревьям и цветам, потому что они дарят красоту, птицам, которые радуют нас своим пением.</w:t>
      </w:r>
      <w:proofErr w:type="gramEnd"/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Этюд «Из семечка в дерево»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Воспитатель: Вот сейчас мы с вами превратимся в маленькое, сморщенное семечко (сжаться в комочек на полу, убрать голову, закрыть её руками).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Садовник очень бережно относится к семенам, поливает их (гладит по головке и телу), ухаживает. С теплым весенним солнышком, семечко начинает медленно расти (поднимается).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 xml:space="preserve">У него раскрываются листочки (руки свешиваются с головы и тянутся </w:t>
      </w:r>
      <w:proofErr w:type="gramStart"/>
      <w:r w:rsidRPr="00C55F93">
        <w:rPr>
          <w:rFonts w:ascii="Times New Roman" w:hAnsi="Times New Roman" w:cs="Times New Roman"/>
          <w:sz w:val="28"/>
        </w:rPr>
        <w:t>в верх</w:t>
      </w:r>
      <w:proofErr w:type="gramEnd"/>
      <w:r w:rsidRPr="00C55F93">
        <w:rPr>
          <w:rFonts w:ascii="Times New Roman" w:hAnsi="Times New Roman" w:cs="Times New Roman"/>
          <w:sz w:val="28"/>
        </w:rPr>
        <w:t>), растет стебелек (вытягивается тело), появляются веточки с бутонами (руки в стороны, пальцы сжаты). Наступает радостный момент и бутоны раскрываются (резко разжимаются кулачки) и росток превращается в прекрасивый и сильный цветок. Наступает лето, цветок красивый, любуется собой (осмотреть себя), улыбается цветам-соседям (улыбается соседям), кланяется им, слегка дотрагивается до них своими лепестками (кончиками пальцев дотронуться до соседей). Но вот подул ветер, наступает осень. Цветок качается из сторон в сторону, борется с непогодой (раскачивая руками, головой и телом). Ветер срывает лепестки и листья (опускаются руки и голова), цветок сгибается, клонится к земле и ложится на неё. Цветок опять превращается в маленькое семечко. Снег укутал семечко, ему тепло и спокойно. Скоро опять наступит весна и оно оживет.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Подвижная игра «Веселый танец»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lastRenderedPageBreak/>
        <w:t>Мальчик с девочкой становятся спиной друг к другу. Воспитатель связывает их шарфами по талии. Детям предлагается под музыку исполнить танец в паре.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Игра «Связующая нить»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Дети сидят по кругу, передавай друг другу клубок ниток так, чтобы все кто уже держал его, взялись за нить. Передача клубка сопровождается высказываниями о том, что они сейчас чувствуют, что хотят для себя и что могут пожелать другим. Начинает взрослеть.</w:t>
      </w: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55F93" w:rsidRPr="00C55F93" w:rsidRDefault="00C55F93" w:rsidP="00C55F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5F93">
        <w:rPr>
          <w:rFonts w:ascii="Times New Roman" w:hAnsi="Times New Roman" w:cs="Times New Roman"/>
          <w:sz w:val="28"/>
        </w:rPr>
        <w:t>Когда клубок вернется к ведущему, дети натягивают нить и закрывают глаза, представляют, что они составляют одно целое, что каждый из них важен и значим в этом целом.</w:t>
      </w:r>
    </w:p>
    <w:p w:rsidR="00C55F93" w:rsidRDefault="00C55F93" w:rsidP="00C55F93">
      <w:pPr>
        <w:spacing w:after="0"/>
      </w:pPr>
    </w:p>
    <w:p w:rsidR="008F76F0" w:rsidRDefault="008F76F0"/>
    <w:sectPr w:rsidR="008F76F0" w:rsidSect="008F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93"/>
    <w:rsid w:val="008F76F0"/>
    <w:rsid w:val="00C5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4201</Characters>
  <Application>Microsoft Office Word</Application>
  <DocSecurity>0</DocSecurity>
  <Lines>35</Lines>
  <Paragraphs>9</Paragraphs>
  <ScaleCrop>false</ScaleCrop>
  <Company>EndOrganisation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2014-06-08T17:47:00Z</dcterms:created>
  <dcterms:modified xsi:type="dcterms:W3CDTF">2014-06-08T17:51:00Z</dcterms:modified>
</cp:coreProperties>
</file>