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88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6B6C60" w:rsidRDefault="006B6C60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</w:p>
    <w:p w:rsidR="00C922F1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C922F1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«Нарисуем ниточки к воздушным шарикам».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Закрепить знание названий цветов; учить рисовать карандашом прямые линии сверху вниз, вести линию неотрывно, оставляя видимый след.</w:t>
      </w: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стр.16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2F1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«Дождик».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рисовать карандашом прямые линии сверху вниз, вести линию неотрывно, оставляя видимый след; учить рисовать короткие штрихи и прямые вертикальные и наклонные линии, правильно держать карандаш; воспитывать желание рисовать.</w:t>
      </w: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 25</w:t>
      </w:r>
    </w:p>
    <w:p w:rsidR="00C922F1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«Цветные клубочки».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рисовать детей слитные линии круговыми движениями, не отрывая карандаша от бумаги; правильно держать карандаш; в процессе рисования использовать карандаши разных цветов; обращать внимание детей на красоту разноцветных изображений.</w:t>
      </w: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 34</w:t>
      </w:r>
    </w:p>
    <w:p w:rsidR="00C922F1" w:rsidRDefault="00C922F1" w:rsidP="00C92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№4</w:t>
      </w:r>
    </w:p>
    <w:p w:rsidR="00C922F1" w:rsidRDefault="00C922F1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8D188A">
        <w:rPr>
          <w:rFonts w:ascii="Times New Roman" w:hAnsi="Times New Roman" w:cs="Times New Roman"/>
          <w:sz w:val="28"/>
          <w:szCs w:val="28"/>
        </w:rPr>
        <w:t xml:space="preserve"> «Колечки».</w:t>
      </w:r>
    </w:p>
    <w:p w:rsidR="008D188A" w:rsidRDefault="008D188A" w:rsidP="00C9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правильно держать карандаш, передавать в рисунке округлую форму; отрабатывать кругообразное движение руки; учить использовать в процессе рисования карандаши разных цветов; вызвать чувство радости от созерцания разноцветных рисунков; развивать восприятие цвета; закреплять знание цветов.</w:t>
      </w:r>
    </w:p>
    <w:p w:rsidR="005116BB" w:rsidRDefault="005116BB" w:rsidP="00ED7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стр.36</w:t>
      </w:r>
    </w:p>
    <w:p w:rsidR="008D188A" w:rsidRDefault="008D188A" w:rsidP="00C9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88A" w:rsidRDefault="008D188A" w:rsidP="00C9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88A" w:rsidRDefault="008D188A" w:rsidP="00C9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88A" w:rsidRDefault="008D188A" w:rsidP="008D1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8D188A" w:rsidRDefault="008D188A" w:rsidP="008D1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8D188A" w:rsidRDefault="008D188A" w:rsidP="008D1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«Баранки».</w:t>
      </w:r>
    </w:p>
    <w:p w:rsidR="005116BB" w:rsidRDefault="008D188A" w:rsidP="00511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Pr="008D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правильно держать карандаш, передавать в рисунке округлую форму; отрабатывать кругообразное движение руки; Закрепить знание округлой формы; развивать восприятие </w:t>
      </w:r>
      <w:r w:rsidR="005116BB">
        <w:rPr>
          <w:rFonts w:ascii="Times New Roman" w:hAnsi="Times New Roman" w:cs="Times New Roman"/>
          <w:sz w:val="28"/>
          <w:szCs w:val="28"/>
        </w:rPr>
        <w:t>цвета; закреплять знание цветов;</w:t>
      </w:r>
      <w:r w:rsidR="005116BB" w:rsidRPr="005116BB">
        <w:rPr>
          <w:rFonts w:ascii="Times New Roman" w:hAnsi="Times New Roman" w:cs="Times New Roman"/>
          <w:sz w:val="28"/>
          <w:szCs w:val="28"/>
        </w:rPr>
        <w:t xml:space="preserve"> </w:t>
      </w:r>
      <w:r w:rsidR="00ED7A5C">
        <w:rPr>
          <w:rFonts w:ascii="Times New Roman" w:hAnsi="Times New Roman" w:cs="Times New Roman"/>
          <w:sz w:val="28"/>
          <w:szCs w:val="28"/>
        </w:rPr>
        <w:t>развивать восприятие цвета.</w:t>
      </w: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стр.32</w:t>
      </w:r>
    </w:p>
    <w:p w:rsidR="008D188A" w:rsidRDefault="008D188A" w:rsidP="005116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188A" w:rsidRDefault="008D188A" w:rsidP="008D1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8D188A" w:rsidRDefault="008D188A" w:rsidP="008D1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116BB">
        <w:rPr>
          <w:rFonts w:ascii="Times New Roman" w:hAnsi="Times New Roman" w:cs="Times New Roman"/>
          <w:sz w:val="28"/>
          <w:szCs w:val="28"/>
        </w:rPr>
        <w:t>«Разноцветный ковер из листьев».</w:t>
      </w:r>
    </w:p>
    <w:p w:rsidR="005116BB" w:rsidRDefault="005116BB" w:rsidP="008D1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развивать эстетическое восприятие, формировать образные представления; учить детей правильно держать кисть, опускать ее в краску всем ворсом, снимать лишнюю каплю о край баночки; учить изображать листочки способом прикладывания ворса кисти к бумаге.</w:t>
      </w:r>
    </w:p>
    <w:p w:rsidR="005116BB" w:rsidRDefault="005116BB" w:rsidP="005116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стр.33</w:t>
      </w:r>
    </w:p>
    <w:p w:rsidR="005116BB" w:rsidRDefault="00ED7A5C" w:rsidP="00ED7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ED7A5C" w:rsidRDefault="00ED7A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«Овощи».</w:t>
      </w:r>
    </w:p>
    <w:p w:rsidR="00ED7A5C" w:rsidRDefault="00ED7A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развивать умение детей рисовать и закрашивать округлые формы; закреплять умение набирать краску на кисть; развивать речь и мышление.</w:t>
      </w:r>
    </w:p>
    <w:p w:rsidR="00ED7A5C" w:rsidRDefault="00ED7A5C" w:rsidP="00ED7A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стр.12</w:t>
      </w:r>
    </w:p>
    <w:p w:rsidR="00ED7A5C" w:rsidRDefault="00ED7A5C" w:rsidP="00ED7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№4</w:t>
      </w:r>
    </w:p>
    <w:p w:rsidR="00ED7A5C" w:rsidRDefault="00ED7A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«Полосатый шарфик».</w:t>
      </w:r>
    </w:p>
    <w:p w:rsidR="00ED7A5C" w:rsidRDefault="00ED7A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проводить прямые линии; закреплять навыки работы гуашью; закреплять знание цветов;</w:t>
      </w:r>
      <w:r w:rsidRPr="00511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восприятие цвета.</w:t>
      </w:r>
    </w:p>
    <w:p w:rsidR="00ED7A5C" w:rsidRDefault="00ED7A5C" w:rsidP="00ED7A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 128</w:t>
      </w:r>
    </w:p>
    <w:p w:rsidR="00ED7A5C" w:rsidRDefault="00ED7A5C" w:rsidP="00ED7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5</w:t>
      </w:r>
    </w:p>
    <w:p w:rsidR="00ED7A5C" w:rsidRDefault="00ED7A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E44D93">
        <w:rPr>
          <w:rFonts w:ascii="Times New Roman" w:hAnsi="Times New Roman" w:cs="Times New Roman"/>
          <w:sz w:val="28"/>
          <w:szCs w:val="28"/>
        </w:rPr>
        <w:t xml:space="preserve"> «Раздувайся, пузырь…»</w:t>
      </w:r>
    </w:p>
    <w:p w:rsidR="00E44D93" w:rsidRDefault="00E44D93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 учить детей передавать в рисунке образы подвижной игры; закреплять умение рисовать предметы круглой формы разной величины; формировать умение рисовать красками, правильно держать кисть; закреплять знание цветов; развивать образные представления, воображение.</w:t>
      </w:r>
    </w:p>
    <w:p w:rsidR="00E44D93" w:rsidRDefault="00E44D93" w:rsidP="00E44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стр.37.</w:t>
      </w:r>
    </w:p>
    <w:p w:rsidR="00E44D93" w:rsidRDefault="00E44D93" w:rsidP="00E44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E44D93" w:rsidRDefault="00E44D93" w:rsidP="00E44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E44D93" w:rsidRDefault="00E44D93" w:rsidP="00E44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«Моя мама».</w:t>
      </w:r>
    </w:p>
    <w:p w:rsidR="00E44D93" w:rsidRDefault="00E44D93" w:rsidP="00E44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10296C">
        <w:rPr>
          <w:rFonts w:ascii="Times New Roman" w:hAnsi="Times New Roman" w:cs="Times New Roman"/>
          <w:sz w:val="28"/>
          <w:szCs w:val="28"/>
        </w:rPr>
        <w:t xml:space="preserve">учить детей правильно называть членов семьи и рассказывать о них; учить </w:t>
      </w:r>
      <w:proofErr w:type="gramStart"/>
      <w:r w:rsidR="0010296C">
        <w:rPr>
          <w:rFonts w:ascii="Times New Roman" w:hAnsi="Times New Roman" w:cs="Times New Roman"/>
          <w:sz w:val="28"/>
          <w:szCs w:val="28"/>
        </w:rPr>
        <w:t>схематично</w:t>
      </w:r>
      <w:proofErr w:type="gramEnd"/>
      <w:r w:rsidR="0010296C">
        <w:rPr>
          <w:rFonts w:ascii="Times New Roman" w:hAnsi="Times New Roman" w:cs="Times New Roman"/>
          <w:sz w:val="28"/>
          <w:szCs w:val="28"/>
        </w:rPr>
        <w:t xml:space="preserve"> рисовать цветными карандашами человека, состоящего из круга, треугольника и линий; закреплять умение различать цвета.</w:t>
      </w:r>
    </w:p>
    <w:p w:rsidR="0010296C" w:rsidRDefault="0010296C" w:rsidP="00102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32</w:t>
      </w:r>
    </w:p>
    <w:p w:rsidR="00E44D93" w:rsidRDefault="00E44D93" w:rsidP="00E44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E44D93" w:rsidRDefault="00E44D93" w:rsidP="00E44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Тема: «Забор возле дома».</w:t>
      </w:r>
    </w:p>
    <w:p w:rsidR="00E44D93" w:rsidRDefault="00E44D93" w:rsidP="00E44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учить детей рисовать различные предметы, состоящие из сочетаний линий; учить пересказывать сказки, опираясь на иллюстрации в книге; развивать речь, мышление.</w:t>
      </w:r>
    </w:p>
    <w:p w:rsidR="00E44D93" w:rsidRDefault="00E44D93" w:rsidP="00E44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33.</w:t>
      </w:r>
    </w:p>
    <w:p w:rsidR="00E44D93" w:rsidRDefault="0010296C" w:rsidP="00102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10296C" w:rsidRDefault="0010296C" w:rsidP="00102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«Рисование по замыслу».</w:t>
      </w:r>
    </w:p>
    <w:p w:rsidR="0010296C" w:rsidRDefault="0010296C" w:rsidP="00102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самостоятельно задумывать содержание рисунка, закреплять ранее усвоенные умения и навыки в рисовании красками, воспитывать желание рассматривать рисунки и радоваться им; развивать цветовое восприятие, творчество.</w:t>
      </w:r>
    </w:p>
    <w:p w:rsidR="00C922F1" w:rsidRDefault="0010296C" w:rsidP="00E44D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стр.40.</w:t>
      </w:r>
    </w:p>
    <w:p w:rsidR="0010296C" w:rsidRDefault="0010296C" w:rsidP="00102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№4</w:t>
      </w:r>
    </w:p>
    <w:p w:rsidR="0010296C" w:rsidRDefault="0010296C" w:rsidP="00102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«Красивые лесенки».</w:t>
      </w:r>
    </w:p>
    <w:p w:rsidR="0010296C" w:rsidRDefault="0010296C" w:rsidP="00102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Цели: учить детей рисовать линии сверху вниз; проводить их прямо, не останавливаясь; учить детей правильно держать кисть, опускать ее в краску всем ворсом, снимать лишнюю каплю о край баночки; </w:t>
      </w:r>
      <w:r w:rsidR="007946F2">
        <w:rPr>
          <w:rFonts w:ascii="Times New Roman" w:hAnsi="Times New Roman" w:cs="Times New Roman"/>
          <w:sz w:val="28"/>
          <w:szCs w:val="28"/>
        </w:rPr>
        <w:t>промывать кисть в воде, осушать ее легким прикосновением к тряпочке, чтобы набрать краску другого цвета; продолжать знакомить с цветами; развивать эстетическое восприятие.</w:t>
      </w:r>
      <w:proofErr w:type="gramEnd"/>
    </w:p>
    <w:p w:rsidR="007946F2" w:rsidRDefault="007946F2" w:rsidP="007946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стр.30.</w:t>
      </w:r>
    </w:p>
    <w:p w:rsidR="007946F2" w:rsidRDefault="007946F2" w:rsidP="007946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46F2" w:rsidRDefault="007946F2" w:rsidP="0079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7946F2" w:rsidRDefault="007946F2" w:rsidP="0079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7946F2" w:rsidRDefault="007946F2" w:rsidP="0079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«Транспорт».</w:t>
      </w:r>
    </w:p>
    <w:p w:rsidR="007946F2" w:rsidRDefault="007946F2" w:rsidP="0079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дорисовать на изображенных предметах недостающие детали округлой формы; закреплять умение понимать содержание стихотворения.</w:t>
      </w:r>
    </w:p>
    <w:p w:rsidR="007946F2" w:rsidRDefault="007946F2" w:rsidP="007946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35.</w:t>
      </w:r>
    </w:p>
    <w:p w:rsidR="007946F2" w:rsidRDefault="007946F2" w:rsidP="00794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7946F2" w:rsidRDefault="007946F2" w:rsidP="0079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«Снегопад».</w:t>
      </w:r>
    </w:p>
    <w:p w:rsidR="007946F2" w:rsidRDefault="007946F2" w:rsidP="0079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передавать в рисунке картину зимы; развивать умение пользоваться гуашью и кистью;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 года – зимой; учи</w:t>
      </w:r>
      <w:r w:rsidR="004C7010">
        <w:rPr>
          <w:rFonts w:ascii="Times New Roman" w:hAnsi="Times New Roman" w:cs="Times New Roman"/>
          <w:sz w:val="28"/>
          <w:szCs w:val="28"/>
        </w:rPr>
        <w:t>ть распола</w:t>
      </w:r>
      <w:r>
        <w:rPr>
          <w:rFonts w:ascii="Times New Roman" w:hAnsi="Times New Roman" w:cs="Times New Roman"/>
          <w:sz w:val="28"/>
          <w:szCs w:val="28"/>
        </w:rPr>
        <w:t>гать изображения на всем</w:t>
      </w:r>
      <w:r w:rsidR="004C7010">
        <w:rPr>
          <w:rFonts w:ascii="Times New Roman" w:hAnsi="Times New Roman" w:cs="Times New Roman"/>
          <w:sz w:val="28"/>
          <w:szCs w:val="28"/>
        </w:rPr>
        <w:t xml:space="preserve"> листе бумаги; закреплять знания детей о соотношении предметов по величине; воспитывать интерес к рисованию.</w:t>
      </w:r>
    </w:p>
    <w:p w:rsidR="004C7010" w:rsidRDefault="004C7010" w:rsidP="004C70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«Изобразительная деятельность. Художественный труд. Вторая младшая группа» стр.48.</w:t>
      </w:r>
    </w:p>
    <w:p w:rsidR="004C7010" w:rsidRDefault="004C7010" w:rsidP="004C7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4C7010" w:rsidRDefault="004C7010" w:rsidP="004C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«Праздничная елочка».</w:t>
      </w:r>
    </w:p>
    <w:p w:rsidR="004C7010" w:rsidRDefault="004C7010" w:rsidP="004C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рисовать праздничную елочку; продолжать освоение формы и цвета как средств образной выразительности; показать наглядно взаимосвязь общей формы и отдельных деталей (веток); совершенствовать технику рисования гуашевыми красками (3 – цветов); формировать способы зрительного обсле</w:t>
      </w:r>
      <w:r w:rsidR="00637A81">
        <w:rPr>
          <w:rFonts w:ascii="Times New Roman" w:hAnsi="Times New Roman" w:cs="Times New Roman"/>
          <w:sz w:val="28"/>
          <w:szCs w:val="28"/>
        </w:rPr>
        <w:t>дования предметов; развивать наг</w:t>
      </w:r>
      <w:r>
        <w:rPr>
          <w:rFonts w:ascii="Times New Roman" w:hAnsi="Times New Roman" w:cs="Times New Roman"/>
          <w:sz w:val="28"/>
          <w:szCs w:val="28"/>
        </w:rPr>
        <w:t>лядно-образное мышление и воображение.</w:t>
      </w:r>
    </w:p>
    <w:p w:rsidR="00637A81" w:rsidRDefault="00637A81" w:rsidP="00637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стр.72.</w:t>
      </w:r>
    </w:p>
    <w:p w:rsidR="004C7010" w:rsidRDefault="004C7010" w:rsidP="004C7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№4</w:t>
      </w:r>
    </w:p>
    <w:p w:rsidR="004C7010" w:rsidRDefault="004C7010" w:rsidP="004C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Тема: «Красивые шарики на нашей елке».</w:t>
      </w:r>
    </w:p>
    <w:p w:rsidR="004C7010" w:rsidRDefault="004C7010" w:rsidP="004C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учить рисовать предметы округлой формы, правильно держать кисть и пользоваться разными красками; учить равномерно и красиво располагать изображения по поверхности силуэта елки.</w:t>
      </w:r>
    </w:p>
    <w:p w:rsidR="004C7010" w:rsidRDefault="004C7010" w:rsidP="004C70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 104.</w:t>
      </w:r>
    </w:p>
    <w:p w:rsidR="00637A81" w:rsidRDefault="00637A81" w:rsidP="004C70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4C70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4C70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4C70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«Хвойный лес».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рисовать предметы, состоящие из сочетаний линий; создавать композицию; объяснить понятие «хвойный лес».</w:t>
      </w:r>
    </w:p>
    <w:p w:rsidR="00637A81" w:rsidRDefault="00637A81" w:rsidP="00637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25.</w:t>
      </w: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«А у нашего двора снеговик стоял с утра».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умение рисовать предметы округлой формы, умение различать предметы по величине; учить передавать в рисунке строение предмета, состоящего из нескольких частей; развивать навыки рисования карандашом.</w:t>
      </w:r>
    </w:p>
    <w:p w:rsidR="00637A81" w:rsidRDefault="00637A81" w:rsidP="00637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«Изобразительная деятельность. Художественный труд. Вторая младшая группа» стр.26.</w:t>
      </w: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2245B">
        <w:rPr>
          <w:rFonts w:ascii="Times New Roman" w:hAnsi="Times New Roman" w:cs="Times New Roman"/>
          <w:sz w:val="28"/>
          <w:szCs w:val="28"/>
        </w:rPr>
        <w:t xml:space="preserve"> «Поменяем воду в аквариуме».</w:t>
      </w:r>
    </w:p>
    <w:p w:rsidR="0092245B" w:rsidRDefault="0092245B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кисть, выполнять размашистые мазки, различать голубой цвет; вызвать интерес к работе с гуашью; способствовать возникновению чувства радости от полученного результата.</w:t>
      </w:r>
    </w:p>
    <w:p w:rsidR="0092245B" w:rsidRDefault="0092245B" w:rsidP="009224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стр. 203.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637A81" w:rsidRDefault="00637A81" w:rsidP="00637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«Узор для платья лисички».</w:t>
      </w:r>
    </w:p>
    <w:p w:rsidR="00637A81" w:rsidRDefault="00637A81" w:rsidP="00637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учить рисовать кистью из точек и полос по мотивам дымковской росписи, используя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0CCD" w:rsidRDefault="00DD0CCD" w:rsidP="00DD0C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стр.96.</w:t>
      </w:r>
    </w:p>
    <w:p w:rsidR="00DD0CCD" w:rsidRDefault="00DD0CCD" w:rsidP="00DD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игрушки».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познакомить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игрушкой; создать условия для творчества детей по мотивам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игрушки; учить рисовать узоры на рельефных изображениях (силуэтах); дать представление о характерных элементах декора и цветосочетаниях.</w:t>
      </w:r>
    </w:p>
    <w:p w:rsidR="00DD0CCD" w:rsidRDefault="00DD0CCD" w:rsidP="00DD0C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138.</w:t>
      </w:r>
    </w:p>
    <w:p w:rsidR="00DD0CCD" w:rsidRDefault="00DD0CCD" w:rsidP="00DD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3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2245B">
        <w:rPr>
          <w:rFonts w:ascii="Times New Roman" w:hAnsi="Times New Roman" w:cs="Times New Roman"/>
          <w:sz w:val="28"/>
          <w:szCs w:val="28"/>
        </w:rPr>
        <w:t>«Российский флаг».</w:t>
      </w:r>
    </w:p>
    <w:p w:rsidR="0092245B" w:rsidRDefault="0092245B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рисовать предметы прямоугольной формы и аккуратно закрашивать их; активизировать в речи слова «армия», «флаг».</w:t>
      </w:r>
    </w:p>
    <w:p w:rsidR="0092245B" w:rsidRDefault="00CA61BB" w:rsidP="00CA61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стр.34.</w:t>
      </w:r>
    </w:p>
    <w:p w:rsidR="00DD0CCD" w:rsidRDefault="00DD0CCD" w:rsidP="00DD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4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«Железная дорога для доктора Айболита».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рисовать длинные и короткие пересекающиеся линии с помощью кисточки; формировать желание помогать тем, кто нуждается в помощи.</w:t>
      </w:r>
    </w:p>
    <w:p w:rsidR="004C7010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36.</w:t>
      </w: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637A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CCD" w:rsidRDefault="00DD0CCD" w:rsidP="00DD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DD0CCD" w:rsidRDefault="00DD0CCD" w:rsidP="00DD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1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«цветы для мамочки».</w:t>
      </w:r>
    </w:p>
    <w:p w:rsidR="00DD0CCD" w:rsidRDefault="00DD0CCD" w:rsidP="00DD0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Цели: вызвать желание нарисовать картинку в подарок маме на 8-е </w:t>
      </w:r>
      <w:r w:rsidR="00EB0F8A">
        <w:rPr>
          <w:rFonts w:ascii="Times New Roman" w:hAnsi="Times New Roman" w:cs="Times New Roman"/>
          <w:sz w:val="28"/>
          <w:szCs w:val="28"/>
        </w:rPr>
        <w:t>Марта; учить рисовать цветы на основе представления о внешнем виде растений (венчик, стебель, листья); упражнять в технике рисования гуашевыми красками: сочетать разные формы и линии, самостоятельно выбирать цвет и размер кисточек; развивать чувство формы и цвета; воспитывать заботливое отношение к родителям, желание порадовать.</w:t>
      </w:r>
      <w:proofErr w:type="gramEnd"/>
    </w:p>
    <w:p w:rsidR="00EB0F8A" w:rsidRDefault="00EB0F8A" w:rsidP="00EB0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106.</w:t>
      </w:r>
    </w:p>
    <w:p w:rsidR="00EB0F8A" w:rsidRDefault="00EB0F8A" w:rsidP="00EB0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EB0F8A" w:rsidRDefault="00EB0F8A" w:rsidP="00EB0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«Солнышко, солнышко, раскидай колечки!».</w:t>
      </w:r>
    </w:p>
    <w:p w:rsidR="00EB0F8A" w:rsidRDefault="00EB0F8A" w:rsidP="00EB0F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Цели: вызвать интерес к рисованию веселого солнышка, играющего с колечками; показать сходство и различие между кругом и кольцом (по виду и способу изображения); создать условия для самостоятельного выбора материалов и средств художественной выразительности; упражнять в рисовании кистью (рисовать всем ворсом, свободно двигать по окружности и в разных направлениях); развивать чувство формы и цвета.</w:t>
      </w:r>
      <w:proofErr w:type="gramEnd"/>
    </w:p>
    <w:p w:rsidR="00EB0F8A" w:rsidRDefault="00EB0F8A" w:rsidP="00EB0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118.</w:t>
      </w:r>
    </w:p>
    <w:p w:rsidR="00EB0F8A" w:rsidRDefault="00EB0F8A" w:rsidP="00EB0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№3</w:t>
      </w:r>
    </w:p>
    <w:p w:rsidR="00EB0F8A" w:rsidRDefault="00EB0F8A" w:rsidP="00EB0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75DD">
        <w:rPr>
          <w:rFonts w:ascii="Times New Roman" w:hAnsi="Times New Roman" w:cs="Times New Roman"/>
          <w:sz w:val="28"/>
          <w:szCs w:val="28"/>
        </w:rPr>
        <w:t>«Солнечный зайчик».</w:t>
      </w:r>
    </w:p>
    <w:p w:rsidR="003975DD" w:rsidRDefault="003975DD" w:rsidP="00EB0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цветовым пятном передавать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 образа; развивать навыки работы кистью; знакомить с разным эмоциональным состоянием человека; учить радоваться жизни.</w:t>
      </w: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«Изобразительная деятельность. Художественный труд. Вторая младшая группа» стр. 55.</w:t>
      </w: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5DD" w:rsidRDefault="003975DD" w:rsidP="00397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3975DD" w:rsidRDefault="003975DD" w:rsidP="00397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№1</w:t>
      </w:r>
    </w:p>
    <w:p w:rsidR="003975DD" w:rsidRDefault="003975DD" w:rsidP="0039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«Скворечник».</w:t>
      </w:r>
    </w:p>
    <w:p w:rsidR="003975DD" w:rsidRDefault="003975DD" w:rsidP="0039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детей рисовать предмет, состоящий из прямоугольной формы, круга, прямой крыши; правильно передавать относительную величину частей предмета; закреплять приемы закрашивания.</w:t>
      </w:r>
    </w:p>
    <w:p w:rsidR="003975DD" w:rsidRDefault="003975DD" w:rsidP="003975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стр. 78.</w:t>
      </w:r>
    </w:p>
    <w:p w:rsidR="003975DD" w:rsidRDefault="003975DD" w:rsidP="00397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3975DD" w:rsidRDefault="003975DD" w:rsidP="0039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7246B">
        <w:rPr>
          <w:rFonts w:ascii="Times New Roman" w:hAnsi="Times New Roman" w:cs="Times New Roman"/>
          <w:sz w:val="28"/>
          <w:szCs w:val="28"/>
        </w:rPr>
        <w:t>«Рисование по замыслу».</w:t>
      </w:r>
    </w:p>
    <w:p w:rsidR="0037246B" w:rsidRDefault="0037246B" w:rsidP="00397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умение самостоятельно определять содержание рисунка; закреплять приемы рисования и закрашивания сыпучими изобразительными материалами и фломастерами; развивать самостоятельность и фантазию.</w:t>
      </w:r>
    </w:p>
    <w:p w:rsidR="0037246B" w:rsidRDefault="0037246B" w:rsidP="003724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стр. 198.</w:t>
      </w:r>
    </w:p>
    <w:p w:rsidR="0037246B" w:rsidRDefault="0037246B" w:rsidP="00372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3</w:t>
      </w:r>
    </w:p>
    <w:p w:rsidR="0037246B" w:rsidRDefault="0037246B" w:rsidP="0037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«Колобок покатился по дорожке».</w:t>
      </w:r>
    </w:p>
    <w:p w:rsidR="0037246B" w:rsidRDefault="0037246B" w:rsidP="0037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учить детей рисовать по мотивам народных сказок; вызвать интерес к созданию образа колобка, который катится по дорожке и поет песенку; сочетать разные техники: рисование колобка гуашевыми красками (цветовое пятно в форме круга или овала), изображение длинной волнистой или петляющей дорожки карандашами; развивать наглядно-образное мышление, воображение; воспитывать интерес к отражению впечатлений и представлений о сказочных героях в изобразительной деятельности.</w:t>
      </w:r>
    </w:p>
    <w:p w:rsidR="0037246B" w:rsidRDefault="0037246B" w:rsidP="003724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86.</w:t>
      </w:r>
    </w:p>
    <w:p w:rsidR="0037246B" w:rsidRDefault="0037246B" w:rsidP="00372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4</w:t>
      </w:r>
    </w:p>
    <w:p w:rsidR="0037246B" w:rsidRDefault="0037246B" w:rsidP="0037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6479AB">
        <w:rPr>
          <w:rFonts w:ascii="Times New Roman" w:hAnsi="Times New Roman" w:cs="Times New Roman"/>
          <w:sz w:val="28"/>
          <w:szCs w:val="28"/>
        </w:rPr>
        <w:t>Жучки гуляют».</w:t>
      </w:r>
    </w:p>
    <w:p w:rsidR="006479AB" w:rsidRDefault="006479AB" w:rsidP="0037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продолжать учить детей рисовать знакомые формы, создавая сюжетные композиции; развивать мышление.</w:t>
      </w:r>
    </w:p>
    <w:p w:rsidR="006479AB" w:rsidRDefault="006479AB" w:rsidP="006479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45.</w:t>
      </w:r>
    </w:p>
    <w:p w:rsidR="006479AB" w:rsidRDefault="006479AB" w:rsidP="0064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79AB" w:rsidRDefault="006479AB" w:rsidP="0064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79AB" w:rsidRDefault="006479AB" w:rsidP="0064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79AB" w:rsidRDefault="006479AB" w:rsidP="00647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6479AB" w:rsidRDefault="006479AB" w:rsidP="00647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1</w:t>
      </w:r>
    </w:p>
    <w:p w:rsidR="006479AB" w:rsidRDefault="006479AB" w:rsidP="00647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14DBA">
        <w:rPr>
          <w:rFonts w:ascii="Times New Roman" w:hAnsi="Times New Roman" w:cs="Times New Roman"/>
          <w:sz w:val="28"/>
          <w:szCs w:val="28"/>
        </w:rPr>
        <w:t>«Светлячок».</w:t>
      </w:r>
    </w:p>
    <w:p w:rsidR="006479AB" w:rsidRDefault="006479AB" w:rsidP="00647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614DBA">
        <w:rPr>
          <w:rFonts w:ascii="Times New Roman" w:hAnsi="Times New Roman" w:cs="Times New Roman"/>
          <w:sz w:val="28"/>
          <w:szCs w:val="28"/>
        </w:rPr>
        <w:t xml:space="preserve"> познакомить детей с явлениями контраста; учить  рисовать светлячка белой или желтой краской на бумаге черного или темно-синего, фиолетового цвета; показать зависимость характера образа от используемых изобразительно-выразительных средств (контраст, блестки); развивать воображение; воспитывать интерес к освоению изобразительной техники.</w:t>
      </w:r>
    </w:p>
    <w:p w:rsidR="00614DBA" w:rsidRDefault="00614DBA" w:rsidP="00614D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54.</w:t>
      </w:r>
    </w:p>
    <w:p w:rsidR="006479AB" w:rsidRDefault="006479AB" w:rsidP="00647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6479AB" w:rsidRDefault="006479AB" w:rsidP="00647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«Цыплята и одуванчики».</w:t>
      </w:r>
    </w:p>
    <w:p w:rsidR="006479AB" w:rsidRDefault="006479AB" w:rsidP="006479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Цели: учить создавать монохромные композиции на цветовом фоне; обогатить возможности модульного рисования – создавать образы цыплят и одуванчиков приемом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(пальчиками, ватными палочками, тряпочкой); развивать чувство цвета, формы, композиции; воспитывать интерес к отражению впечатлений и представлений о красивых картинах (объектах природы в изобразительной деятельности.</w:t>
      </w:r>
      <w:proofErr w:type="gramEnd"/>
    </w:p>
    <w:p w:rsidR="006479AB" w:rsidRDefault="006479AB" w:rsidP="006479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140.</w:t>
      </w:r>
    </w:p>
    <w:p w:rsidR="006479AB" w:rsidRDefault="006479AB" w:rsidP="00647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3</w:t>
      </w:r>
    </w:p>
    <w:p w:rsidR="006479AB" w:rsidRDefault="00D34312" w:rsidP="00D34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Я флажок держу в руке».</w:t>
      </w:r>
    </w:p>
    <w:p w:rsidR="00D34312" w:rsidRDefault="00D34312" w:rsidP="00D34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продолжать учить детей рисовать предметы квадратной и прямоугольной формы; уточнить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/ф; вызвать интерес к изображению флажков разной формы по своему замыслу (прямоугольных, квадратных, полукруглых); развивать чувство формы и цвета.</w:t>
      </w:r>
    </w:p>
    <w:p w:rsidR="00D34312" w:rsidRDefault="00D34312" w:rsidP="00D343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стр. 134.</w:t>
      </w:r>
    </w:p>
    <w:p w:rsidR="00D34312" w:rsidRDefault="00D34312" w:rsidP="00D34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 4</w:t>
      </w:r>
    </w:p>
    <w:p w:rsidR="00D34312" w:rsidRDefault="00D34312" w:rsidP="00D34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«Ягодка за ягодкой (на кустиках).</w:t>
      </w:r>
    </w:p>
    <w:p w:rsidR="00CA61BB" w:rsidRDefault="00D34312" w:rsidP="00CA61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Pr="00D3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создавать ритмические композиции «Ягодки на кустиках»; показать возможность сочетания изобразительных техник: рисование веточек цветными карандашами и ягодок – ватными палочками; развивать чувство ритма и композиции; воспитывать интерес к природе и отображению ярких впечатлений (представлений) в рисунке.</w:t>
      </w:r>
      <w:r w:rsidR="00CA61BB">
        <w:rPr>
          <w:rFonts w:ascii="Times New Roman" w:hAnsi="Times New Roman" w:cs="Times New Roman"/>
          <w:sz w:val="28"/>
          <w:szCs w:val="28"/>
        </w:rPr>
        <w:t xml:space="preserve">   </w:t>
      </w:r>
      <w:r w:rsidR="00CA61BB">
        <w:rPr>
          <w:rFonts w:ascii="Times New Roman" w:hAnsi="Times New Roman" w:cs="Times New Roman"/>
          <w:sz w:val="28"/>
          <w:szCs w:val="28"/>
        </w:rPr>
        <w:t>И.А. Лыкова стр. 30.</w:t>
      </w:r>
    </w:p>
    <w:p w:rsidR="00D34312" w:rsidRDefault="00D34312" w:rsidP="00CA61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79AB" w:rsidRDefault="00592E33" w:rsidP="00647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92E33" w:rsidRPr="00592E33" w:rsidRDefault="00592E33" w:rsidP="0059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E33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саду. Младшая группа</w:t>
      </w:r>
      <w:proofErr w:type="gramStart"/>
      <w:r w:rsidRPr="00592E3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2E33" w:rsidRDefault="00592E33" w:rsidP="0059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Голицына «Конспекты комплексно-тематических занятий» 2-я младшая группа. Интегрированный подход.</w:t>
      </w:r>
    </w:p>
    <w:p w:rsidR="00592E33" w:rsidRDefault="00592E33" w:rsidP="0059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«Занятия по изобразительной деятельности во 2-ой младшей группе детского сада.</w:t>
      </w:r>
    </w:p>
    <w:p w:rsidR="00592E33" w:rsidRDefault="00592E33" w:rsidP="0059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«Изобразительная деятельность. Художественный труд. Вторая младшая группа»</w:t>
      </w:r>
    </w:p>
    <w:p w:rsidR="00592E33" w:rsidRPr="00592E33" w:rsidRDefault="00592E33" w:rsidP="0059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3-4 лет».</w:t>
      </w:r>
    </w:p>
    <w:p w:rsidR="007946F2" w:rsidRPr="00C922F1" w:rsidRDefault="007946F2" w:rsidP="007946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946F2" w:rsidRPr="00C922F1" w:rsidSect="005116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335E"/>
    <w:multiLevelType w:val="hybridMultilevel"/>
    <w:tmpl w:val="C618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F1"/>
    <w:rsid w:val="0010296C"/>
    <w:rsid w:val="0037246B"/>
    <w:rsid w:val="003975DD"/>
    <w:rsid w:val="004C7010"/>
    <w:rsid w:val="005116BB"/>
    <w:rsid w:val="00592E33"/>
    <w:rsid w:val="00614DBA"/>
    <w:rsid w:val="00637A81"/>
    <w:rsid w:val="006479AB"/>
    <w:rsid w:val="006B6C60"/>
    <w:rsid w:val="007946F2"/>
    <w:rsid w:val="008D188A"/>
    <w:rsid w:val="0092245B"/>
    <w:rsid w:val="00BC4188"/>
    <w:rsid w:val="00C922F1"/>
    <w:rsid w:val="00CA61BB"/>
    <w:rsid w:val="00D34312"/>
    <w:rsid w:val="00DD0CCD"/>
    <w:rsid w:val="00E44D93"/>
    <w:rsid w:val="00EB0F8A"/>
    <w:rsid w:val="00E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B3A0-0B3E-4929-9BE3-0CAFFBC9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2014-11-09T11:14:00Z</cp:lastPrinted>
  <dcterms:created xsi:type="dcterms:W3CDTF">2014-11-02T09:10:00Z</dcterms:created>
  <dcterms:modified xsi:type="dcterms:W3CDTF">2014-11-09T11:15:00Z</dcterms:modified>
</cp:coreProperties>
</file>