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EB" w:rsidRPr="00A30530" w:rsidRDefault="00E72DEB" w:rsidP="00BF2EB0">
      <w:pPr>
        <w:pStyle w:val="a5"/>
        <w:jc w:val="center"/>
        <w:rPr>
          <w:rFonts w:ascii="Times New Roman" w:hAnsi="Times New Roman"/>
          <w:b/>
          <w:iCs/>
          <w:sz w:val="28"/>
          <w:szCs w:val="28"/>
        </w:rPr>
      </w:pPr>
      <w:r w:rsidRPr="00A30530">
        <w:rPr>
          <w:rFonts w:ascii="Times New Roman" w:hAnsi="Times New Roman"/>
          <w:b/>
          <w:iCs/>
          <w:sz w:val="28"/>
          <w:szCs w:val="28"/>
        </w:rPr>
        <w:t>Учебно-методическое пособие</w:t>
      </w:r>
    </w:p>
    <w:p w:rsidR="00E72DEB" w:rsidRPr="00A30530" w:rsidRDefault="00E72DEB" w:rsidP="00BF2EB0">
      <w:pPr>
        <w:pStyle w:val="a5"/>
        <w:jc w:val="center"/>
        <w:rPr>
          <w:rFonts w:ascii="Times New Roman" w:hAnsi="Times New Roman"/>
          <w:b/>
          <w:iCs/>
          <w:sz w:val="28"/>
          <w:szCs w:val="28"/>
        </w:rPr>
      </w:pPr>
      <w:r w:rsidRPr="00A30530">
        <w:rPr>
          <w:rFonts w:ascii="Times New Roman" w:hAnsi="Times New Roman"/>
          <w:b/>
          <w:iCs/>
          <w:sz w:val="28"/>
          <w:szCs w:val="28"/>
        </w:rPr>
        <w:t>«Перспектива, основные законы и свойства»</w:t>
      </w:r>
    </w:p>
    <w:p w:rsidR="00E72DEB" w:rsidRPr="00A30530" w:rsidRDefault="00E72DEB" w:rsidP="00E72DEB">
      <w:pPr>
        <w:pStyle w:val="a5"/>
        <w:ind w:firstLine="708"/>
        <w:jc w:val="center"/>
        <w:rPr>
          <w:rFonts w:ascii="Times New Roman" w:hAnsi="Times New Roman"/>
          <w:b/>
          <w:iCs/>
          <w:sz w:val="28"/>
          <w:szCs w:val="28"/>
        </w:rPr>
      </w:pP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b/>
          <w:sz w:val="28"/>
          <w:szCs w:val="28"/>
        </w:rPr>
        <w:t>Цели и задачи:</w:t>
      </w:r>
      <w:r w:rsidRPr="00A30530">
        <w:rPr>
          <w:rFonts w:ascii="Times New Roman" w:hAnsi="Times New Roman" w:cs="Times New Roman"/>
          <w:sz w:val="28"/>
          <w:szCs w:val="28"/>
        </w:rPr>
        <w:t xml:space="preserve"> В детском саду  одним  из видов  изобразительной деятельности является сюжетное рисование.  Для детей старшего дошкольного возраста  основная задача сюжетного рисования – подвести детей к композиционному расположению предметов, фигур в соответствии с замыслом, выделяя «смысловой узор». Так же важно научить детей передавать сюжетные композиции в рисунке с элементами перспективы</w:t>
      </w:r>
      <w:r w:rsidRPr="00A30530">
        <w:rPr>
          <w:rFonts w:ascii="Times New Roman" w:hAnsi="Times New Roman" w:cs="Times New Roman"/>
          <w:b/>
          <w:sz w:val="28"/>
          <w:szCs w:val="28"/>
        </w:rPr>
        <w:t xml:space="preserve"> </w:t>
      </w:r>
      <w:r w:rsidRPr="00A30530">
        <w:rPr>
          <w:rFonts w:ascii="Times New Roman" w:hAnsi="Times New Roman" w:cs="Times New Roman"/>
          <w:sz w:val="28"/>
          <w:szCs w:val="28"/>
        </w:rPr>
        <w:t xml:space="preserve">(ближе, дальше, рядом) с изображением явлений действительности, мира животных, образа человека, сказочных персонажей. </w:t>
      </w:r>
    </w:p>
    <w:p w:rsidR="00E72DEB" w:rsidRPr="00A30530" w:rsidRDefault="00E72DEB" w:rsidP="00E72DEB">
      <w:pPr>
        <w:pStyle w:val="a5"/>
        <w:ind w:firstLine="708"/>
        <w:jc w:val="both"/>
        <w:rPr>
          <w:rFonts w:ascii="Times New Roman" w:hAnsi="Times New Roman"/>
          <w:sz w:val="28"/>
          <w:szCs w:val="28"/>
        </w:rPr>
      </w:pPr>
      <w:r w:rsidRPr="00A30530">
        <w:rPr>
          <w:rFonts w:ascii="Times New Roman" w:hAnsi="Times New Roman"/>
          <w:sz w:val="28"/>
          <w:szCs w:val="28"/>
        </w:rPr>
        <w:t xml:space="preserve">Необходимо познакомить детей с понятием «перспектива», с основными законами перспективы и свойствами пространства. Научить их видеть особенность перспективного изображения - зависимость  между величиной предмета и его удаленностью. Дать понятие «линия горизонта», «точка схода», «многоплановость» картины. </w:t>
      </w:r>
    </w:p>
    <w:p w:rsidR="00E72DEB" w:rsidRPr="00A30530" w:rsidRDefault="00E72DEB" w:rsidP="00E72DEB">
      <w:pPr>
        <w:pStyle w:val="a5"/>
        <w:ind w:firstLine="708"/>
        <w:jc w:val="both"/>
        <w:rPr>
          <w:rFonts w:ascii="Times New Roman" w:hAnsi="Times New Roman"/>
          <w:sz w:val="28"/>
          <w:szCs w:val="28"/>
        </w:rPr>
      </w:pPr>
      <w:r w:rsidRPr="00A30530">
        <w:rPr>
          <w:rFonts w:ascii="Times New Roman" w:hAnsi="Times New Roman"/>
          <w:sz w:val="28"/>
          <w:szCs w:val="28"/>
        </w:rPr>
        <w:t xml:space="preserve">Развивать у детей творческую фантазию. Побуждать их использовать в своем творчестве все приемы работы с перспективой, которым они научились на занятиях. </w:t>
      </w:r>
    </w:p>
    <w:p w:rsidR="00E72DEB" w:rsidRPr="00A30530" w:rsidRDefault="00E72DEB" w:rsidP="00E72DEB">
      <w:pPr>
        <w:pStyle w:val="a5"/>
        <w:ind w:firstLine="708"/>
        <w:jc w:val="both"/>
        <w:rPr>
          <w:rFonts w:ascii="Times New Roman" w:hAnsi="Times New Roman"/>
          <w:b/>
          <w:bCs/>
          <w:iCs/>
          <w:sz w:val="28"/>
          <w:szCs w:val="28"/>
        </w:rPr>
      </w:pPr>
      <w:r w:rsidRPr="00A30530">
        <w:rPr>
          <w:rFonts w:ascii="Times New Roman" w:hAnsi="Times New Roman"/>
          <w:iCs/>
          <w:sz w:val="28"/>
          <w:szCs w:val="28"/>
        </w:rPr>
        <w:t>Данное пособие позволяет познакомить детей с элементарными правилами изображения предметов в перспективе.</w:t>
      </w: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В рисовании, как и в других науках и видах искусства, есть свои законы. Самые главные из них – законы перспективы и заключаются они в следующем: настоящая форма предметов отличается от той, которую мы видим. </w:t>
      </w:r>
    </w:p>
    <w:p w:rsidR="00E72DEB" w:rsidRPr="00A30530" w:rsidRDefault="00E72DEB" w:rsidP="00E72DEB">
      <w:pPr>
        <w:pStyle w:val="a3"/>
        <w:spacing w:before="0" w:beforeAutospacing="0" w:after="0" w:afterAutospacing="0"/>
        <w:ind w:firstLine="708"/>
        <w:jc w:val="both"/>
        <w:rPr>
          <w:rStyle w:val="a7"/>
          <w:rFonts w:ascii="Times New Roman" w:hAnsi="Times New Roman" w:cs="Times New Roman"/>
          <w:sz w:val="28"/>
          <w:szCs w:val="28"/>
        </w:rPr>
      </w:pPr>
      <w:r w:rsidRPr="00A30530">
        <w:rPr>
          <w:rStyle w:val="a4"/>
          <w:rFonts w:ascii="Times New Roman" w:hAnsi="Times New Roman" w:cs="Times New Roman"/>
          <w:sz w:val="28"/>
          <w:szCs w:val="28"/>
        </w:rPr>
        <w:t>Закон первый</w:t>
      </w:r>
      <w:r w:rsidRPr="00A30530">
        <w:rPr>
          <w:rFonts w:ascii="Times New Roman" w:hAnsi="Times New Roman" w:cs="Times New Roman"/>
          <w:sz w:val="28"/>
          <w:szCs w:val="28"/>
        </w:rPr>
        <w:t xml:space="preserve"> – уменьшение видимых размеров: предметы, которые находятся близко, рисуются большими, а которые дальше – маленькими, но маленькие предметы могут быть и близко, например, маленькая или молоденькая ёлочка. Так же предметы меняют свою высоту. Дом, который мы видим близко крупнее, чем аналогичный дом, который далеко. Или телеграфные столбы, ведь все они одинаковой высоты, но чем дальше они от нас, тем меньше, а дорожка или тропинка, уходящая вдаль, совсем сливаются в точку. Мы видим предметы уменьшенными, хотя на самом деле они сохраняют свою постоянную величину.</w:t>
      </w:r>
      <w:r w:rsidRPr="00A30530">
        <w:rPr>
          <w:rStyle w:val="a7"/>
          <w:rFonts w:ascii="Times New Roman" w:hAnsi="Times New Roman" w:cs="Times New Roman"/>
          <w:sz w:val="28"/>
          <w:szCs w:val="28"/>
        </w:rPr>
        <w:t xml:space="preserve"> </w:t>
      </w:r>
    </w:p>
    <w:p w:rsidR="00E72DEB" w:rsidRPr="00A30530" w:rsidRDefault="00E72DEB" w:rsidP="00E72DEB">
      <w:pPr>
        <w:pStyle w:val="a3"/>
        <w:spacing w:before="0" w:beforeAutospacing="0" w:after="0" w:afterAutospacing="0"/>
        <w:ind w:firstLine="708"/>
        <w:jc w:val="both"/>
        <w:rPr>
          <w:rStyle w:val="a7"/>
          <w:rFonts w:ascii="Times New Roman" w:hAnsi="Times New Roman" w:cs="Times New Roman"/>
          <w:sz w:val="28"/>
          <w:szCs w:val="28"/>
        </w:rPr>
      </w:pPr>
      <w:r w:rsidRPr="00A30530">
        <w:rPr>
          <w:rStyle w:val="a7"/>
          <w:rFonts w:ascii="Times New Roman" w:hAnsi="Times New Roman" w:cs="Times New Roman"/>
          <w:sz w:val="28"/>
          <w:szCs w:val="28"/>
        </w:rPr>
        <w:t>Это масштабная разница. Вы, вероятно, замечали, что по мере удаления люди, деревья, дома как бы становятся меньше, а приближаясь к вам, словно вырастают.</w:t>
      </w:r>
    </w:p>
    <w:p w:rsidR="00E72DEB" w:rsidRPr="00A30530" w:rsidRDefault="00E72DEB" w:rsidP="00E72DEB">
      <w:pPr>
        <w:pStyle w:val="a3"/>
        <w:spacing w:before="0" w:beforeAutospacing="0" w:after="0" w:afterAutospacing="0"/>
        <w:ind w:firstLine="708"/>
        <w:jc w:val="both"/>
        <w:rPr>
          <w:rStyle w:val="a7"/>
          <w:rFonts w:ascii="Times New Roman" w:hAnsi="Times New Roman" w:cs="Times New Roman"/>
          <w:sz w:val="28"/>
          <w:szCs w:val="28"/>
        </w:rPr>
      </w:pPr>
      <w:r w:rsidRPr="00A30530">
        <w:rPr>
          <w:rStyle w:val="a7"/>
          <w:rFonts w:ascii="Times New Roman" w:hAnsi="Times New Roman" w:cs="Times New Roman"/>
          <w:sz w:val="28"/>
          <w:szCs w:val="28"/>
        </w:rPr>
        <w:t>Одно из свой</w:t>
      </w:r>
      <w:proofErr w:type="gramStart"/>
      <w:r w:rsidRPr="00A30530">
        <w:rPr>
          <w:rStyle w:val="a7"/>
          <w:rFonts w:ascii="Times New Roman" w:hAnsi="Times New Roman" w:cs="Times New Roman"/>
          <w:sz w:val="28"/>
          <w:szCs w:val="28"/>
        </w:rPr>
        <w:t>ств пр</w:t>
      </w:r>
      <w:proofErr w:type="gramEnd"/>
      <w:r w:rsidRPr="00A30530">
        <w:rPr>
          <w:rStyle w:val="a7"/>
          <w:rFonts w:ascii="Times New Roman" w:hAnsi="Times New Roman" w:cs="Times New Roman"/>
          <w:sz w:val="28"/>
          <w:szCs w:val="28"/>
        </w:rPr>
        <w:t>остранства – это превращение частного (конкретного) в общее. Это свойство хорошо пронаблюдать на примере деревьев. Например, вы стоите на опушке леса под деревом, а впереди, за полем шумит лес. Дерево, под которым вы стоите, вы можете разглядеть отчетливо: кору, ветви, листья, птичек и жучков, обитающих на этом дереве. Это от того, что оно стоит близко. Деревья, которые далеко, предстают без особых подробностей. Листья сливаются в единый зеленый массив-листву, стволы и ветви также едва различимы, не говоря уже о рисунке коры и обитателях.</w:t>
      </w:r>
    </w:p>
    <w:p w:rsidR="00E72DEB" w:rsidRPr="00A30530" w:rsidRDefault="00E72DEB" w:rsidP="00E72DEB">
      <w:pPr>
        <w:pStyle w:val="a3"/>
        <w:spacing w:before="0" w:beforeAutospacing="0" w:after="0" w:afterAutospacing="0"/>
        <w:ind w:firstLine="708"/>
        <w:jc w:val="both"/>
        <w:rPr>
          <w:rStyle w:val="a7"/>
          <w:rFonts w:ascii="Times New Roman" w:hAnsi="Times New Roman" w:cs="Times New Roman"/>
          <w:sz w:val="28"/>
          <w:szCs w:val="28"/>
        </w:rPr>
      </w:pPr>
      <w:r w:rsidRPr="00A30530">
        <w:rPr>
          <w:rStyle w:val="a7"/>
          <w:rFonts w:ascii="Times New Roman" w:hAnsi="Times New Roman" w:cs="Times New Roman"/>
          <w:sz w:val="28"/>
          <w:szCs w:val="28"/>
        </w:rPr>
        <w:lastRenderedPageBreak/>
        <w:t>В результате отбора, который делает пространство, вы видите как бы образ предмета, его общий вид.</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Style w:val="a7"/>
          <w:rFonts w:ascii="Times New Roman" w:hAnsi="Times New Roman" w:cs="Times New Roman"/>
          <w:b/>
          <w:bCs/>
          <w:sz w:val="28"/>
          <w:szCs w:val="28"/>
        </w:rPr>
        <w:t>Закон</w:t>
      </w:r>
      <w:r w:rsidRPr="00A30530">
        <w:rPr>
          <w:rStyle w:val="a4"/>
          <w:rFonts w:ascii="Times New Roman" w:hAnsi="Times New Roman" w:cs="Times New Roman"/>
          <w:sz w:val="28"/>
          <w:szCs w:val="28"/>
        </w:rPr>
        <w:t xml:space="preserve"> второй</w:t>
      </w:r>
      <w:r w:rsidRPr="00A30530">
        <w:rPr>
          <w:rFonts w:ascii="Times New Roman" w:hAnsi="Times New Roman" w:cs="Times New Roman"/>
          <w:sz w:val="28"/>
          <w:szCs w:val="28"/>
        </w:rPr>
        <w:t xml:space="preserve"> – изменение цвета предмета. Вблизи все предметы кажутся чётче и ярче, а вдали мы видим предметы более блёклыми, расплывчатыми, они имеют совершенно другой оттенок, так как цвет на расстоянии теряет свою яркость, и задние планы по сравнению с первым кажутся белесыми, выцветшими.</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Существует деление цветов на две группы – на удаляющие и приближающие цвета. К первой группе относят все холодные цвета (включая холодный зеленый) и их оттенки. Ко второй -  все теплые (включая теплый зеленый) и их оттенки. Добавляя холодный цвет в теплый колер, тем самым отодвигаешь его немного </w:t>
      </w:r>
      <w:proofErr w:type="gramStart"/>
      <w:r w:rsidRPr="00A30530">
        <w:rPr>
          <w:rFonts w:ascii="Times New Roman" w:hAnsi="Times New Roman" w:cs="Times New Roman"/>
          <w:sz w:val="28"/>
          <w:szCs w:val="28"/>
        </w:rPr>
        <w:t>в глубь</w:t>
      </w:r>
      <w:proofErr w:type="gramEnd"/>
      <w:r w:rsidRPr="00A30530">
        <w:rPr>
          <w:rFonts w:ascii="Times New Roman" w:hAnsi="Times New Roman" w:cs="Times New Roman"/>
          <w:sz w:val="28"/>
          <w:szCs w:val="28"/>
        </w:rPr>
        <w:t xml:space="preserve"> пространства, которое ты создаешь на листе. Добавляя теплый, наоборот, приближаешь, выдвигаешь.</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Еще одно свойство пространства – это преобразование контраста в нюанс. То, что на первом плане выглядит отчетливым, на втором и третьем плане более размыто, очертания не так конкретны, контраст между светом и тенью значительно слабее из-за того, что воздух между планами смягчает его. Также и тональные отношения (свет и тень) более мягкие, чем на первом пане. За счет этого достигается эффект глубины пространства.</w:t>
      </w:r>
    </w:p>
    <w:p w:rsidR="00E72DEB" w:rsidRPr="00A30530" w:rsidRDefault="00E72DEB" w:rsidP="00E72DEB">
      <w:pPr>
        <w:pStyle w:val="a3"/>
        <w:spacing w:before="0" w:beforeAutospacing="0"/>
        <w:ind w:firstLine="708"/>
        <w:jc w:val="both"/>
        <w:rPr>
          <w:rFonts w:ascii="Times New Roman" w:hAnsi="Times New Roman" w:cs="Times New Roman"/>
          <w:sz w:val="28"/>
          <w:szCs w:val="28"/>
        </w:rPr>
      </w:pPr>
      <w:r w:rsidRPr="00A30530">
        <w:rPr>
          <w:rStyle w:val="a4"/>
          <w:rFonts w:ascii="Times New Roman" w:hAnsi="Times New Roman" w:cs="Times New Roman"/>
          <w:sz w:val="28"/>
          <w:szCs w:val="28"/>
        </w:rPr>
        <w:t xml:space="preserve">Закон третий </w:t>
      </w:r>
      <w:r w:rsidRPr="00A30530">
        <w:rPr>
          <w:rFonts w:ascii="Times New Roman" w:hAnsi="Times New Roman" w:cs="Times New Roman"/>
          <w:sz w:val="28"/>
          <w:szCs w:val="28"/>
        </w:rPr>
        <w:t xml:space="preserve">- изменение формы предмета. Если вблизи фигуры нам видятся круглыми, то вдали – овальными или квадратные предметы – прямоугольными. </w:t>
      </w:r>
    </w:p>
    <w:tbl>
      <w:tblPr>
        <w:tblStyle w:val="a9"/>
        <w:tblW w:w="0" w:type="auto"/>
        <w:tblInd w:w="720" w:type="dxa"/>
        <w:tblLook w:val="04A0"/>
      </w:tblPr>
      <w:tblGrid>
        <w:gridCol w:w="1473"/>
        <w:gridCol w:w="1318"/>
        <w:gridCol w:w="1670"/>
        <w:gridCol w:w="1674"/>
        <w:gridCol w:w="1409"/>
        <w:gridCol w:w="1307"/>
      </w:tblGrid>
      <w:tr w:rsidR="00E72DEB" w:rsidRPr="00A30530" w:rsidTr="00CE2BB8">
        <w:tc>
          <w:tcPr>
            <w:tcW w:w="1595" w:type="dxa"/>
          </w:tcPr>
          <w:p w:rsidR="00E72DEB" w:rsidRPr="00A30530" w:rsidRDefault="00E72DEB" w:rsidP="00CE2BB8">
            <w:pPr>
              <w:pStyle w:val="a8"/>
              <w:ind w:left="0"/>
              <w:jc w:val="center"/>
              <w:rPr>
                <w:rFonts w:ascii="Times New Roman" w:hAnsi="Times New Roman" w:cs="Times New Roman"/>
                <w:sz w:val="28"/>
                <w:szCs w:val="28"/>
              </w:rPr>
            </w:pPr>
          </w:p>
        </w:tc>
        <w:tc>
          <w:tcPr>
            <w:tcW w:w="1595" w:type="dxa"/>
          </w:tcPr>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1</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2</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3</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4</w:t>
            </w:r>
          </w:p>
        </w:tc>
        <w:tc>
          <w:tcPr>
            <w:tcW w:w="1596" w:type="dxa"/>
          </w:tcPr>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5</w:t>
            </w:r>
          </w:p>
        </w:tc>
      </w:tr>
      <w:tr w:rsidR="00E72DEB" w:rsidRPr="00A30530" w:rsidTr="00CE2BB8">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БЛИЖЕ</w:t>
            </w:r>
          </w:p>
          <w:p w:rsidR="00E72DEB" w:rsidRPr="00A30530" w:rsidRDefault="00E72DEB" w:rsidP="00CE2BB8">
            <w:pPr>
              <w:pStyle w:val="a8"/>
              <w:ind w:left="0"/>
              <w:jc w:val="center"/>
              <w:rPr>
                <w:rFonts w:ascii="Times New Roman" w:hAnsi="Times New Roman" w:cs="Times New Roman"/>
                <w:sz w:val="28"/>
                <w:szCs w:val="28"/>
              </w:rPr>
            </w:pP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крупнее</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подробнее</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контрастнее</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теплее</w:t>
            </w:r>
          </w:p>
        </w:tc>
        <w:tc>
          <w:tcPr>
            <w:tcW w:w="1596"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ярче</w:t>
            </w:r>
          </w:p>
        </w:tc>
      </w:tr>
      <w:tr w:rsidR="00E72DEB" w:rsidRPr="00A30530" w:rsidTr="00CE2BB8">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ДАЛЬШЕ</w:t>
            </w:r>
          </w:p>
          <w:p w:rsidR="00E72DEB" w:rsidRPr="00A30530" w:rsidRDefault="00E72DEB" w:rsidP="00CE2BB8">
            <w:pPr>
              <w:pStyle w:val="a8"/>
              <w:ind w:left="0"/>
              <w:jc w:val="center"/>
              <w:rPr>
                <w:rFonts w:ascii="Times New Roman" w:hAnsi="Times New Roman" w:cs="Times New Roman"/>
                <w:sz w:val="28"/>
                <w:szCs w:val="28"/>
              </w:rPr>
            </w:pP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мельче</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обобщеннее</w:t>
            </w:r>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proofErr w:type="spellStart"/>
            <w:r w:rsidRPr="00A30530">
              <w:rPr>
                <w:rFonts w:ascii="Times New Roman" w:hAnsi="Times New Roman" w:cs="Times New Roman"/>
                <w:sz w:val="28"/>
                <w:szCs w:val="28"/>
              </w:rPr>
              <w:t>нюанснее</w:t>
            </w:r>
            <w:proofErr w:type="spellEnd"/>
          </w:p>
        </w:tc>
        <w:tc>
          <w:tcPr>
            <w:tcW w:w="1595"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холоднее</w:t>
            </w:r>
          </w:p>
        </w:tc>
        <w:tc>
          <w:tcPr>
            <w:tcW w:w="1596" w:type="dxa"/>
          </w:tcPr>
          <w:p w:rsidR="00E72DEB" w:rsidRPr="00A30530" w:rsidRDefault="00E72DEB" w:rsidP="00CE2BB8">
            <w:pPr>
              <w:pStyle w:val="a8"/>
              <w:ind w:left="0"/>
              <w:jc w:val="center"/>
              <w:rPr>
                <w:rFonts w:ascii="Times New Roman" w:hAnsi="Times New Roman" w:cs="Times New Roman"/>
                <w:sz w:val="28"/>
                <w:szCs w:val="28"/>
              </w:rPr>
            </w:pPr>
          </w:p>
          <w:p w:rsidR="00E72DEB" w:rsidRPr="00A30530" w:rsidRDefault="00E72DEB" w:rsidP="00CE2BB8">
            <w:pPr>
              <w:pStyle w:val="a8"/>
              <w:ind w:left="0"/>
              <w:jc w:val="center"/>
              <w:rPr>
                <w:rFonts w:ascii="Times New Roman" w:hAnsi="Times New Roman" w:cs="Times New Roman"/>
                <w:sz w:val="28"/>
                <w:szCs w:val="28"/>
              </w:rPr>
            </w:pPr>
            <w:r w:rsidRPr="00A30530">
              <w:rPr>
                <w:rFonts w:ascii="Times New Roman" w:hAnsi="Times New Roman" w:cs="Times New Roman"/>
                <w:sz w:val="28"/>
                <w:szCs w:val="28"/>
              </w:rPr>
              <w:t>бледнее</w:t>
            </w:r>
          </w:p>
        </w:tc>
      </w:tr>
    </w:tbl>
    <w:p w:rsidR="00E72DEB" w:rsidRPr="00A30530" w:rsidRDefault="00E72DEB" w:rsidP="00E72DEB">
      <w:pPr>
        <w:pStyle w:val="a3"/>
        <w:spacing w:before="0" w:beforeAutospacing="0" w:after="0" w:afterAutospacing="0"/>
        <w:ind w:firstLine="708"/>
        <w:jc w:val="center"/>
        <w:rPr>
          <w:rFonts w:ascii="Times New Roman" w:eastAsiaTheme="minorHAnsi" w:hAnsi="Times New Roman" w:cs="Times New Roman"/>
          <w:sz w:val="28"/>
          <w:szCs w:val="28"/>
          <w:lang w:eastAsia="en-US"/>
        </w:rPr>
      </w:pP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Если в рисовании пространства вы будете вспоминать эти пять свойств и пользоваться ими, пространство получится само собой.</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Перспективные изменения величины, цвета и формы предметов хорошо заметны на больших расстояниях и почти не наблюдаются вблизи или на маленьких предметах. Любое изображение объемного предмета – это изображение его в пространстве.</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Есть глубокое и неглубокое пространство. В неглубоком пространстве мы можем наблюдать изменения в самом предмете. Но увидеть различия между предметами не можем. В глубоком пространстве разница между предметами бросается в глаза сразу, если они находятся на расстоянии друг от друга. </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Рисовать предметы надо так, какими их видит наш глаз, то есть со всеми изменениями. </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Style w:val="a4"/>
          <w:rFonts w:ascii="Times New Roman" w:hAnsi="Times New Roman" w:cs="Times New Roman"/>
          <w:i/>
          <w:iCs/>
          <w:sz w:val="28"/>
          <w:szCs w:val="28"/>
        </w:rPr>
        <w:t xml:space="preserve">Изображение, выполненное в соответствии с видимыми изменениями величины, формы, чёткости по-разному удалённых от нас предметов, называют перспективным изображением. </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lastRenderedPageBreak/>
        <w:t xml:space="preserve">Используя законы перспективы в рисовании, необходимо научить детей определять, где находится линия горизонта. </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Style w:val="a4"/>
          <w:rFonts w:ascii="Times New Roman" w:hAnsi="Times New Roman" w:cs="Times New Roman"/>
          <w:i/>
          <w:iCs/>
          <w:sz w:val="28"/>
          <w:szCs w:val="28"/>
        </w:rPr>
        <w:t xml:space="preserve">Линия горизонта – это видимая граница неба и земной или водной поверхности, линия видимого тобой контура (очертания) Земли. Эта граница на самом деле не существует, а только видимая нашему глазу. </w:t>
      </w:r>
    </w:p>
    <w:p w:rsidR="00E72DEB" w:rsidRPr="00A30530" w:rsidRDefault="00E72DEB" w:rsidP="00E72DEB">
      <w:pPr>
        <w:pStyle w:val="a3"/>
        <w:spacing w:before="0" w:beforeAutospacing="0" w:after="0" w:afterAutospacing="0"/>
        <w:ind w:firstLine="708"/>
        <w:jc w:val="both"/>
        <w:rPr>
          <w:rFonts w:ascii="Times New Roman" w:hAnsi="Times New Roman" w:cs="Times New Roman"/>
          <w:sz w:val="28"/>
          <w:szCs w:val="28"/>
        </w:rPr>
      </w:pPr>
      <w:r w:rsidRPr="00A30530">
        <w:rPr>
          <w:rFonts w:ascii="Times New Roman" w:hAnsi="Times New Roman" w:cs="Times New Roman"/>
          <w:sz w:val="28"/>
          <w:szCs w:val="28"/>
        </w:rPr>
        <w:t>Линия горизонта всегда находится на уровне наших глаз. Местоположение её меняется, когда изменяется уровень наших глаз: если мы садимся, линия горизонта опускается, а если поднимаемся вверх – линия горизонта поднимается вместе с нами. Какие – либо предметы могут полностью или частично закрывать линию горизонта.</w:t>
      </w: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sz w:val="28"/>
          <w:szCs w:val="28"/>
        </w:rPr>
        <w:t>Есть два способа  изображения перспективы:</w:t>
      </w:r>
    </w:p>
    <w:p w:rsidR="00E72DEB" w:rsidRPr="00A30530" w:rsidRDefault="00E72DEB" w:rsidP="00E72DEB">
      <w:pPr>
        <w:spacing w:after="0" w:line="240" w:lineRule="auto"/>
        <w:jc w:val="both"/>
        <w:rPr>
          <w:rFonts w:ascii="Times New Roman" w:hAnsi="Times New Roman" w:cs="Times New Roman"/>
          <w:sz w:val="28"/>
          <w:szCs w:val="28"/>
        </w:rPr>
      </w:pPr>
      <w:r w:rsidRPr="00A30530">
        <w:rPr>
          <w:rFonts w:ascii="Times New Roman" w:hAnsi="Times New Roman" w:cs="Times New Roman"/>
          <w:sz w:val="28"/>
          <w:szCs w:val="28"/>
        </w:rPr>
        <w:t>1-й способ - без загораживания предметов;</w:t>
      </w:r>
    </w:p>
    <w:p w:rsidR="00E72DEB" w:rsidRPr="00A30530" w:rsidRDefault="00E72DEB" w:rsidP="00E72DEB">
      <w:pPr>
        <w:pStyle w:val="a5"/>
        <w:jc w:val="both"/>
        <w:rPr>
          <w:rFonts w:ascii="Times New Roman" w:hAnsi="Times New Roman"/>
          <w:sz w:val="28"/>
          <w:szCs w:val="28"/>
        </w:rPr>
      </w:pPr>
      <w:r w:rsidRPr="00A30530">
        <w:rPr>
          <w:rFonts w:ascii="Times New Roman" w:hAnsi="Times New Roman"/>
          <w:sz w:val="28"/>
          <w:szCs w:val="28"/>
        </w:rPr>
        <w:t>2-й способ - с загораживанием предметов.</w:t>
      </w:r>
    </w:p>
    <w:p w:rsidR="00E72DEB" w:rsidRPr="00A30530" w:rsidRDefault="00E72DEB" w:rsidP="00E72DEB">
      <w:pPr>
        <w:pStyle w:val="a5"/>
        <w:ind w:firstLine="708"/>
        <w:jc w:val="both"/>
        <w:rPr>
          <w:rFonts w:ascii="Times New Roman" w:hAnsi="Times New Roman"/>
          <w:sz w:val="28"/>
          <w:szCs w:val="28"/>
        </w:rPr>
      </w:pPr>
      <w:r w:rsidRPr="00A30530">
        <w:rPr>
          <w:rFonts w:ascii="Times New Roman" w:hAnsi="Times New Roman"/>
          <w:sz w:val="28"/>
          <w:szCs w:val="28"/>
        </w:rPr>
        <w:t xml:space="preserve">Первый способ  легче для изображения детьми. Отличительной особенностью этого способа является то, что при рисовании без загораживания,  тот или иной предмет не зависимо от удаленности изображается целиком. Во втором же варианте на рисунке у предмета,  который расположен дальше, будет видна лишь его часть. </w:t>
      </w:r>
    </w:p>
    <w:p w:rsidR="00E72DEB" w:rsidRPr="00A30530" w:rsidRDefault="00E72DEB" w:rsidP="00E72DEB">
      <w:pPr>
        <w:pStyle w:val="a5"/>
        <w:ind w:firstLine="708"/>
        <w:jc w:val="both"/>
        <w:rPr>
          <w:rFonts w:ascii="Times New Roman" w:hAnsi="Times New Roman"/>
          <w:sz w:val="28"/>
          <w:szCs w:val="28"/>
        </w:rPr>
      </w:pPr>
      <w:r w:rsidRPr="00A30530">
        <w:rPr>
          <w:rFonts w:ascii="Times New Roman" w:hAnsi="Times New Roman"/>
          <w:sz w:val="28"/>
          <w:szCs w:val="28"/>
        </w:rPr>
        <w:t>В рисовании с загораживанием предмета так же есть два варианта:</w:t>
      </w:r>
    </w:p>
    <w:p w:rsidR="00E72DEB" w:rsidRPr="00A30530" w:rsidRDefault="00E72DEB" w:rsidP="00E72DEB">
      <w:pPr>
        <w:pStyle w:val="a5"/>
        <w:jc w:val="both"/>
        <w:rPr>
          <w:rFonts w:ascii="Times New Roman" w:hAnsi="Times New Roman"/>
          <w:sz w:val="28"/>
          <w:szCs w:val="28"/>
        </w:rPr>
      </w:pPr>
      <w:r w:rsidRPr="00A30530">
        <w:rPr>
          <w:rFonts w:ascii="Times New Roman" w:hAnsi="Times New Roman"/>
          <w:sz w:val="28"/>
          <w:szCs w:val="28"/>
        </w:rPr>
        <w:t>1-й вариант:  начинать рисование от ближних предметов к дальним предметам.</w:t>
      </w:r>
    </w:p>
    <w:p w:rsidR="00E72DEB" w:rsidRPr="00A30530" w:rsidRDefault="00E72DEB" w:rsidP="00E72DEB">
      <w:pPr>
        <w:pStyle w:val="a5"/>
        <w:jc w:val="both"/>
        <w:rPr>
          <w:rFonts w:ascii="Times New Roman" w:hAnsi="Times New Roman"/>
          <w:sz w:val="28"/>
          <w:szCs w:val="28"/>
        </w:rPr>
      </w:pPr>
      <w:r w:rsidRPr="00A30530">
        <w:rPr>
          <w:rFonts w:ascii="Times New Roman" w:hAnsi="Times New Roman"/>
          <w:sz w:val="28"/>
          <w:szCs w:val="28"/>
        </w:rPr>
        <w:t>2-й вариант:  начинать рисование от дальних предметов к ближним предметам.</w:t>
      </w: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Необходимо подвести детей к пониманию того, что при рисовании любого сюжета мы используем несколько планов. Все предметы, которые расположены ближе к нам, находятся на </w:t>
      </w:r>
      <w:r w:rsidRPr="00A30530">
        <w:rPr>
          <w:rFonts w:ascii="Times New Roman" w:hAnsi="Times New Roman" w:cs="Times New Roman"/>
          <w:b/>
          <w:bCs/>
          <w:sz w:val="28"/>
          <w:szCs w:val="28"/>
        </w:rPr>
        <w:t>переднем плане</w:t>
      </w:r>
      <w:r w:rsidRPr="00A30530">
        <w:rPr>
          <w:rFonts w:ascii="Times New Roman" w:hAnsi="Times New Roman" w:cs="Times New Roman"/>
          <w:sz w:val="28"/>
          <w:szCs w:val="28"/>
        </w:rPr>
        <w:t xml:space="preserve">, самые дальние - на </w:t>
      </w:r>
      <w:r w:rsidRPr="00A30530">
        <w:rPr>
          <w:rFonts w:ascii="Times New Roman" w:hAnsi="Times New Roman" w:cs="Times New Roman"/>
          <w:b/>
          <w:bCs/>
          <w:sz w:val="28"/>
          <w:szCs w:val="28"/>
        </w:rPr>
        <w:t>заднем плане</w:t>
      </w:r>
      <w:r w:rsidRPr="00A30530">
        <w:rPr>
          <w:rFonts w:ascii="Times New Roman" w:hAnsi="Times New Roman" w:cs="Times New Roman"/>
          <w:sz w:val="28"/>
          <w:szCs w:val="28"/>
        </w:rPr>
        <w:t xml:space="preserve">, все, что между ними мы называем </w:t>
      </w:r>
      <w:r w:rsidRPr="00A30530">
        <w:rPr>
          <w:rFonts w:ascii="Times New Roman" w:hAnsi="Times New Roman" w:cs="Times New Roman"/>
          <w:b/>
          <w:bCs/>
          <w:sz w:val="28"/>
          <w:szCs w:val="28"/>
        </w:rPr>
        <w:t>средний план</w:t>
      </w:r>
      <w:r w:rsidRPr="00A30530">
        <w:rPr>
          <w:rFonts w:ascii="Times New Roman" w:hAnsi="Times New Roman" w:cs="Times New Roman"/>
          <w:sz w:val="28"/>
          <w:szCs w:val="28"/>
        </w:rPr>
        <w:t xml:space="preserve">. </w:t>
      </w: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sz w:val="28"/>
          <w:szCs w:val="28"/>
        </w:rPr>
        <w:t xml:space="preserve">Мы знаем, что расстояние между двумя параллельными линиями везде одинаково, но что равные между собой величины, удаляясь от зрителя, кажутся уменьшающимися. Следовательно, и расстояния между параллельными линиями, удаляющимися от зрителя, будут казаться уменьшающимися, а линии, в натуре параллельные, но удаляющиеся от зрителя, будут казаться сходящимися вдали. Если мы эти линии продолжим, то они где-нибудь на плоскости нашего рисунка или за пределами его пересекутся. Дорога, </w:t>
      </w:r>
      <w:r w:rsidRPr="00A30530">
        <w:rPr>
          <w:rFonts w:ascii="Times New Roman" w:eastAsia="Times New Roman" w:hAnsi="Times New Roman" w:cs="Times New Roman"/>
          <w:sz w:val="28"/>
          <w:szCs w:val="28"/>
          <w:lang w:eastAsia="ru-RU"/>
        </w:rPr>
        <w:t xml:space="preserve">рельсы уходят по равнине все дальше и дальше, пока не достигают горизонта и не пропадают из виду далеко-далеко. Место, где они скрываются из виду, </w:t>
      </w:r>
      <w:r w:rsidRPr="00A30530">
        <w:rPr>
          <w:rFonts w:ascii="Times New Roman" w:eastAsia="Times New Roman" w:hAnsi="Times New Roman" w:cs="Times New Roman"/>
          <w:b/>
          <w:bCs/>
          <w:sz w:val="28"/>
          <w:szCs w:val="28"/>
          <w:lang w:eastAsia="ru-RU"/>
        </w:rPr>
        <w:t>называется точкой схода</w:t>
      </w:r>
      <w:r w:rsidRPr="00A30530">
        <w:rPr>
          <w:rFonts w:ascii="Times New Roman" w:eastAsia="Times New Roman" w:hAnsi="Times New Roman" w:cs="Times New Roman"/>
          <w:sz w:val="28"/>
          <w:szCs w:val="28"/>
          <w:lang w:eastAsia="ru-RU"/>
        </w:rPr>
        <w:t xml:space="preserve">. </w:t>
      </w:r>
      <w:r w:rsidRPr="00A30530">
        <w:rPr>
          <w:rFonts w:ascii="Times New Roman" w:hAnsi="Times New Roman" w:cs="Times New Roman"/>
          <w:sz w:val="28"/>
          <w:szCs w:val="28"/>
        </w:rPr>
        <w:t>Уходящая от зрителя горизонтальная дорога будет иметь точку схода на горизонте и идущая в гору - над горизонтом, а спускающаяся под гору - под горизонтом. Столбы по сторонам дороги рисуют, проводя к точке схода на горизонте линии, соединяющие нижние и верхние концы столбов.</w:t>
      </w:r>
    </w:p>
    <w:p w:rsidR="00E72DEB" w:rsidRPr="00A30530" w:rsidRDefault="00E72DEB" w:rsidP="00E72DEB">
      <w:pPr>
        <w:spacing w:after="0" w:line="240" w:lineRule="auto"/>
        <w:ind w:firstLine="708"/>
        <w:jc w:val="both"/>
        <w:rPr>
          <w:rFonts w:ascii="Times New Roman" w:hAnsi="Times New Roman" w:cs="Times New Roman"/>
          <w:sz w:val="28"/>
          <w:szCs w:val="28"/>
        </w:rPr>
      </w:pPr>
      <w:r w:rsidRPr="00A30530">
        <w:rPr>
          <w:rFonts w:ascii="Times New Roman" w:hAnsi="Times New Roman" w:cs="Times New Roman"/>
          <w:sz w:val="28"/>
          <w:szCs w:val="28"/>
        </w:rPr>
        <w:t>Сделаем некоторые выводы:</w:t>
      </w:r>
    </w:p>
    <w:p w:rsidR="00E72DEB" w:rsidRPr="00A30530" w:rsidRDefault="00E72DEB" w:rsidP="00E72DEB">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A30530">
        <w:rPr>
          <w:rFonts w:ascii="Times New Roman" w:eastAsia="Times New Roman" w:hAnsi="Times New Roman" w:cs="Times New Roman"/>
          <w:sz w:val="28"/>
          <w:szCs w:val="28"/>
          <w:lang w:eastAsia="ru-RU"/>
        </w:rPr>
        <w:t>Мы используем перспективу при рисовании различных предметов, чтобы они выглядели объемными.</w:t>
      </w:r>
    </w:p>
    <w:p w:rsidR="00E72DEB" w:rsidRPr="00A30530" w:rsidRDefault="00E72DEB" w:rsidP="00E72DEB">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A30530">
        <w:rPr>
          <w:rFonts w:ascii="Times New Roman" w:eastAsia="Times New Roman" w:hAnsi="Times New Roman" w:cs="Times New Roman"/>
          <w:sz w:val="28"/>
          <w:szCs w:val="28"/>
          <w:lang w:eastAsia="ru-RU"/>
        </w:rPr>
        <w:t>Горизонт — это удаленная линия, на которой небо словно сходится с землей.</w:t>
      </w:r>
    </w:p>
    <w:p w:rsidR="00E72DEB" w:rsidRPr="00A30530" w:rsidRDefault="00E72DEB" w:rsidP="00E72DEB">
      <w:pPr>
        <w:numPr>
          <w:ilvl w:val="0"/>
          <w:numId w:val="1"/>
        </w:numPr>
        <w:spacing w:after="100" w:afterAutospacing="1" w:line="240" w:lineRule="auto"/>
        <w:jc w:val="both"/>
        <w:rPr>
          <w:rFonts w:ascii="Times New Roman" w:eastAsia="Times New Roman" w:hAnsi="Times New Roman" w:cs="Times New Roman"/>
          <w:sz w:val="28"/>
          <w:szCs w:val="28"/>
          <w:lang w:eastAsia="ru-RU"/>
        </w:rPr>
      </w:pPr>
      <w:r w:rsidRPr="00A30530">
        <w:rPr>
          <w:rFonts w:ascii="Times New Roman" w:eastAsia="Times New Roman" w:hAnsi="Times New Roman" w:cs="Times New Roman"/>
          <w:sz w:val="28"/>
          <w:szCs w:val="28"/>
          <w:lang w:eastAsia="ru-RU"/>
        </w:rPr>
        <w:lastRenderedPageBreak/>
        <w:t>Точка схода — это участок горизонта, на котором дорога, река, железнодорожные рельсы пропадают из виду. Это точки на линии горизонта. Чем ближе человек к  точке схода, тем он кажется меньше. А попав в точку схода, человек сам становится точкой.</w:t>
      </w:r>
    </w:p>
    <w:p w:rsidR="00E72DEB" w:rsidRPr="00A30530" w:rsidRDefault="00E72DEB" w:rsidP="00E72DE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30530">
        <w:rPr>
          <w:rFonts w:ascii="Times New Roman" w:eastAsia="Times New Roman" w:hAnsi="Times New Roman" w:cs="Times New Roman"/>
          <w:sz w:val="28"/>
          <w:szCs w:val="28"/>
          <w:lang w:eastAsia="ru-RU"/>
        </w:rPr>
        <w:t>Горизонт расположен на высоте ваших глаз вне зависимости от того, на каком расстоянии от земли вы находитесь.</w:t>
      </w:r>
    </w:p>
    <w:p w:rsidR="00E72DEB" w:rsidRPr="00A30530" w:rsidRDefault="00E72DEB" w:rsidP="00E72DEB">
      <w:pPr>
        <w:numPr>
          <w:ilvl w:val="0"/>
          <w:numId w:val="1"/>
        </w:numPr>
        <w:spacing w:before="100" w:beforeAutospacing="1" w:after="0" w:line="240" w:lineRule="auto"/>
        <w:jc w:val="both"/>
        <w:rPr>
          <w:rFonts w:ascii="Times New Roman" w:eastAsia="Times New Roman" w:hAnsi="Times New Roman" w:cs="Times New Roman"/>
          <w:sz w:val="28"/>
          <w:szCs w:val="28"/>
          <w:lang w:eastAsia="ru-RU"/>
        </w:rPr>
      </w:pPr>
      <w:r w:rsidRPr="00A30530">
        <w:rPr>
          <w:rFonts w:ascii="Times New Roman" w:eastAsia="Times New Roman" w:hAnsi="Times New Roman" w:cs="Times New Roman"/>
          <w:bCs/>
          <w:sz w:val="28"/>
          <w:szCs w:val="28"/>
          <w:lang w:eastAsia="ru-RU"/>
        </w:rPr>
        <w:t>Уровень глаз</w:t>
      </w:r>
      <w:r w:rsidRPr="00A30530">
        <w:rPr>
          <w:rFonts w:ascii="Times New Roman" w:eastAsia="Times New Roman" w:hAnsi="Times New Roman" w:cs="Times New Roman"/>
          <w:sz w:val="28"/>
          <w:szCs w:val="28"/>
          <w:lang w:eastAsia="ru-RU"/>
        </w:rPr>
        <w:t xml:space="preserve"> – это </w:t>
      </w:r>
      <w:proofErr w:type="gramStart"/>
      <w:r w:rsidRPr="00A30530">
        <w:rPr>
          <w:rFonts w:ascii="Times New Roman" w:eastAsia="Times New Roman" w:hAnsi="Times New Roman" w:cs="Times New Roman"/>
          <w:sz w:val="28"/>
          <w:szCs w:val="28"/>
          <w:lang w:eastAsia="ru-RU"/>
        </w:rPr>
        <w:t>уровень</w:t>
      </w:r>
      <w:proofErr w:type="gramEnd"/>
      <w:r w:rsidRPr="00A30530">
        <w:rPr>
          <w:rFonts w:ascii="Times New Roman" w:eastAsia="Times New Roman" w:hAnsi="Times New Roman" w:cs="Times New Roman"/>
          <w:sz w:val="28"/>
          <w:szCs w:val="28"/>
          <w:lang w:eastAsia="ru-RU"/>
        </w:rPr>
        <w:t xml:space="preserve"> на котором находятся глаза художника относительно рисуемого объекта, вне зависимости от земли.</w:t>
      </w:r>
    </w:p>
    <w:p w:rsidR="00E72DEB" w:rsidRPr="00A30530" w:rsidRDefault="00E72DEB" w:rsidP="00E72DEB">
      <w:pPr>
        <w:pStyle w:val="a5"/>
        <w:tabs>
          <w:tab w:val="left" w:pos="709"/>
        </w:tabs>
        <w:ind w:left="720"/>
        <w:jc w:val="both"/>
        <w:rPr>
          <w:rFonts w:ascii="Times New Roman" w:hAnsi="Times New Roman"/>
          <w:sz w:val="28"/>
          <w:szCs w:val="28"/>
        </w:rPr>
      </w:pPr>
    </w:p>
    <w:p w:rsidR="00E72DEB" w:rsidRPr="00A30530" w:rsidRDefault="00E72DEB" w:rsidP="00E72DEB">
      <w:pPr>
        <w:pStyle w:val="a5"/>
        <w:tabs>
          <w:tab w:val="left" w:pos="709"/>
        </w:tabs>
        <w:ind w:firstLine="360"/>
        <w:jc w:val="both"/>
        <w:rPr>
          <w:rFonts w:ascii="Times New Roman" w:hAnsi="Times New Roman"/>
          <w:sz w:val="28"/>
          <w:szCs w:val="28"/>
        </w:rPr>
      </w:pPr>
      <w:r w:rsidRPr="00A30530">
        <w:rPr>
          <w:rFonts w:ascii="Times New Roman" w:hAnsi="Times New Roman"/>
          <w:sz w:val="28"/>
          <w:szCs w:val="28"/>
        </w:rPr>
        <w:t xml:space="preserve">      При использовании данного пособия можно рассказать детям историю. Однажды девочка оказалась в  лесу. Там она встретила маленьких чудесных птичек. И они решили вместе прогуляться по лесным дорожкам. Вокруг них стояли большие высокие заснеженные деревья. Дальше деревьев было еще больше. За деревьями они увидели деревянный дом, окруженный елочками. Гуляли, гуляли, вдруг </w:t>
      </w:r>
      <w:r w:rsidRPr="00A30530">
        <w:rPr>
          <w:rFonts w:ascii="Times New Roman" w:hAnsi="Times New Roman"/>
          <w:bCs/>
          <w:sz w:val="28"/>
          <w:szCs w:val="28"/>
        </w:rPr>
        <w:t>вдалеке</w:t>
      </w:r>
      <w:r w:rsidRPr="00A30530">
        <w:rPr>
          <w:rFonts w:ascii="Times New Roman" w:hAnsi="Times New Roman"/>
          <w:b/>
          <w:bCs/>
          <w:sz w:val="28"/>
          <w:szCs w:val="28"/>
        </w:rPr>
        <w:t xml:space="preserve"> </w:t>
      </w:r>
      <w:r w:rsidRPr="00A30530">
        <w:rPr>
          <w:rFonts w:ascii="Times New Roman" w:hAnsi="Times New Roman"/>
          <w:bCs/>
          <w:sz w:val="28"/>
          <w:szCs w:val="28"/>
        </w:rPr>
        <w:t xml:space="preserve">показался </w:t>
      </w:r>
      <w:r w:rsidRPr="00A30530">
        <w:rPr>
          <w:rFonts w:ascii="Times New Roman" w:hAnsi="Times New Roman"/>
          <w:sz w:val="28"/>
          <w:szCs w:val="28"/>
        </w:rPr>
        <w:t xml:space="preserve">красивый лес. В результате  у вас получилось многоплановое изображение. Обсудите с детьми, где расположились все детали. То, что ближе всего к нам находится – девочка, большие деревья, расположены внизу экрана. На плоском листе бумаги они будут рисоваться в самом низу листа. Это будет называться «Передний план». Самым далеким от нас кажется лес, он расположен вверху. На листе так же будем его рисовать в верхней части. Это будет называться «Задний план».  </w:t>
      </w:r>
      <w:proofErr w:type="gramStart"/>
      <w:r w:rsidRPr="00A30530">
        <w:rPr>
          <w:rFonts w:ascii="Times New Roman" w:hAnsi="Times New Roman"/>
          <w:sz w:val="28"/>
          <w:szCs w:val="28"/>
        </w:rPr>
        <w:t>По середине</w:t>
      </w:r>
      <w:proofErr w:type="gramEnd"/>
      <w:r w:rsidRPr="00A30530">
        <w:rPr>
          <w:rFonts w:ascii="Times New Roman" w:hAnsi="Times New Roman"/>
          <w:sz w:val="28"/>
          <w:szCs w:val="28"/>
        </w:rPr>
        <w:t xml:space="preserve"> расположился дом. На листе бумаги мы его нарисуем в центре листа. И называться это будет «Средний план».</w:t>
      </w:r>
    </w:p>
    <w:p w:rsidR="00E72DEB" w:rsidRPr="00A30530" w:rsidRDefault="00E72DEB" w:rsidP="00403755">
      <w:pPr>
        <w:pStyle w:val="a5"/>
        <w:ind w:firstLine="708"/>
        <w:jc w:val="both"/>
        <w:rPr>
          <w:rFonts w:ascii="Times New Roman" w:hAnsi="Times New Roman"/>
          <w:sz w:val="28"/>
          <w:szCs w:val="28"/>
        </w:rPr>
      </w:pPr>
      <w:r w:rsidRPr="00A30530">
        <w:rPr>
          <w:rFonts w:ascii="Times New Roman" w:hAnsi="Times New Roman"/>
          <w:sz w:val="28"/>
          <w:szCs w:val="28"/>
        </w:rPr>
        <w:t xml:space="preserve">Попробуйте с детьми на листе бумаги потренироваться рисовать </w:t>
      </w:r>
      <w:proofErr w:type="spellStart"/>
      <w:r w:rsidRPr="00A30530">
        <w:rPr>
          <w:rFonts w:ascii="Times New Roman" w:hAnsi="Times New Roman"/>
          <w:sz w:val="28"/>
          <w:szCs w:val="28"/>
        </w:rPr>
        <w:t>трехплановое</w:t>
      </w:r>
      <w:proofErr w:type="spellEnd"/>
      <w:r w:rsidRPr="00A30530">
        <w:rPr>
          <w:rFonts w:ascii="Times New Roman" w:hAnsi="Times New Roman"/>
          <w:sz w:val="28"/>
          <w:szCs w:val="28"/>
        </w:rPr>
        <w:t xml:space="preserve">   изображение, учитывая все ранее изученное. На следующем занятии на двух листах бумаги нарисуйте две перспективы. На одном предметы, уходящие вдаль, должны загораживать друг друга, на другом – должны быть видны целиком. Спросите у детей, видят ли они какие-то существенные различия между этими картинками. Рисовать перспективу без загораживания легко. Поэтому начинать обучение лучше с нее.  Когда мы начинаем обучать детей рисованию перспективы с загораживанием предметов, объясняем, что можно начинать рисовать с «переднего плана» продолжая вдаль. А можно – с «заднего плана» двигаясь вперед. Можно предложить ребенку  чистые листы и отдельно вырезанные картинки. Ребенок самостоятельно выстраивает сюжет, располагая вырезанные картинки на листе, начиная с заднего плана заканчивая передним, используя разные приемы. После того как сюжет будет готов можно придумать по нему рассказ и зарисовать на листе бумаги.</w:t>
      </w:r>
    </w:p>
    <w:p w:rsidR="00E72DEB" w:rsidRPr="00A30530" w:rsidRDefault="00E72DEB" w:rsidP="00E72DEB">
      <w:pPr>
        <w:pStyle w:val="a5"/>
        <w:jc w:val="both"/>
        <w:rPr>
          <w:rFonts w:ascii="Times New Roman" w:hAnsi="Times New Roman"/>
          <w:b/>
          <w:sz w:val="28"/>
          <w:szCs w:val="28"/>
        </w:rPr>
      </w:pPr>
      <w:r w:rsidRPr="00A30530">
        <w:rPr>
          <w:rFonts w:ascii="Times New Roman" w:hAnsi="Times New Roman"/>
          <w:b/>
          <w:sz w:val="28"/>
          <w:szCs w:val="28"/>
        </w:rPr>
        <w:t>Используемые материалы:</w:t>
      </w:r>
    </w:p>
    <w:p w:rsidR="00E72DEB" w:rsidRPr="00A30530" w:rsidRDefault="00E72DEB" w:rsidP="00E72DEB">
      <w:pPr>
        <w:spacing w:after="0" w:line="240" w:lineRule="auto"/>
        <w:outlineLvl w:val="2"/>
        <w:rPr>
          <w:rFonts w:ascii="Times New Roman" w:hAnsi="Times New Roman" w:cs="Times New Roman"/>
          <w:sz w:val="28"/>
          <w:szCs w:val="28"/>
        </w:rPr>
      </w:pPr>
      <w:r w:rsidRPr="00A30530">
        <w:rPr>
          <w:rFonts w:ascii="Times New Roman" w:hAnsi="Times New Roman" w:cs="Times New Roman"/>
          <w:sz w:val="28"/>
          <w:szCs w:val="28"/>
        </w:rPr>
        <w:t>А.С. Зайцев, «Советы мастеров»  </w:t>
      </w:r>
    </w:p>
    <w:p w:rsidR="00E72DEB" w:rsidRPr="00A30530" w:rsidRDefault="00E72DEB" w:rsidP="00E72DEB">
      <w:pPr>
        <w:spacing w:after="0" w:line="240" w:lineRule="auto"/>
        <w:outlineLvl w:val="2"/>
        <w:rPr>
          <w:rFonts w:ascii="Times New Roman" w:hAnsi="Times New Roman" w:cs="Times New Roman"/>
          <w:sz w:val="28"/>
          <w:szCs w:val="28"/>
        </w:rPr>
      </w:pPr>
      <w:r w:rsidRPr="00A30530">
        <w:rPr>
          <w:rFonts w:ascii="Times New Roman" w:hAnsi="Times New Roman" w:cs="Times New Roman"/>
          <w:sz w:val="28"/>
          <w:szCs w:val="28"/>
        </w:rPr>
        <w:t xml:space="preserve">И.Г. </w:t>
      </w:r>
      <w:proofErr w:type="spellStart"/>
      <w:r w:rsidRPr="00A30530">
        <w:rPr>
          <w:rFonts w:ascii="Times New Roman" w:hAnsi="Times New Roman" w:cs="Times New Roman"/>
          <w:sz w:val="28"/>
          <w:szCs w:val="28"/>
        </w:rPr>
        <w:t>Мосин</w:t>
      </w:r>
      <w:proofErr w:type="spellEnd"/>
      <w:r w:rsidRPr="00A30530">
        <w:rPr>
          <w:rFonts w:ascii="Times New Roman" w:hAnsi="Times New Roman" w:cs="Times New Roman"/>
          <w:sz w:val="28"/>
          <w:szCs w:val="28"/>
        </w:rPr>
        <w:t xml:space="preserve">, «Рисование для обучения детей в семье, детском саду» </w:t>
      </w:r>
    </w:p>
    <w:p w:rsidR="00E72DEB" w:rsidRPr="00A30530" w:rsidRDefault="00E72DEB" w:rsidP="00E72DEB">
      <w:pPr>
        <w:spacing w:after="0" w:line="240" w:lineRule="auto"/>
        <w:outlineLvl w:val="2"/>
        <w:rPr>
          <w:rFonts w:ascii="Times New Roman" w:hAnsi="Times New Roman" w:cs="Times New Roman"/>
          <w:sz w:val="28"/>
          <w:szCs w:val="28"/>
        </w:rPr>
      </w:pPr>
      <w:r w:rsidRPr="00A30530">
        <w:rPr>
          <w:rFonts w:ascii="Times New Roman" w:hAnsi="Times New Roman" w:cs="Times New Roman"/>
          <w:sz w:val="28"/>
          <w:szCs w:val="28"/>
        </w:rPr>
        <w:t xml:space="preserve">Ф. </w:t>
      </w:r>
      <w:proofErr w:type="spellStart"/>
      <w:r w:rsidRPr="00A30530">
        <w:rPr>
          <w:rFonts w:ascii="Times New Roman" w:hAnsi="Times New Roman" w:cs="Times New Roman"/>
          <w:sz w:val="28"/>
          <w:szCs w:val="28"/>
        </w:rPr>
        <w:t>Рерберг</w:t>
      </w:r>
      <w:proofErr w:type="spellEnd"/>
      <w:r w:rsidRPr="00A30530">
        <w:rPr>
          <w:rFonts w:ascii="Times New Roman" w:hAnsi="Times New Roman" w:cs="Times New Roman"/>
          <w:sz w:val="28"/>
          <w:szCs w:val="28"/>
        </w:rPr>
        <w:t>, «Что такое художественная перспектива»</w:t>
      </w:r>
    </w:p>
    <w:p w:rsidR="00E72DEB" w:rsidRPr="00A30530" w:rsidRDefault="00E72DEB" w:rsidP="00E72DEB">
      <w:pPr>
        <w:spacing w:after="0" w:line="240" w:lineRule="auto"/>
        <w:outlineLvl w:val="2"/>
        <w:rPr>
          <w:rFonts w:ascii="Times New Roman" w:hAnsi="Times New Roman" w:cs="Times New Roman"/>
          <w:sz w:val="28"/>
          <w:szCs w:val="28"/>
        </w:rPr>
      </w:pPr>
      <w:r w:rsidRPr="00A30530">
        <w:rPr>
          <w:rFonts w:ascii="Times New Roman" w:hAnsi="Times New Roman" w:cs="Times New Roman"/>
          <w:sz w:val="28"/>
          <w:szCs w:val="28"/>
          <w:lang w:val="en-US"/>
        </w:rPr>
        <w:t>http</w:t>
      </w:r>
      <w:r w:rsidRPr="00A30530">
        <w:rPr>
          <w:rFonts w:ascii="Times New Roman" w:hAnsi="Times New Roman" w:cs="Times New Roman"/>
          <w:sz w:val="28"/>
          <w:szCs w:val="28"/>
        </w:rPr>
        <w:t>://</w:t>
      </w:r>
      <w:r w:rsidRPr="00A30530">
        <w:rPr>
          <w:rFonts w:ascii="Times New Roman" w:hAnsi="Times New Roman" w:cs="Times New Roman"/>
          <w:sz w:val="28"/>
          <w:szCs w:val="28"/>
          <w:lang w:val="en-US"/>
        </w:rPr>
        <w:t>www</w:t>
      </w:r>
      <w:r w:rsidRPr="00A30530">
        <w:rPr>
          <w:rFonts w:ascii="Times New Roman" w:hAnsi="Times New Roman" w:cs="Times New Roman"/>
          <w:sz w:val="28"/>
          <w:szCs w:val="28"/>
        </w:rPr>
        <w:t>.</w:t>
      </w:r>
      <w:r w:rsidRPr="00A30530">
        <w:rPr>
          <w:rFonts w:ascii="Times New Roman" w:hAnsi="Times New Roman" w:cs="Times New Roman"/>
          <w:sz w:val="28"/>
          <w:szCs w:val="28"/>
          <w:lang w:val="en-US"/>
        </w:rPr>
        <w:t>artery</w:t>
      </w:r>
      <w:r w:rsidRPr="00A30530">
        <w:rPr>
          <w:rFonts w:ascii="Times New Roman" w:hAnsi="Times New Roman" w:cs="Times New Roman"/>
          <w:sz w:val="28"/>
          <w:szCs w:val="28"/>
        </w:rPr>
        <w:t>-</w:t>
      </w:r>
      <w:r w:rsidRPr="00A30530">
        <w:rPr>
          <w:rFonts w:ascii="Times New Roman" w:hAnsi="Times New Roman" w:cs="Times New Roman"/>
          <w:sz w:val="28"/>
          <w:szCs w:val="28"/>
          <w:lang w:val="en-US"/>
        </w:rPr>
        <w:t>school</w:t>
      </w:r>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ru</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samouchitel</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tekhnika</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risovaniya</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i</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zhivopisi</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teoriya</w:t>
      </w:r>
      <w:proofErr w:type="spellEnd"/>
      <w:r w:rsidRPr="00A30530">
        <w:rPr>
          <w:rFonts w:ascii="Times New Roman" w:hAnsi="Times New Roman" w:cs="Times New Roman"/>
          <w:sz w:val="28"/>
          <w:szCs w:val="28"/>
        </w:rPr>
        <w:t>/150</w:t>
      </w:r>
      <w:proofErr w:type="spellStart"/>
      <w:r w:rsidRPr="00A30530">
        <w:rPr>
          <w:rFonts w:ascii="Times New Roman" w:hAnsi="Times New Roman" w:cs="Times New Roman"/>
          <w:sz w:val="28"/>
          <w:szCs w:val="28"/>
          <w:lang w:val="en-US"/>
        </w:rPr>
        <w:t>perspektiva</w:t>
      </w:r>
      <w:proofErr w:type="spellEnd"/>
    </w:p>
    <w:p w:rsidR="00330AB0" w:rsidRPr="00BF2EB0" w:rsidRDefault="00E72DEB" w:rsidP="00BF2EB0">
      <w:pPr>
        <w:spacing w:line="240" w:lineRule="auto"/>
        <w:outlineLvl w:val="2"/>
        <w:rPr>
          <w:rFonts w:ascii="Times New Roman" w:hAnsi="Times New Roman" w:cs="Times New Roman"/>
          <w:sz w:val="28"/>
          <w:szCs w:val="28"/>
        </w:rPr>
      </w:pPr>
      <w:r w:rsidRPr="00A30530">
        <w:rPr>
          <w:rFonts w:ascii="Times New Roman" w:hAnsi="Times New Roman" w:cs="Times New Roman"/>
          <w:sz w:val="28"/>
          <w:szCs w:val="28"/>
          <w:lang w:val="en-US"/>
        </w:rPr>
        <w:t>http</w:t>
      </w:r>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risovatlegko</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ru</w:t>
      </w:r>
      <w:proofErr w:type="spellEnd"/>
      <w:r w:rsidRPr="00A30530">
        <w:rPr>
          <w:rFonts w:ascii="Times New Roman" w:hAnsi="Times New Roman" w:cs="Times New Roman"/>
          <w:sz w:val="28"/>
          <w:szCs w:val="28"/>
        </w:rPr>
        <w:t>/</w:t>
      </w:r>
      <w:proofErr w:type="spellStart"/>
      <w:r w:rsidRPr="00A30530">
        <w:rPr>
          <w:rFonts w:ascii="Times New Roman" w:hAnsi="Times New Roman" w:cs="Times New Roman"/>
          <w:sz w:val="28"/>
          <w:szCs w:val="28"/>
          <w:lang w:val="en-US"/>
        </w:rPr>
        <w:t>risovanie</w:t>
      </w:r>
      <w:proofErr w:type="spellEnd"/>
      <w:r w:rsidRPr="00A30530">
        <w:rPr>
          <w:rFonts w:ascii="Times New Roman" w:hAnsi="Times New Roman" w:cs="Times New Roman"/>
          <w:sz w:val="28"/>
          <w:szCs w:val="28"/>
        </w:rPr>
        <w:t xml:space="preserve">/ </w:t>
      </w:r>
    </w:p>
    <w:p w:rsidR="00330AB0" w:rsidRDefault="00330AB0" w:rsidP="00403755">
      <w:pPr>
        <w:rPr>
          <w:noProof/>
          <w:lang w:eastAsia="ru-RU"/>
        </w:rPr>
      </w:pPr>
    </w:p>
    <w:p w:rsidR="00330AB0" w:rsidRDefault="00330AB0" w:rsidP="00330AB0">
      <w:pPr>
        <w:jc w:val="center"/>
        <w:rPr>
          <w:noProof/>
          <w:lang w:eastAsia="ru-RU"/>
        </w:rPr>
      </w:pPr>
      <w:r>
        <w:rPr>
          <w:noProof/>
          <w:lang w:eastAsia="ru-RU"/>
        </w:rPr>
        <w:lastRenderedPageBreak/>
        <w:drawing>
          <wp:inline distT="0" distB="0" distL="0" distR="0">
            <wp:extent cx="3124200" cy="2135665"/>
            <wp:effectExtent l="19050" t="0" r="0" b="0"/>
            <wp:docPr id="10" name="Рисунок 2" descr="C:\Users\Никита\Pictures\дерев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ита\Pictures\деревья.jpg"/>
                    <pic:cNvPicPr>
                      <a:picLocks noChangeAspect="1" noChangeArrowheads="1"/>
                    </pic:cNvPicPr>
                  </pic:nvPicPr>
                  <pic:blipFill>
                    <a:blip r:embed="rId6" cstate="print"/>
                    <a:srcRect/>
                    <a:stretch>
                      <a:fillRect/>
                    </a:stretch>
                  </pic:blipFill>
                  <pic:spPr bwMode="auto">
                    <a:xfrm>
                      <a:off x="0" y="0"/>
                      <a:ext cx="3139197" cy="2145917"/>
                    </a:xfrm>
                    <a:prstGeom prst="rect">
                      <a:avLst/>
                    </a:prstGeom>
                    <a:noFill/>
                    <a:ln w="9525">
                      <a:noFill/>
                      <a:miter lim="800000"/>
                      <a:headEnd/>
                      <a:tailEnd/>
                    </a:ln>
                  </pic:spPr>
                </pic:pic>
              </a:graphicData>
            </a:graphic>
          </wp:inline>
        </w:drawing>
      </w:r>
    </w:p>
    <w:p w:rsidR="00330AB0" w:rsidRDefault="00330AB0" w:rsidP="00330AB0">
      <w:pPr>
        <w:jc w:val="center"/>
      </w:pPr>
      <w:r>
        <w:rPr>
          <w:noProof/>
          <w:lang w:eastAsia="ru-RU"/>
        </w:rPr>
        <w:drawing>
          <wp:inline distT="0" distB="0" distL="0" distR="0">
            <wp:extent cx="2400300" cy="3492499"/>
            <wp:effectExtent l="19050" t="0" r="0" b="0"/>
            <wp:docPr id="6" name="Рисунок 1" descr="C:\Users\Никита\Pictures\девочка и дом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а\Pictures\девочка и дом 1.jpg"/>
                    <pic:cNvPicPr>
                      <a:picLocks noChangeAspect="1" noChangeArrowheads="1"/>
                    </pic:cNvPicPr>
                  </pic:nvPicPr>
                  <pic:blipFill>
                    <a:blip r:embed="rId7" cstate="print"/>
                    <a:srcRect/>
                    <a:stretch>
                      <a:fillRect/>
                    </a:stretch>
                  </pic:blipFill>
                  <pic:spPr bwMode="auto">
                    <a:xfrm>
                      <a:off x="0" y="0"/>
                      <a:ext cx="2402413" cy="3495574"/>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333150" cy="3505200"/>
            <wp:effectExtent l="19050" t="0" r="0" b="0"/>
            <wp:docPr id="8" name="Рисунок 3" descr="C:\Users\Никита\Pictures\елки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икита\Pictures\елки 3.jpg"/>
                    <pic:cNvPicPr>
                      <a:picLocks noChangeAspect="1" noChangeArrowheads="1"/>
                    </pic:cNvPicPr>
                  </pic:nvPicPr>
                  <pic:blipFill>
                    <a:blip r:embed="rId8" cstate="print"/>
                    <a:srcRect/>
                    <a:stretch>
                      <a:fillRect/>
                    </a:stretch>
                  </pic:blipFill>
                  <pic:spPr bwMode="auto">
                    <a:xfrm>
                      <a:off x="0" y="0"/>
                      <a:ext cx="2330886" cy="3501799"/>
                    </a:xfrm>
                    <a:prstGeom prst="rect">
                      <a:avLst/>
                    </a:prstGeom>
                    <a:noFill/>
                    <a:ln w="9525">
                      <a:noFill/>
                      <a:miter lim="800000"/>
                      <a:headEnd/>
                      <a:tailEnd/>
                    </a:ln>
                  </pic:spPr>
                </pic:pic>
              </a:graphicData>
            </a:graphic>
          </wp:inline>
        </w:drawing>
      </w:r>
    </w:p>
    <w:p w:rsidR="00E72DEB" w:rsidRDefault="00330AB0" w:rsidP="00330AB0">
      <w:pPr>
        <w:jc w:val="center"/>
      </w:pPr>
      <w:r>
        <w:rPr>
          <w:noProof/>
          <w:lang w:eastAsia="ru-RU"/>
        </w:rPr>
        <w:drawing>
          <wp:inline distT="0" distB="0" distL="0" distR="0">
            <wp:extent cx="2781300" cy="3195258"/>
            <wp:effectExtent l="19050" t="0" r="0" b="0"/>
            <wp:docPr id="9" name="Рисунок 4" descr="C:\Users\Никита\Pictures\фон - ос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икита\Pictures\фон - основа.jpg"/>
                    <pic:cNvPicPr>
                      <a:picLocks noChangeAspect="1" noChangeArrowheads="1"/>
                    </pic:cNvPicPr>
                  </pic:nvPicPr>
                  <pic:blipFill>
                    <a:blip r:embed="rId9" cstate="print"/>
                    <a:srcRect/>
                    <a:stretch>
                      <a:fillRect/>
                    </a:stretch>
                  </pic:blipFill>
                  <pic:spPr bwMode="auto">
                    <a:xfrm>
                      <a:off x="0" y="0"/>
                      <a:ext cx="2791909" cy="3207445"/>
                    </a:xfrm>
                    <a:prstGeom prst="rect">
                      <a:avLst/>
                    </a:prstGeom>
                    <a:noFill/>
                    <a:ln w="9525">
                      <a:noFill/>
                      <a:miter lim="800000"/>
                      <a:headEnd/>
                      <a:tailEnd/>
                    </a:ln>
                  </pic:spPr>
                </pic:pic>
              </a:graphicData>
            </a:graphic>
          </wp:inline>
        </w:drawing>
      </w:r>
    </w:p>
    <w:p w:rsidR="000D239C" w:rsidRDefault="000D239C" w:rsidP="00A35401">
      <w:pPr>
        <w:pStyle w:val="a5"/>
        <w:jc w:val="both"/>
        <w:rPr>
          <w:noProof/>
          <w:lang w:eastAsia="ru-RU"/>
        </w:rPr>
      </w:pPr>
      <w:r>
        <w:rPr>
          <w:noProof/>
          <w:lang w:eastAsia="ru-RU"/>
        </w:rPr>
        <w:t xml:space="preserve">   </w:t>
      </w:r>
    </w:p>
    <w:p w:rsidR="000D239C" w:rsidRDefault="000D239C" w:rsidP="00A35401">
      <w:pPr>
        <w:pStyle w:val="a5"/>
        <w:jc w:val="both"/>
        <w:rPr>
          <w:noProof/>
          <w:lang w:eastAsia="ru-RU"/>
        </w:rPr>
      </w:pPr>
    </w:p>
    <w:p w:rsidR="000D239C" w:rsidRDefault="000D239C" w:rsidP="00A35401">
      <w:pPr>
        <w:pStyle w:val="a5"/>
        <w:jc w:val="both"/>
        <w:rPr>
          <w:noProof/>
          <w:lang w:eastAsia="ru-RU"/>
        </w:rPr>
      </w:pPr>
      <w:r>
        <w:rPr>
          <w:rFonts w:ascii="Times New Roman" w:eastAsia="Times New Roman" w:hAnsi="Times New Roman"/>
          <w:snapToGrid w:val="0"/>
          <w:color w:val="000000"/>
          <w:w w:val="0"/>
          <w:sz w:val="0"/>
          <w:szCs w:val="0"/>
          <w:u w:color="000000"/>
          <w:bdr w:val="none" w:sz="0" w:space="0" w:color="000000"/>
          <w:shd w:val="clear" w:color="000000" w:fill="000000"/>
        </w:rPr>
        <w:lastRenderedPageBreak/>
        <w:t xml:space="preserve"> </w:t>
      </w:r>
      <w:r>
        <w:rPr>
          <w:noProof/>
          <w:lang w:eastAsia="ru-RU"/>
        </w:rPr>
        <w:t xml:space="preserve"> </w:t>
      </w:r>
    </w:p>
    <w:p w:rsidR="007B52D3" w:rsidRDefault="007B52D3" w:rsidP="00A35401">
      <w:pPr>
        <w:pStyle w:val="a5"/>
        <w:jc w:val="both"/>
        <w:rPr>
          <w:noProof/>
          <w:lang w:eastAsia="ru-RU"/>
        </w:rPr>
      </w:pPr>
    </w:p>
    <w:p w:rsidR="000D239C" w:rsidRDefault="00330AB0" w:rsidP="00A35401">
      <w:pPr>
        <w:pStyle w:val="a5"/>
        <w:jc w:val="both"/>
        <w:rPr>
          <w:noProof/>
          <w:lang w:eastAsia="ru-RU"/>
        </w:rPr>
      </w:pPr>
      <w:r>
        <w:rPr>
          <w:noProof/>
          <w:lang w:eastAsia="ru-RU"/>
        </w:rPr>
        <w:drawing>
          <wp:inline distT="0" distB="0" distL="0" distR="0">
            <wp:extent cx="2605212" cy="2981224"/>
            <wp:effectExtent l="19050" t="0" r="4638" b="0"/>
            <wp:docPr id="14" name="Рисунок 5" descr="C:\Users\Никита\Pictures\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икита\Pictures\1 (2).jpg"/>
                    <pic:cNvPicPr>
                      <a:picLocks noChangeAspect="1" noChangeArrowheads="1"/>
                    </pic:cNvPicPr>
                  </pic:nvPicPr>
                  <pic:blipFill>
                    <a:blip r:embed="rId10" cstate="print"/>
                    <a:srcRect/>
                    <a:stretch>
                      <a:fillRect/>
                    </a:stretch>
                  </pic:blipFill>
                  <pic:spPr bwMode="auto">
                    <a:xfrm>
                      <a:off x="0" y="0"/>
                      <a:ext cx="2635186" cy="3015524"/>
                    </a:xfrm>
                    <a:prstGeom prst="rect">
                      <a:avLst/>
                    </a:prstGeom>
                    <a:noFill/>
                    <a:ln w="9525">
                      <a:noFill/>
                      <a:miter lim="800000"/>
                      <a:headEnd/>
                      <a:tailEnd/>
                    </a:ln>
                  </pic:spPr>
                </pic:pic>
              </a:graphicData>
            </a:graphic>
          </wp:inline>
        </w:drawing>
      </w:r>
      <w:r w:rsidR="000D239C">
        <w:rPr>
          <w:noProof/>
          <w:lang w:eastAsia="ru-RU"/>
        </w:rPr>
        <w:t xml:space="preserve">  </w:t>
      </w:r>
      <w:r w:rsidR="007B52D3">
        <w:rPr>
          <w:noProof/>
          <w:lang w:eastAsia="ru-RU"/>
        </w:rPr>
        <w:t xml:space="preserve">               </w:t>
      </w:r>
      <w:r w:rsidR="000D239C">
        <w:rPr>
          <w:noProof/>
          <w:lang w:eastAsia="ru-RU"/>
        </w:rPr>
        <w:t xml:space="preserve"> </w:t>
      </w:r>
      <w:r>
        <w:rPr>
          <w:noProof/>
          <w:lang w:eastAsia="ru-RU"/>
        </w:rPr>
        <w:drawing>
          <wp:inline distT="0" distB="0" distL="0" distR="0">
            <wp:extent cx="2684394" cy="2970614"/>
            <wp:effectExtent l="19050" t="0" r="1656" b="0"/>
            <wp:docPr id="12" name="Рисунок 6" descr="C:\Users\Никита\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икита\Pictures\2.jpg"/>
                    <pic:cNvPicPr>
                      <a:picLocks noChangeAspect="1" noChangeArrowheads="1"/>
                    </pic:cNvPicPr>
                  </pic:nvPicPr>
                  <pic:blipFill>
                    <a:blip r:embed="rId11" cstate="print"/>
                    <a:srcRect/>
                    <a:stretch>
                      <a:fillRect/>
                    </a:stretch>
                  </pic:blipFill>
                  <pic:spPr bwMode="auto">
                    <a:xfrm>
                      <a:off x="0" y="0"/>
                      <a:ext cx="2694708" cy="2982028"/>
                    </a:xfrm>
                    <a:prstGeom prst="rect">
                      <a:avLst/>
                    </a:prstGeom>
                    <a:noFill/>
                    <a:ln w="9525">
                      <a:noFill/>
                      <a:miter lim="800000"/>
                      <a:headEnd/>
                      <a:tailEnd/>
                    </a:ln>
                  </pic:spPr>
                </pic:pic>
              </a:graphicData>
            </a:graphic>
          </wp:inline>
        </w:drawing>
      </w:r>
      <w:r w:rsidRPr="00330AB0">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0D239C">
        <w:rPr>
          <w:noProof/>
          <w:lang w:eastAsia="ru-RU"/>
        </w:rPr>
        <w:t xml:space="preserve">    </w:t>
      </w:r>
    </w:p>
    <w:p w:rsidR="007B52D3" w:rsidRDefault="007B52D3" w:rsidP="00A35401">
      <w:pPr>
        <w:pStyle w:val="a5"/>
        <w:jc w:val="both"/>
        <w:rPr>
          <w:noProof/>
          <w:lang w:eastAsia="ru-RU"/>
        </w:rPr>
      </w:pPr>
    </w:p>
    <w:p w:rsidR="007B52D3" w:rsidRDefault="007B52D3" w:rsidP="00A35401">
      <w:pPr>
        <w:pStyle w:val="a5"/>
        <w:jc w:val="both"/>
        <w:rPr>
          <w:noProof/>
          <w:lang w:eastAsia="ru-RU"/>
        </w:rPr>
      </w:pPr>
    </w:p>
    <w:p w:rsidR="007B52D3" w:rsidRDefault="007B52D3" w:rsidP="00A35401">
      <w:pPr>
        <w:pStyle w:val="a5"/>
        <w:jc w:val="both"/>
        <w:rPr>
          <w:noProof/>
          <w:lang w:eastAsia="ru-RU"/>
        </w:rPr>
      </w:pPr>
    </w:p>
    <w:p w:rsidR="007B52D3" w:rsidRDefault="007B52D3" w:rsidP="00A35401">
      <w:pPr>
        <w:pStyle w:val="a5"/>
        <w:jc w:val="both"/>
        <w:rPr>
          <w:noProof/>
          <w:lang w:eastAsia="ru-RU"/>
        </w:rPr>
      </w:pPr>
    </w:p>
    <w:p w:rsidR="007B52D3" w:rsidRDefault="007B52D3" w:rsidP="00A35401">
      <w:pPr>
        <w:pStyle w:val="a5"/>
        <w:jc w:val="both"/>
        <w:rPr>
          <w:noProof/>
          <w:lang w:eastAsia="ru-RU"/>
        </w:rPr>
      </w:pPr>
    </w:p>
    <w:p w:rsidR="00A35401" w:rsidRPr="00314DD6" w:rsidRDefault="000D239C" w:rsidP="00A35401">
      <w:pPr>
        <w:pStyle w:val="a5"/>
        <w:jc w:val="both"/>
        <w:rPr>
          <w:rFonts w:ascii="Times New Roman" w:hAnsi="Times New Roman"/>
          <w:sz w:val="24"/>
          <w:szCs w:val="24"/>
        </w:rPr>
      </w:pPr>
      <w:r>
        <w:rPr>
          <w:noProof/>
          <w:lang w:eastAsia="ru-RU"/>
        </w:rPr>
        <w:drawing>
          <wp:inline distT="0" distB="0" distL="0" distR="0">
            <wp:extent cx="2674455" cy="2961861"/>
            <wp:effectExtent l="19050" t="0" r="0" b="0"/>
            <wp:docPr id="3" name="Рисунок 7" descr="C:\Users\Никита\Pictures\шаг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икита\Pictures\шаг 3.jpg"/>
                    <pic:cNvPicPr>
                      <a:picLocks noChangeAspect="1" noChangeArrowheads="1"/>
                    </pic:cNvPicPr>
                  </pic:nvPicPr>
                  <pic:blipFill>
                    <a:blip r:embed="rId12" cstate="print"/>
                    <a:srcRect/>
                    <a:stretch>
                      <a:fillRect/>
                    </a:stretch>
                  </pic:blipFill>
                  <pic:spPr bwMode="auto">
                    <a:xfrm>
                      <a:off x="0" y="0"/>
                      <a:ext cx="2684393" cy="2972867"/>
                    </a:xfrm>
                    <a:prstGeom prst="rect">
                      <a:avLst/>
                    </a:prstGeom>
                    <a:noFill/>
                    <a:ln w="9525">
                      <a:noFill/>
                      <a:miter lim="800000"/>
                      <a:headEnd/>
                      <a:tailEnd/>
                    </a:ln>
                  </pic:spPr>
                </pic:pic>
              </a:graphicData>
            </a:graphic>
          </wp:inline>
        </w:drawing>
      </w:r>
      <w:r>
        <w:rPr>
          <w:noProof/>
          <w:lang w:eastAsia="ru-RU"/>
        </w:rPr>
        <w:t xml:space="preserve">                   </w:t>
      </w:r>
      <w:r w:rsidR="00330AB0">
        <w:rPr>
          <w:noProof/>
          <w:lang w:eastAsia="ru-RU"/>
        </w:rPr>
        <w:drawing>
          <wp:inline distT="0" distB="0" distL="0" distR="0">
            <wp:extent cx="2605259" cy="2961861"/>
            <wp:effectExtent l="19050" t="0" r="4591" b="0"/>
            <wp:docPr id="16" name="Рисунок 8" descr="C:\Users\Никита\Pictures\шаг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икита\Pictures\шаг 4.jpg"/>
                    <pic:cNvPicPr>
                      <a:picLocks noChangeAspect="1" noChangeArrowheads="1"/>
                    </pic:cNvPicPr>
                  </pic:nvPicPr>
                  <pic:blipFill>
                    <a:blip r:embed="rId13" cstate="print"/>
                    <a:srcRect/>
                    <a:stretch>
                      <a:fillRect/>
                    </a:stretch>
                  </pic:blipFill>
                  <pic:spPr bwMode="auto">
                    <a:xfrm>
                      <a:off x="0" y="0"/>
                      <a:ext cx="2601456" cy="2957538"/>
                    </a:xfrm>
                    <a:prstGeom prst="rect">
                      <a:avLst/>
                    </a:prstGeom>
                    <a:noFill/>
                    <a:ln w="9525">
                      <a:noFill/>
                      <a:miter lim="800000"/>
                      <a:headEnd/>
                      <a:tailEnd/>
                    </a:ln>
                  </pic:spPr>
                </pic:pic>
              </a:graphicData>
            </a:graphic>
          </wp:inline>
        </w:drawing>
      </w:r>
      <w:r>
        <w:rPr>
          <w:noProof/>
          <w:lang w:eastAsia="ru-RU"/>
        </w:rPr>
        <w:t xml:space="preserve">                   </w:t>
      </w:r>
      <w:r w:rsidR="00A35401">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330AB0" w:rsidRPr="00330AB0">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A35401" w:rsidRDefault="00A35401" w:rsidP="00A35401">
      <w:pPr>
        <w:pStyle w:val="a5"/>
        <w:ind w:firstLine="708"/>
        <w:jc w:val="both"/>
        <w:rPr>
          <w:rFonts w:ascii="Times New Roman" w:hAnsi="Times New Roman"/>
          <w:sz w:val="24"/>
          <w:szCs w:val="24"/>
        </w:rPr>
      </w:pPr>
    </w:p>
    <w:p w:rsidR="00A35401" w:rsidRDefault="00A35401" w:rsidP="00A35401">
      <w:pP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pPr>
    </w:p>
    <w:p w:rsidR="00A35401" w:rsidRDefault="00A35401" w:rsidP="00A35401">
      <w:pP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pPr>
    </w:p>
    <w:p w:rsidR="00330AB0" w:rsidRDefault="00330AB0" w:rsidP="00A35401">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lastRenderedPageBreak/>
        <w:drawing>
          <wp:inline distT="0" distB="0" distL="0" distR="0">
            <wp:extent cx="5940425" cy="3929013"/>
            <wp:effectExtent l="19050" t="0" r="3175" b="0"/>
            <wp:docPr id="18" name="Рисунок 10" descr="C:\Users\Никита\Pictures\шаг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икита\Pictures\шаг 5.jpg"/>
                    <pic:cNvPicPr>
                      <a:picLocks noChangeAspect="1" noChangeArrowheads="1"/>
                    </pic:cNvPicPr>
                  </pic:nvPicPr>
                  <pic:blipFill>
                    <a:blip r:embed="rId14" cstate="print"/>
                    <a:srcRect/>
                    <a:stretch>
                      <a:fillRect/>
                    </a:stretch>
                  </pic:blipFill>
                  <pic:spPr bwMode="auto">
                    <a:xfrm>
                      <a:off x="0" y="0"/>
                      <a:ext cx="5940425" cy="3929013"/>
                    </a:xfrm>
                    <a:prstGeom prst="rect">
                      <a:avLst/>
                    </a:prstGeom>
                    <a:noFill/>
                    <a:ln w="9525">
                      <a:noFill/>
                      <a:miter lim="800000"/>
                      <a:headEnd/>
                      <a:tailEnd/>
                    </a:ln>
                  </pic:spPr>
                </pic:pic>
              </a:graphicData>
            </a:graphic>
          </wp:inline>
        </w:drawing>
      </w:r>
    </w:p>
    <w:p w:rsidR="007A4021" w:rsidRDefault="007A4021" w:rsidP="00A35401"/>
    <w:p w:rsidR="007A4021" w:rsidRDefault="007A4021" w:rsidP="00A35401"/>
    <w:p w:rsidR="007A4021" w:rsidRDefault="007A4021" w:rsidP="00A35401"/>
    <w:p w:rsidR="007A4021" w:rsidRDefault="007A4021" w:rsidP="007A4021">
      <w:pP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Default="007A4021" w:rsidP="007A4021">
      <w:pPr>
        <w:pStyle w:val="a5"/>
        <w:jc w:val="both"/>
        <w:rPr>
          <w:rFonts w:ascii="Times New Roman" w:hAnsi="Times New Roman"/>
          <w:b/>
          <w:sz w:val="24"/>
          <w:szCs w:val="24"/>
        </w:rPr>
      </w:pPr>
    </w:p>
    <w:p w:rsidR="007A4021" w:rsidRPr="00A30530" w:rsidRDefault="007A4021" w:rsidP="007A4021">
      <w:pPr>
        <w:pStyle w:val="a5"/>
        <w:jc w:val="both"/>
        <w:rPr>
          <w:rFonts w:ascii="Times New Roman" w:hAnsi="Times New Roman"/>
          <w:b/>
          <w:sz w:val="28"/>
          <w:szCs w:val="28"/>
        </w:rPr>
      </w:pPr>
    </w:p>
    <w:p w:rsidR="007A4021" w:rsidRDefault="007A4021" w:rsidP="00A35401"/>
    <w:sectPr w:rsidR="007A4021" w:rsidSect="000D239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A6AE5"/>
    <w:multiLevelType w:val="hybridMultilevel"/>
    <w:tmpl w:val="D004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166E31"/>
    <w:multiLevelType w:val="multilevel"/>
    <w:tmpl w:val="1AC2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72DEB"/>
    <w:rsid w:val="000D239C"/>
    <w:rsid w:val="00330AB0"/>
    <w:rsid w:val="00403755"/>
    <w:rsid w:val="005E58A5"/>
    <w:rsid w:val="007A4021"/>
    <w:rsid w:val="007B52D3"/>
    <w:rsid w:val="009D16E9"/>
    <w:rsid w:val="00A0784B"/>
    <w:rsid w:val="00A30530"/>
    <w:rsid w:val="00A35401"/>
    <w:rsid w:val="00BF2EB0"/>
    <w:rsid w:val="00E72DEB"/>
    <w:rsid w:val="00EA3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DEB"/>
    <w:pPr>
      <w:spacing w:before="100" w:beforeAutospacing="1" w:after="100" w:afterAutospacing="1" w:line="240" w:lineRule="auto"/>
    </w:pPr>
    <w:rPr>
      <w:rFonts w:ascii="Arial" w:eastAsia="Times New Roman" w:hAnsi="Arial" w:cs="Arial"/>
      <w:sz w:val="24"/>
      <w:szCs w:val="24"/>
      <w:lang w:eastAsia="ru-RU"/>
    </w:rPr>
  </w:style>
  <w:style w:type="character" w:styleId="a4">
    <w:name w:val="Strong"/>
    <w:basedOn w:val="a0"/>
    <w:uiPriority w:val="22"/>
    <w:qFormat/>
    <w:rsid w:val="00E72DEB"/>
    <w:rPr>
      <w:b/>
      <w:bCs/>
    </w:rPr>
  </w:style>
  <w:style w:type="paragraph" w:styleId="a5">
    <w:name w:val="No Spacing"/>
    <w:uiPriority w:val="99"/>
    <w:qFormat/>
    <w:rsid w:val="00E72DEB"/>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72D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2DEB"/>
    <w:rPr>
      <w:rFonts w:ascii="Tahoma" w:hAnsi="Tahoma" w:cs="Tahoma"/>
      <w:sz w:val="16"/>
      <w:szCs w:val="16"/>
    </w:rPr>
  </w:style>
  <w:style w:type="paragraph" w:styleId="a8">
    <w:name w:val="List Paragraph"/>
    <w:basedOn w:val="a"/>
    <w:uiPriority w:val="34"/>
    <w:qFormat/>
    <w:rsid w:val="00E72DEB"/>
    <w:pPr>
      <w:ind w:left="720"/>
      <w:contextualSpacing/>
    </w:pPr>
  </w:style>
  <w:style w:type="table" w:styleId="a9">
    <w:name w:val="Table Grid"/>
    <w:basedOn w:val="a1"/>
    <w:uiPriority w:val="59"/>
    <w:rsid w:val="00E72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02C42-BFAA-4D71-95DC-52C6439F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8</cp:revision>
  <dcterms:created xsi:type="dcterms:W3CDTF">2015-01-17T14:49:00Z</dcterms:created>
  <dcterms:modified xsi:type="dcterms:W3CDTF">2015-01-20T19:19:00Z</dcterms:modified>
</cp:coreProperties>
</file>