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AA" w:rsidRPr="001F0DAA" w:rsidRDefault="001F0DAA" w:rsidP="001F0DAA">
      <w:pPr>
        <w:jc w:val="center"/>
        <w:rPr>
          <w:rFonts w:ascii="Bookman Old Style" w:hAnsi="Bookman Old Style"/>
          <w:b/>
        </w:rPr>
      </w:pPr>
      <w:r w:rsidRPr="001F0DAA">
        <w:rPr>
          <w:rFonts w:ascii="Bookman Old Style" w:hAnsi="Bookman Old Style"/>
          <w:b/>
        </w:rPr>
        <w:t>ЭТИКА И ТАКТИКА АНАЛИЗА ЗАНЯТИЯ</w:t>
      </w:r>
    </w:p>
    <w:p w:rsidR="001F0DAA" w:rsidRPr="001F0DAA" w:rsidRDefault="001F0DAA" w:rsidP="001F0DAA">
      <w:pPr>
        <w:jc w:val="center"/>
        <w:rPr>
          <w:rFonts w:ascii="Bookman Old Style" w:hAnsi="Bookman Old Style"/>
          <w:b/>
        </w:rPr>
      </w:pPr>
    </w:p>
    <w:p w:rsidR="001F0DAA" w:rsidRPr="001F0DAA" w:rsidRDefault="001F0DAA" w:rsidP="001F0DAA">
      <w:pPr>
        <w:spacing w:after="0"/>
        <w:rPr>
          <w:rFonts w:ascii="Bookman Old Style" w:hAnsi="Bookman Old Style"/>
        </w:rPr>
      </w:pPr>
      <w:r w:rsidRPr="001F0DAA">
        <w:rPr>
          <w:rFonts w:ascii="Bookman Old Style" w:hAnsi="Bookman Old Style"/>
        </w:rPr>
        <w:t>Тактика анализа и самоанализа, выбор схемы, алгоритма анализа тоже могут быть различными, в зависимости от того:</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с каких позиций анализируется занятие или другая организационная форма учебного занятия (с педагогических, психологических, методических, санитарно-гигиенических, этических, культурологических, является ли анализ полным или выборочным, сопоставительным, подчиненным какой-то определенной частной цели или общим);</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по “</w:t>
      </w:r>
      <w:proofErr w:type="gramStart"/>
      <w:r w:rsidRPr="001F0DAA">
        <w:rPr>
          <w:rFonts w:ascii="Bookman Old Style" w:hAnsi="Bookman Old Style"/>
        </w:rPr>
        <w:t>законам</w:t>
      </w:r>
      <w:proofErr w:type="gramEnd"/>
      <w:r w:rsidRPr="001F0DAA">
        <w:rPr>
          <w:rFonts w:ascii="Bookman Old Style" w:hAnsi="Bookman Old Style"/>
        </w:rPr>
        <w:t xml:space="preserve">” какой концепции занятие построено. Ведь вполне очевидно, что есть общие требования к анализу и те частные требования, которые вытекают из сущности педагогического или </w:t>
      </w:r>
      <w:proofErr w:type="gramStart"/>
      <w:r w:rsidRPr="001F0DAA">
        <w:rPr>
          <w:rFonts w:ascii="Bookman Old Style" w:hAnsi="Bookman Old Style"/>
        </w:rPr>
        <w:t>методического подхода</w:t>
      </w:r>
      <w:proofErr w:type="gramEnd"/>
      <w:r w:rsidRPr="001F0DAA">
        <w:rPr>
          <w:rFonts w:ascii="Bookman Old Style" w:hAnsi="Bookman Old Style"/>
        </w:rPr>
        <w:t>.</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Но при любом типе и виде анализа необходимо соблюдать этику. Любая аналитическая деятельность педагогов, включая анализ и самоанализ занятия, должна отвечать определенным принципам и правилам. Мы считаем необходимым соблюдать следующие принципы при анализе занятия:</w:t>
      </w:r>
    </w:p>
    <w:p w:rsidR="001F0DAA" w:rsidRPr="001F0DAA" w:rsidRDefault="001F0DAA" w:rsidP="001F0DAA">
      <w:pPr>
        <w:spacing w:after="0"/>
        <w:rPr>
          <w:rFonts w:ascii="Bookman Old Style" w:hAnsi="Bookman Old Style"/>
        </w:rPr>
      </w:pPr>
      <w:r w:rsidRPr="001F0DAA">
        <w:rPr>
          <w:rFonts w:ascii="Bookman Old Style" w:hAnsi="Bookman Old Style"/>
        </w:rPr>
        <w:t>принцип целенаправленности;</w:t>
      </w:r>
    </w:p>
    <w:p w:rsidR="001F0DAA" w:rsidRPr="001F0DAA" w:rsidRDefault="001F0DAA" w:rsidP="001F0DAA">
      <w:pPr>
        <w:spacing w:after="0"/>
        <w:rPr>
          <w:rFonts w:ascii="Bookman Old Style" w:hAnsi="Bookman Old Style"/>
        </w:rPr>
      </w:pPr>
      <w:r w:rsidRPr="001F0DAA">
        <w:rPr>
          <w:rFonts w:ascii="Bookman Old Style" w:hAnsi="Bookman Old Style"/>
        </w:rPr>
        <w:t>принцип этической корректности анализа;</w:t>
      </w:r>
    </w:p>
    <w:p w:rsidR="001F0DAA" w:rsidRPr="001F0DAA" w:rsidRDefault="001F0DAA" w:rsidP="001F0DAA">
      <w:pPr>
        <w:spacing w:after="0"/>
        <w:rPr>
          <w:rFonts w:ascii="Bookman Old Style" w:hAnsi="Bookman Old Style"/>
        </w:rPr>
      </w:pPr>
      <w:r w:rsidRPr="001F0DAA">
        <w:rPr>
          <w:rFonts w:ascii="Bookman Old Style" w:hAnsi="Bookman Old Style"/>
        </w:rPr>
        <w:t>принцип профессионально-педагогической корректности (тактическая грамотность анализа);</w:t>
      </w:r>
    </w:p>
    <w:p w:rsidR="001F0DAA" w:rsidRPr="001F0DAA" w:rsidRDefault="001F0DAA" w:rsidP="001F0DAA">
      <w:pPr>
        <w:spacing w:after="0"/>
        <w:rPr>
          <w:rFonts w:ascii="Bookman Old Style" w:hAnsi="Bookman Old Style"/>
        </w:rPr>
      </w:pPr>
      <w:r w:rsidRPr="001F0DAA">
        <w:rPr>
          <w:rFonts w:ascii="Bookman Old Style" w:hAnsi="Bookman Old Style"/>
        </w:rPr>
        <w:t>принцип системности</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Остановимся подробнее на этих принципах.</w:t>
      </w:r>
    </w:p>
    <w:p w:rsidR="001F0DAA" w:rsidRPr="001F0DAA" w:rsidRDefault="001F0DAA" w:rsidP="001F0DAA">
      <w:pPr>
        <w:spacing w:after="0"/>
        <w:rPr>
          <w:rFonts w:ascii="Bookman Old Style" w:hAnsi="Bookman Old Style"/>
        </w:rPr>
      </w:pPr>
      <w:r w:rsidRPr="001F0DAA">
        <w:rPr>
          <w:rFonts w:ascii="Bookman Old Style" w:hAnsi="Bookman Old Style"/>
        </w:rPr>
        <w:t>ЦЕЛЕНАПРАВЛЕННОСТЬ АНАЛИЗА</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Аналитическая деятельность осуществляется с целью повышения профессиональной культуры педагога и повышения эффективности учебно-воспитательного процесса. Посещение и анализ занятий могут проводиться с целью:</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обмена опытом педагогов (т. е. при необходимости научиться чему-то у своего коллеги или оказать помощь, научить своего коллегу тому, что ему необходимо);</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самоконтроля и контроля деятельности преподавателя.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Но кроме этих общих целей при анализе занятия решаются и определенные конкретные задачи.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При посещении и анализе учебных занятий посещающий должен четко определить ту цель и ту задачу, с </w:t>
      </w:r>
      <w:proofErr w:type="gramStart"/>
      <w:r w:rsidRPr="001F0DAA">
        <w:rPr>
          <w:rFonts w:ascii="Bookman Old Style" w:hAnsi="Bookman Old Style"/>
        </w:rPr>
        <w:t>которыми</w:t>
      </w:r>
      <w:proofErr w:type="gramEnd"/>
      <w:r w:rsidRPr="001F0DAA">
        <w:rPr>
          <w:rFonts w:ascii="Bookman Old Style" w:hAnsi="Bookman Old Style"/>
        </w:rPr>
        <w:t xml:space="preserve"> он пришел на занятие, а не пытаться “объять необъятное”.</w:t>
      </w:r>
    </w:p>
    <w:p w:rsidR="001F0DAA" w:rsidRPr="001F0DAA" w:rsidRDefault="001F0DAA" w:rsidP="001F0DAA">
      <w:pPr>
        <w:spacing w:after="0"/>
        <w:rPr>
          <w:rFonts w:ascii="Bookman Old Style" w:hAnsi="Bookman Old Style"/>
        </w:rPr>
      </w:pPr>
      <w:r w:rsidRPr="001F0DAA">
        <w:rPr>
          <w:rFonts w:ascii="Bookman Old Style" w:hAnsi="Bookman Old Style"/>
        </w:rPr>
        <w:t>ЭТИЧЕСКАЯ КОРРЕКТНОСТЬ</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Анализ занятия своего коллеги или подчиненного должен отвечать требованиям к этике аналитической деятельности.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Прежде всего, с какой бы целью ни посещалось занятие, кем бы ни посещался (коллегами, завучем, экспертом по аттестации и т. п.), необходима готовность к сотрудничеству, корректность и доброжелательность с обеих сторон. Не лишним будет также заметить, что посещающий должен не только предупредить о посещении заранее, но и договориться с педагогом о наиболее удобных для него сроках и условиях посещения.</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 xml:space="preserve"> Преподаватель должен знать, какую цель преследует посещающий, каков смысл посещения занятия. Перед занятием посещающий должен сообщить педагогу свои намерения, а лучше сделать это заранее.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Желательно, чтобы педагог знал не только цель посещения и анализа, но и был заранее знаком со схемой, по которой будет анализироваться его занятие. А если занятие посещают несколько человек, то появляется возможность проанализировать его с различных позиций: один посещающий, например, делает общепедагогический анализ занятия, другой – </w:t>
      </w:r>
      <w:proofErr w:type="gramStart"/>
      <w:r w:rsidRPr="001F0DAA">
        <w:rPr>
          <w:rFonts w:ascii="Bookman Old Style" w:hAnsi="Bookman Old Style"/>
        </w:rPr>
        <w:t>методический анализ</w:t>
      </w:r>
      <w:proofErr w:type="gramEnd"/>
      <w:r w:rsidRPr="001F0DAA">
        <w:rPr>
          <w:rFonts w:ascii="Bookman Old Style" w:hAnsi="Bookman Old Style"/>
        </w:rPr>
        <w:t>, третий анализирует специфику педагогического общения или выполняет иной целевой анализ. “Грош цена” такому анализу, при котором анализирующий считывает пункты схемы и ничего не аргументирует, не иллюстрирует. Мало, например, сказать, что группа подготовлена к занятию, надо аргументировать это утверждение, т. е. показать, где и как эта подготовленность видна.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Перед проведением анализа посещающий должен предложить </w:t>
      </w:r>
      <w:proofErr w:type="gramStart"/>
      <w:r w:rsidRPr="001F0DAA">
        <w:rPr>
          <w:rFonts w:ascii="Bookman Old Style" w:hAnsi="Bookman Old Style"/>
        </w:rPr>
        <w:t>посещаемому</w:t>
      </w:r>
      <w:proofErr w:type="gramEnd"/>
      <w:r w:rsidRPr="001F0DAA">
        <w:rPr>
          <w:rFonts w:ascii="Bookman Old Style" w:hAnsi="Bookman Old Style"/>
        </w:rPr>
        <w:t xml:space="preserve"> сделать краткий вводный анализ предстоящего занятия. Для этого желательно, чтобы педагог, занятие которого посещают, опирался на ту схему, по которой, предполагается в дальнейшем анализировать его занятие. Но в любом случае он должен дать и самую общую характеристику предстоящего занятия.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После посещения занятия первое слово тоже должно быть предоставлено педагогу, чтобы он сам мог оценить, насколько ему удалось достичь по-</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w:t>
      </w:r>
      <w:proofErr w:type="spellStart"/>
      <w:r w:rsidRPr="001F0DAA">
        <w:rPr>
          <w:rFonts w:ascii="Bookman Old Style" w:hAnsi="Bookman Old Style"/>
        </w:rPr>
        <w:t>ставленных</w:t>
      </w:r>
      <w:proofErr w:type="spellEnd"/>
      <w:r w:rsidRPr="001F0DAA">
        <w:rPr>
          <w:rFonts w:ascii="Bookman Old Style" w:hAnsi="Bookman Old Style"/>
        </w:rPr>
        <w:t xml:space="preserve"> целей, насколько он придерживался своего плана, по каким причинам отступил от плана, если это так, или не достиг своих целей в полной мере. Последнее может говорить как о недостатках педагога, так и о его педагогическом мастерстве и умении перестраиваться с учетом обратной связи с группой.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Прежде чем судить о качестве посещенного мероприятия, эксперт должен устранить все возможности взаимного непонимания. Для этого необходимо спрогнозировать возможности такого непонимания и задать вопросы </w:t>
      </w:r>
      <w:proofErr w:type="gramStart"/>
      <w:r w:rsidRPr="001F0DAA">
        <w:rPr>
          <w:rFonts w:ascii="Bookman Old Style" w:hAnsi="Bookman Old Style"/>
        </w:rPr>
        <w:t>посещаемому</w:t>
      </w:r>
      <w:proofErr w:type="gramEnd"/>
      <w:r w:rsidRPr="001F0DAA">
        <w:rPr>
          <w:rFonts w:ascii="Bookman Old Style" w:hAnsi="Bookman Old Style"/>
        </w:rPr>
        <w:t xml:space="preserve">. Вопросы могут касаться уточнения теоретических моментов, включая методологию и терминологию, особенностей практической реализации поставленных задач, методического обеспечения и специфических особенностей учащихся данного класса. При этом на обдумывание ответов </w:t>
      </w:r>
      <w:proofErr w:type="gramStart"/>
      <w:r w:rsidRPr="001F0DAA">
        <w:rPr>
          <w:rFonts w:ascii="Bookman Old Style" w:hAnsi="Bookman Old Style"/>
        </w:rPr>
        <w:t>посещаемому</w:t>
      </w:r>
      <w:proofErr w:type="gramEnd"/>
      <w:r w:rsidRPr="001F0DAA">
        <w:rPr>
          <w:rFonts w:ascii="Bookman Old Style" w:hAnsi="Bookman Old Style"/>
        </w:rPr>
        <w:t xml:space="preserve"> может потребоваться время. Эксперт может по своему желанию предложить посещаемому показать свой план или конспект занятия. Но требовать план в письменной форме в обязательном порядке неэтично, так как способы подготовки к занятию могут быть различны, особенно у педагогов стиля “импровизатор”.</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При анализе следует сначала отметить положительные стороны, а затем в корректной форме раскрыть недостатки. Самое лучшее, если анализирующий так строит свои вопросы и высказывания, что выводы о недостатках педагог делает сам. </w:t>
      </w:r>
      <w:proofErr w:type="gramStart"/>
      <w:r w:rsidRPr="001F0DAA">
        <w:rPr>
          <w:rFonts w:ascii="Bookman Old Style" w:hAnsi="Bookman Old Style"/>
        </w:rPr>
        <w:t>Тактика анализа в этом случае может быть разной: или по каждому пункту анализа отмечаются сначала положительные, а потом отрицательные стороны, или анализ делится на две части, и тогда анализирующий как бы дважды проходит по схеме анализа занятия: один раз с тем, чтобы показать все положительное, а второй раз, чтобы показать то, что с его точки зрения следовало бы улучшить.</w:t>
      </w:r>
      <w:proofErr w:type="gramEnd"/>
    </w:p>
    <w:p w:rsidR="001F0DAA" w:rsidRPr="001F0DAA" w:rsidRDefault="001F0DAA" w:rsidP="001F0DAA">
      <w:pPr>
        <w:spacing w:after="0"/>
        <w:rPr>
          <w:rFonts w:ascii="Bookman Old Style" w:hAnsi="Bookman Old Style"/>
        </w:rPr>
      </w:pPr>
      <w:r w:rsidRPr="001F0DAA">
        <w:rPr>
          <w:rFonts w:ascii="Bookman Old Style" w:hAnsi="Bookman Old Style"/>
        </w:rPr>
        <w:t xml:space="preserve"> Этика требует, чтобы анализ не был </w:t>
      </w:r>
      <w:proofErr w:type="spellStart"/>
      <w:r w:rsidRPr="001F0DAA">
        <w:rPr>
          <w:rFonts w:ascii="Bookman Old Style" w:hAnsi="Bookman Old Style"/>
        </w:rPr>
        <w:t>диструктивным</w:t>
      </w:r>
      <w:proofErr w:type="spellEnd"/>
      <w:r w:rsidRPr="001F0DAA">
        <w:rPr>
          <w:rFonts w:ascii="Bookman Old Style" w:hAnsi="Bookman Old Style"/>
        </w:rPr>
        <w:t xml:space="preserve"> и любой недостаток обсуждался с педагогом (действительно ли это недостаток и как его устранить).</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В заключительной части анализа обязательно должны присутствовать предложения или рекомендации конструктивного плана: как повысить </w:t>
      </w:r>
      <w:r w:rsidRPr="001F0DAA">
        <w:rPr>
          <w:rFonts w:ascii="Bookman Old Style" w:hAnsi="Bookman Old Style"/>
        </w:rPr>
        <w:lastRenderedPageBreak/>
        <w:t>эффективность занятия и устранить то, что может считаться его недостатками. Как бы ни был опытен эксперт, он должен быть готов к тому, что анализируемый может не согласиться с его оценкой. И он должен сделать не только грамотный анализ, но и убедить в его правильности и объективности или принять аргументы педагога и снять свои замечания.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Если проводится коллективный анализ (только с согласия того, кого анализируют), то желательно, чтобы он был позитивным. С глазу на </w:t>
      </w:r>
      <w:proofErr w:type="gramStart"/>
      <w:r w:rsidRPr="001F0DAA">
        <w:rPr>
          <w:rFonts w:ascii="Bookman Old Style" w:hAnsi="Bookman Old Style"/>
        </w:rPr>
        <w:t>глаз</w:t>
      </w:r>
      <w:proofErr w:type="gramEnd"/>
      <w:r w:rsidRPr="001F0DAA">
        <w:rPr>
          <w:rFonts w:ascii="Bookman Old Style" w:hAnsi="Bookman Old Style"/>
        </w:rPr>
        <w:t xml:space="preserve"> посещаемый и посещающий могут говорить о недостатках с целью их устранения, а вот стоит ли говорить о недостатках при коллективе – это вопрос спорный и делать это можно только с согласия посещаемого. Да, если педагог согласен, чтобы другие учились на его недостатках, – это требует гражданского и профессионального мужества, и не каждый педагог психологически к этому готов.</w:t>
      </w:r>
      <w:r w:rsidRPr="001F0DAA">
        <w:rPr>
          <w:rFonts w:ascii="Bookman Old Style" w:hAnsi="Bookman Old Style"/>
        </w:rPr>
        <w:cr/>
      </w:r>
    </w:p>
    <w:p w:rsidR="001F0DAA" w:rsidRPr="001F0DAA" w:rsidRDefault="001F0DAA" w:rsidP="001F0DAA">
      <w:pPr>
        <w:spacing w:after="0"/>
        <w:rPr>
          <w:rFonts w:ascii="Bookman Old Style" w:hAnsi="Bookman Old Style"/>
        </w:rPr>
      </w:pPr>
      <w:r w:rsidRPr="001F0DAA">
        <w:rPr>
          <w:rFonts w:ascii="Bookman Old Style" w:hAnsi="Bookman Old Style"/>
        </w:rPr>
        <w:t xml:space="preserve"> По просьбе </w:t>
      </w:r>
      <w:proofErr w:type="gramStart"/>
      <w:r w:rsidRPr="001F0DAA">
        <w:rPr>
          <w:rFonts w:ascii="Bookman Old Style" w:hAnsi="Bookman Old Style"/>
        </w:rPr>
        <w:t>анализируемого</w:t>
      </w:r>
      <w:proofErr w:type="gramEnd"/>
      <w:r w:rsidRPr="001F0DAA">
        <w:rPr>
          <w:rFonts w:ascii="Bookman Old Style" w:hAnsi="Bookman Old Style"/>
        </w:rPr>
        <w:t xml:space="preserve"> эксперт должен быть готов дать письменное заключение о посещенном уроке. В завершение аналитической процедуры обязательно должно быть предоставлено слово </w:t>
      </w:r>
      <w:proofErr w:type="gramStart"/>
      <w:r w:rsidRPr="001F0DAA">
        <w:rPr>
          <w:rFonts w:ascii="Bookman Old Style" w:hAnsi="Bookman Old Style"/>
        </w:rPr>
        <w:t>анализируемому</w:t>
      </w:r>
      <w:proofErr w:type="gramEnd"/>
      <w:r w:rsidRPr="001F0DAA">
        <w:rPr>
          <w:rFonts w:ascii="Bookman Old Style" w:hAnsi="Bookman Old Style"/>
        </w:rPr>
        <w:t xml:space="preserve">. </w:t>
      </w:r>
    </w:p>
    <w:p w:rsidR="001F0DAA" w:rsidRPr="001F0DAA" w:rsidRDefault="001F0DAA" w:rsidP="001F0DAA">
      <w:pPr>
        <w:spacing w:after="0"/>
        <w:rPr>
          <w:rFonts w:ascii="Bookman Old Style" w:hAnsi="Bookman Old Style"/>
        </w:rPr>
      </w:pPr>
      <w:r w:rsidRPr="001F0DAA">
        <w:rPr>
          <w:rFonts w:ascii="Bookman Old Style" w:hAnsi="Bookman Old Style"/>
        </w:rPr>
        <w:t>ПРОФЕССИОНАЛЬНО-ПЕДАГОГИЧЕСКАЯ ГРАМОТНОСТЬ</w:t>
      </w:r>
    </w:p>
    <w:p w:rsidR="001F0DAA" w:rsidRPr="001F0DAA" w:rsidRDefault="001F0DAA" w:rsidP="001F0DAA">
      <w:pPr>
        <w:spacing w:after="0"/>
        <w:rPr>
          <w:rFonts w:ascii="Bookman Old Style" w:hAnsi="Bookman Old Style"/>
        </w:rPr>
      </w:pPr>
      <w:r w:rsidRPr="001F0DAA">
        <w:rPr>
          <w:rFonts w:ascii="Bookman Old Style" w:hAnsi="Bookman Old Style"/>
        </w:rPr>
        <w:t>АНАЛИЗА ЗАНЯТИЯ</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Все найденные нами в литературе схемы общепедагогического анализа занятия с их несомненными достоинствами имеют один общий недостаток: для того чтобы проанализировать полностью занятие по данной схеме, необходимо больше времени, чем требуется для его проведения. Если даже посещавшие занятия считывают фразы из схемы (и говорят “это было на уроке, а этого не было”), то такой анализ все равно будет очень растянутым. А ведь надо еще аргументировать свою точку зрения и иллюстрировать ее на примерах! В то же время, в зависимости от цели анализа, может возникнуть необходимость очень детально и подробно проанализировать какой-то аспект занятия, какой-то его этап, вид работы, метод, прием и т. п. Поэтому нужно уметь делать краткий и расширенный анализ и иметь схемы:</w:t>
      </w:r>
      <w:r w:rsidRPr="001F0DAA">
        <w:rPr>
          <w:rFonts w:ascii="Bookman Old Style" w:hAnsi="Bookman Old Style"/>
        </w:rPr>
        <w:cr/>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для краткого общего анализа, для анализа – вводной справки об общих характеристиках занятия (такой анализ может даваться специально, а может входить как первый пун</w:t>
      </w:r>
      <w:proofErr w:type="gramStart"/>
      <w:r w:rsidRPr="001F0DAA">
        <w:rPr>
          <w:rFonts w:ascii="Bookman Old Style" w:hAnsi="Bookman Old Style"/>
        </w:rPr>
        <w:t>кт в сх</w:t>
      </w:r>
      <w:proofErr w:type="gramEnd"/>
      <w:r w:rsidRPr="001F0DAA">
        <w:rPr>
          <w:rFonts w:ascii="Bookman Old Style" w:hAnsi="Bookman Old Style"/>
        </w:rPr>
        <w:t>емы целевого анализа),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для расширенного углубленного анализа (полного или выборочного, целевого).</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На наш взгляд, общая схема педагогического анализа должна быть </w:t>
      </w:r>
      <w:proofErr w:type="gramStart"/>
      <w:r w:rsidRPr="001F0DAA">
        <w:rPr>
          <w:rFonts w:ascii="Bookman Old Style" w:hAnsi="Bookman Old Style"/>
        </w:rPr>
        <w:t>до</w:t>
      </w:r>
      <w:proofErr w:type="gramEnd"/>
      <w:r w:rsidRPr="001F0DAA">
        <w:rPr>
          <w:rFonts w:ascii="Bookman Old Style" w:hAnsi="Bookman Old Style"/>
        </w:rPr>
        <w:t>-</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статочно краткой и вскрывать основные педагогические закономерности занятия, а более подробный анализ отдельных его особенностей, например, педагогического общения, мы считаем </w:t>
      </w:r>
      <w:proofErr w:type="gramStart"/>
      <w:r w:rsidRPr="001F0DAA">
        <w:rPr>
          <w:rFonts w:ascii="Bookman Old Style" w:hAnsi="Bookman Old Style"/>
        </w:rPr>
        <w:t>специальным</w:t>
      </w:r>
      <w:proofErr w:type="gramEnd"/>
      <w:r w:rsidRPr="001F0DAA">
        <w:rPr>
          <w:rFonts w:ascii="Bookman Old Style" w:hAnsi="Bookman Old Style"/>
        </w:rPr>
        <w:t>, целевым.</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 xml:space="preserve">РЕКОМЕНДАЦИИ ПО АНАЛИЗУ УЧЕБНЫХ ЗАНЯТИЙ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ЧУО «</w:t>
      </w:r>
      <w:proofErr w:type="spellStart"/>
      <w:r w:rsidRPr="001F0DAA">
        <w:rPr>
          <w:rFonts w:ascii="Bookman Old Style" w:hAnsi="Bookman Old Style"/>
        </w:rPr>
        <w:t>Солигорский</w:t>
      </w:r>
      <w:proofErr w:type="spellEnd"/>
      <w:r w:rsidRPr="001F0DAA">
        <w:rPr>
          <w:rFonts w:ascii="Bookman Old Style" w:hAnsi="Bookman Old Style"/>
        </w:rPr>
        <w:t xml:space="preserve"> экономический техникум»</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Анализ занятия может производиться с различных позиций. Различают следующие виды анализа: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общий психолого-педагогический;</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 xml:space="preserve"> – методический;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сопоставительный;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целевой;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анализ занятия с точки зрения педагогического общения;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анализ занятия с физиолого-гигиенических позиций.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Для каждого вида анализа имеются разработанные педагогами и психологами схемы.</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Кроме того, разработаны различные схемы самоанализа педагога. В схемах в сжатом виде отражены основные требования к занятию, а, как известно, требования к нему и его  анализу должны быть адекватны друг другу. Процедура анализа включает следующие этапы:</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этап самоанализа;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вопросно-ответный этап (когда посещающий с помощью вопросов устраняет терминологическое и содержательное различие в понимании посещённого урока);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этап анализа.</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 xml:space="preserve"> </w:t>
      </w:r>
    </w:p>
    <w:p w:rsidR="001F0DAA" w:rsidRPr="001F0DAA" w:rsidRDefault="001F0DAA" w:rsidP="001F0DAA">
      <w:pPr>
        <w:spacing w:after="0"/>
        <w:rPr>
          <w:rFonts w:ascii="Bookman Old Style" w:hAnsi="Bookman Old Style"/>
        </w:rPr>
      </w:pPr>
      <w:r w:rsidRPr="001F0DAA">
        <w:rPr>
          <w:rFonts w:ascii="Bookman Old Style" w:hAnsi="Bookman Old Style"/>
        </w:rPr>
        <w:t>СХЕМА ОБЩЕГО ПСИХОЛОГО-ПЕДАГОГИЧЕСКОГО АНАЛИЗА ЗАНЯТИЯ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Место занятия в системе занятий по теме или </w:t>
      </w:r>
      <w:proofErr w:type="spellStart"/>
      <w:r w:rsidRPr="001F0DAA">
        <w:rPr>
          <w:rFonts w:ascii="Bookman Old Style" w:hAnsi="Bookman Old Style"/>
        </w:rPr>
        <w:t>подтеме</w:t>
      </w:r>
      <w:proofErr w:type="spellEnd"/>
      <w:r w:rsidRPr="001F0DAA">
        <w:rPr>
          <w:rFonts w:ascii="Bookman Old Style" w:hAnsi="Bookman Old Style"/>
        </w:rPr>
        <w:t xml:space="preserve">, правильность постановки цели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Организация занятия: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тип урока (занятия) </w:t>
      </w:r>
    </w:p>
    <w:p w:rsidR="001F0DAA" w:rsidRPr="001F0DAA" w:rsidRDefault="001F0DAA" w:rsidP="001F0DAA">
      <w:pPr>
        <w:spacing w:after="0"/>
        <w:rPr>
          <w:rFonts w:ascii="Bookman Old Style" w:hAnsi="Bookman Old Style"/>
        </w:rPr>
      </w:pPr>
      <w:r w:rsidRPr="001F0DAA">
        <w:rPr>
          <w:rFonts w:ascii="Bookman Old Style" w:hAnsi="Bookman Old Style"/>
        </w:rPr>
        <w:t>структура, отдельные элементы, их последовательность и дозировка по времени; соответствие построения урока его содержанию и цели</w:t>
      </w:r>
    </w:p>
    <w:p w:rsidR="001F0DAA" w:rsidRPr="001F0DAA" w:rsidRDefault="001F0DAA" w:rsidP="001F0DAA">
      <w:pPr>
        <w:spacing w:after="0"/>
        <w:rPr>
          <w:rFonts w:ascii="Bookman Old Style" w:hAnsi="Bookman Old Style"/>
        </w:rPr>
      </w:pPr>
      <w:r w:rsidRPr="001F0DAA">
        <w:rPr>
          <w:rFonts w:ascii="Bookman Old Style" w:hAnsi="Bookman Old Style"/>
        </w:rPr>
        <w:t>подготовленность группы к занятию</w:t>
      </w:r>
    </w:p>
    <w:p w:rsidR="001F0DAA" w:rsidRPr="001F0DAA" w:rsidRDefault="001F0DAA" w:rsidP="001F0DAA">
      <w:pPr>
        <w:spacing w:after="0"/>
        <w:rPr>
          <w:rFonts w:ascii="Bookman Old Style" w:hAnsi="Bookman Old Style"/>
        </w:rPr>
      </w:pPr>
      <w:r w:rsidRPr="001F0DAA">
        <w:rPr>
          <w:rFonts w:ascii="Bookman Old Style" w:hAnsi="Bookman Old Style"/>
        </w:rPr>
        <w:t>организация учащихся для активной работы на занятии; сочетание фронтальной, групповой, коллективной работы</w:t>
      </w:r>
    </w:p>
    <w:p w:rsidR="001F0DAA" w:rsidRPr="001F0DAA" w:rsidRDefault="001F0DAA" w:rsidP="001F0DAA">
      <w:pPr>
        <w:spacing w:after="0"/>
        <w:rPr>
          <w:rFonts w:ascii="Bookman Old Style" w:hAnsi="Bookman Old Style"/>
        </w:rPr>
      </w:pPr>
      <w:r w:rsidRPr="001F0DAA">
        <w:rPr>
          <w:rFonts w:ascii="Bookman Old Style" w:hAnsi="Bookman Old Style"/>
        </w:rPr>
        <w:t>плотность занятия; рациональное использование времени.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Содержание занятия: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научность материала; </w:t>
      </w:r>
    </w:p>
    <w:p w:rsidR="001F0DAA" w:rsidRPr="001F0DAA" w:rsidRDefault="001F0DAA" w:rsidP="001F0DAA">
      <w:pPr>
        <w:spacing w:after="0"/>
        <w:rPr>
          <w:rFonts w:ascii="Bookman Old Style" w:hAnsi="Bookman Old Style"/>
        </w:rPr>
      </w:pPr>
      <w:r w:rsidRPr="001F0DAA">
        <w:rPr>
          <w:rFonts w:ascii="Bookman Old Style" w:hAnsi="Bookman Old Style"/>
        </w:rPr>
        <w:t>правильность подбора материала для различных  этапов занятия и видов деятельности учащихся;</w:t>
      </w:r>
    </w:p>
    <w:p w:rsidR="001F0DAA" w:rsidRPr="001F0DAA" w:rsidRDefault="001F0DAA" w:rsidP="001F0DAA">
      <w:pPr>
        <w:spacing w:after="0"/>
        <w:rPr>
          <w:rFonts w:ascii="Bookman Old Style" w:hAnsi="Bookman Old Style"/>
        </w:rPr>
      </w:pPr>
      <w:r w:rsidRPr="001F0DAA">
        <w:rPr>
          <w:rFonts w:ascii="Bookman Old Style" w:hAnsi="Bookman Old Style"/>
        </w:rPr>
        <w:t>соответствие содержания занятия требованиям программы, по которой работает педагог;</w:t>
      </w:r>
    </w:p>
    <w:p w:rsidR="001F0DAA" w:rsidRPr="001F0DAA" w:rsidRDefault="001F0DAA" w:rsidP="001F0DAA">
      <w:pPr>
        <w:spacing w:after="0"/>
        <w:rPr>
          <w:rFonts w:ascii="Bookman Old Style" w:hAnsi="Bookman Old Style"/>
        </w:rPr>
      </w:pPr>
      <w:r w:rsidRPr="001F0DAA">
        <w:rPr>
          <w:rFonts w:ascii="Bookman Old Style" w:hAnsi="Bookman Old Style"/>
        </w:rPr>
        <w:t>воспитательная направленность занятия;</w:t>
      </w:r>
    </w:p>
    <w:p w:rsidR="001F0DAA" w:rsidRPr="001F0DAA" w:rsidRDefault="001F0DAA" w:rsidP="001F0DAA">
      <w:pPr>
        <w:spacing w:after="0"/>
        <w:rPr>
          <w:rFonts w:ascii="Bookman Old Style" w:hAnsi="Bookman Old Style"/>
        </w:rPr>
      </w:pPr>
      <w:r w:rsidRPr="001F0DAA">
        <w:rPr>
          <w:rFonts w:ascii="Bookman Old Style" w:hAnsi="Bookman Old Style"/>
        </w:rPr>
        <w:t>связь теории с практикой; раскрытие практической значимости знаний; обучение учащихся применению своих знаний на практике;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связь изучаемого материала с ранее </w:t>
      </w:r>
      <w:proofErr w:type="gramStart"/>
      <w:r w:rsidRPr="001F0DAA">
        <w:rPr>
          <w:rFonts w:ascii="Bookman Old Style" w:hAnsi="Bookman Old Style"/>
        </w:rPr>
        <w:t>пройденным</w:t>
      </w:r>
      <w:proofErr w:type="gramEnd"/>
      <w:r w:rsidRPr="001F0DAA">
        <w:rPr>
          <w:rFonts w:ascii="Bookman Old Style" w:hAnsi="Bookman Old Style"/>
        </w:rPr>
        <w:t>; приемы повторения;</w:t>
      </w:r>
    </w:p>
    <w:p w:rsidR="001F0DAA" w:rsidRPr="001F0DAA" w:rsidRDefault="001F0DAA" w:rsidP="001F0DAA">
      <w:pPr>
        <w:spacing w:after="0"/>
        <w:rPr>
          <w:rFonts w:ascii="Bookman Old Style" w:hAnsi="Bookman Old Style"/>
        </w:rPr>
      </w:pPr>
      <w:proofErr w:type="spellStart"/>
      <w:r w:rsidRPr="001F0DAA">
        <w:rPr>
          <w:rFonts w:ascii="Bookman Old Style" w:hAnsi="Bookman Old Style"/>
        </w:rPr>
        <w:t>межпредметные</w:t>
      </w:r>
      <w:proofErr w:type="spellEnd"/>
      <w:r w:rsidRPr="001F0DAA">
        <w:rPr>
          <w:rFonts w:ascii="Bookman Old Style" w:hAnsi="Bookman Old Style"/>
        </w:rPr>
        <w:t xml:space="preserve"> связи;</w:t>
      </w:r>
    </w:p>
    <w:p w:rsidR="001F0DAA" w:rsidRPr="001F0DAA" w:rsidRDefault="001F0DAA" w:rsidP="001F0DAA">
      <w:pPr>
        <w:spacing w:after="0"/>
        <w:rPr>
          <w:rFonts w:ascii="Bookman Old Style" w:hAnsi="Bookman Old Style"/>
        </w:rPr>
      </w:pPr>
      <w:r w:rsidRPr="001F0DAA">
        <w:rPr>
          <w:rFonts w:ascii="Bookman Old Style" w:hAnsi="Bookman Old Style"/>
        </w:rPr>
        <w:t>речь преподавателя: грамотность, эмоциональность, лексическое богатство;</w:t>
      </w:r>
    </w:p>
    <w:p w:rsidR="001F0DAA" w:rsidRPr="001F0DAA" w:rsidRDefault="001F0DAA" w:rsidP="001F0DAA">
      <w:pPr>
        <w:spacing w:after="0"/>
        <w:rPr>
          <w:rFonts w:ascii="Bookman Old Style" w:hAnsi="Bookman Old Style"/>
        </w:rPr>
      </w:pPr>
      <w:r w:rsidRPr="001F0DAA">
        <w:rPr>
          <w:rFonts w:ascii="Bookman Old Style" w:hAnsi="Bookman Old Style"/>
        </w:rPr>
        <w:t>качество знаний учащихся, их умений и навыков;</w:t>
      </w:r>
    </w:p>
    <w:p w:rsidR="001F0DAA" w:rsidRPr="001F0DAA" w:rsidRDefault="001F0DAA" w:rsidP="001F0DAA">
      <w:pPr>
        <w:spacing w:after="0"/>
        <w:rPr>
          <w:rFonts w:ascii="Bookman Old Style" w:hAnsi="Bookman Old Style"/>
        </w:rPr>
      </w:pPr>
      <w:r w:rsidRPr="001F0DAA">
        <w:rPr>
          <w:rFonts w:ascii="Bookman Old Style" w:hAnsi="Bookman Old Style"/>
        </w:rPr>
        <w:t>речь учащихся.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Методика проведения занятия: </w:t>
      </w:r>
    </w:p>
    <w:p w:rsidR="001F0DAA" w:rsidRPr="001F0DAA" w:rsidRDefault="001F0DAA" w:rsidP="001F0DAA">
      <w:pPr>
        <w:spacing w:after="0"/>
        <w:rPr>
          <w:rFonts w:ascii="Bookman Old Style" w:hAnsi="Bookman Old Style"/>
        </w:rPr>
      </w:pPr>
      <w:r w:rsidRPr="001F0DAA">
        <w:rPr>
          <w:rFonts w:ascii="Bookman Old Style" w:hAnsi="Bookman Old Style"/>
        </w:rPr>
        <w:t>оборудование, использование пособий, дидактического материала на всех этапах занятия;</w:t>
      </w:r>
    </w:p>
    <w:p w:rsidR="001F0DAA" w:rsidRPr="001F0DAA" w:rsidRDefault="001F0DAA" w:rsidP="001F0DAA">
      <w:pPr>
        <w:spacing w:after="0"/>
        <w:rPr>
          <w:rFonts w:ascii="Bookman Old Style" w:hAnsi="Bookman Old Style"/>
        </w:rPr>
      </w:pPr>
      <w:r w:rsidRPr="001F0DAA">
        <w:rPr>
          <w:rFonts w:ascii="Bookman Old Style" w:hAnsi="Bookman Old Style"/>
        </w:rPr>
        <w:t>соответствие методов содержанию и целям занятия, возрасту и уровню подготовки учащихся, эффективность применяемых методов;</w:t>
      </w:r>
    </w:p>
    <w:p w:rsidR="001F0DAA" w:rsidRPr="001F0DAA" w:rsidRDefault="001F0DAA" w:rsidP="001F0DAA">
      <w:pPr>
        <w:spacing w:after="0"/>
        <w:rPr>
          <w:rFonts w:ascii="Bookman Old Style" w:hAnsi="Bookman Old Style"/>
        </w:rPr>
      </w:pPr>
      <w:r w:rsidRPr="001F0DAA">
        <w:rPr>
          <w:rFonts w:ascii="Bookman Old Style" w:hAnsi="Bookman Old Style"/>
        </w:rPr>
        <w:t>постановка перед учащимися цели урока и подведение итогов:</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владение методами активного обучения; целесообразность их применения на данном занятии;</w:t>
      </w:r>
    </w:p>
    <w:p w:rsidR="001F0DAA" w:rsidRPr="001F0DAA" w:rsidRDefault="001F0DAA" w:rsidP="001F0DAA">
      <w:pPr>
        <w:spacing w:after="0"/>
        <w:rPr>
          <w:rFonts w:ascii="Bookman Old Style" w:hAnsi="Bookman Old Style"/>
        </w:rPr>
      </w:pPr>
      <w:r w:rsidRPr="001F0DAA">
        <w:rPr>
          <w:rFonts w:ascii="Bookman Old Style" w:hAnsi="Bookman Old Style"/>
        </w:rPr>
        <w:t>система оценки знаний, ее педагогическая ценность.</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5. Общение на занятии: тон, стиль отношений, манера общения с группой и отдельными учащимися.</w:t>
      </w:r>
    </w:p>
    <w:p w:rsidR="001F0DAA" w:rsidRPr="001F0DAA" w:rsidRDefault="001F0DAA" w:rsidP="001F0DAA">
      <w:pPr>
        <w:spacing w:after="0"/>
        <w:rPr>
          <w:rFonts w:ascii="Bookman Old Style" w:hAnsi="Bookman Old Style"/>
        </w:rPr>
      </w:pPr>
      <w:r w:rsidRPr="001F0DAA">
        <w:rPr>
          <w:rFonts w:ascii="Bookman Old Style" w:hAnsi="Bookman Old Style"/>
        </w:rPr>
        <w:t>6.Работа и поведение учащихся на занятии:</w:t>
      </w:r>
    </w:p>
    <w:p w:rsidR="001F0DAA" w:rsidRPr="001F0DAA" w:rsidRDefault="001F0DAA" w:rsidP="001F0DAA">
      <w:pPr>
        <w:spacing w:after="0"/>
        <w:rPr>
          <w:rFonts w:ascii="Bookman Old Style" w:hAnsi="Bookman Old Style"/>
        </w:rPr>
      </w:pPr>
      <w:r w:rsidRPr="001F0DAA">
        <w:rPr>
          <w:rFonts w:ascii="Bookman Old Style" w:hAnsi="Bookman Old Style"/>
        </w:rPr>
        <w:t>активность группы и отдельных учащихся;</w:t>
      </w:r>
    </w:p>
    <w:p w:rsidR="001F0DAA" w:rsidRPr="001F0DAA" w:rsidRDefault="001F0DAA" w:rsidP="001F0DAA">
      <w:pPr>
        <w:spacing w:after="0"/>
        <w:rPr>
          <w:rFonts w:ascii="Bookman Old Style" w:hAnsi="Bookman Old Style"/>
        </w:rPr>
      </w:pPr>
      <w:r w:rsidRPr="001F0DAA">
        <w:rPr>
          <w:rFonts w:ascii="Bookman Old Style" w:hAnsi="Bookman Old Style"/>
        </w:rPr>
        <w:t>заинтересованность учащихся материалом занятия, отношение к занятию;</w:t>
      </w:r>
    </w:p>
    <w:p w:rsidR="001F0DAA" w:rsidRPr="001F0DAA" w:rsidRDefault="001F0DAA" w:rsidP="001F0DAA">
      <w:pPr>
        <w:spacing w:after="0"/>
        <w:rPr>
          <w:rFonts w:ascii="Bookman Old Style" w:hAnsi="Bookman Old Style"/>
        </w:rPr>
      </w:pPr>
      <w:r w:rsidRPr="001F0DAA">
        <w:rPr>
          <w:rFonts w:ascii="Bookman Old Style" w:hAnsi="Bookman Old Style"/>
        </w:rPr>
        <w:t>отношение к преподавателю;</w:t>
      </w:r>
    </w:p>
    <w:p w:rsidR="001F0DAA" w:rsidRPr="001F0DAA" w:rsidRDefault="001F0DAA" w:rsidP="001F0DAA">
      <w:pPr>
        <w:spacing w:after="0"/>
        <w:rPr>
          <w:rFonts w:ascii="Bookman Old Style" w:hAnsi="Bookman Old Style"/>
        </w:rPr>
      </w:pPr>
      <w:r w:rsidRPr="001F0DAA">
        <w:rPr>
          <w:rFonts w:ascii="Bookman Old Style" w:hAnsi="Bookman Old Style"/>
        </w:rPr>
        <w:t xml:space="preserve">дисциплинированность и организованность; </w:t>
      </w:r>
    </w:p>
    <w:p w:rsidR="001F0DAA" w:rsidRPr="001F0DAA" w:rsidRDefault="001F0DAA" w:rsidP="001F0DAA">
      <w:pPr>
        <w:spacing w:after="0"/>
        <w:rPr>
          <w:rFonts w:ascii="Bookman Old Style" w:hAnsi="Bookman Old Style"/>
        </w:rPr>
      </w:pPr>
      <w:r w:rsidRPr="001F0DAA">
        <w:rPr>
          <w:rFonts w:ascii="Bookman Old Style" w:hAnsi="Bookman Old Style"/>
        </w:rPr>
        <w:t>речь учащихся</w:t>
      </w:r>
      <w:proofErr w:type="gramStart"/>
      <w:r w:rsidRPr="001F0DAA">
        <w:rPr>
          <w:rFonts w:ascii="Bookman Old Style" w:hAnsi="Bookman Old Style"/>
        </w:rPr>
        <w:t xml:space="preserve"> ,</w:t>
      </w:r>
      <w:proofErr w:type="gramEnd"/>
      <w:r w:rsidRPr="001F0DAA">
        <w:rPr>
          <w:rFonts w:ascii="Bookman Old Style" w:hAnsi="Bookman Old Style"/>
        </w:rPr>
        <w:t xml:space="preserve"> их вопросы. </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 xml:space="preserve">7. Общие выводы по занятию. </w:t>
      </w:r>
    </w:p>
    <w:p w:rsidR="001F0DAA" w:rsidRPr="001F0DAA" w:rsidRDefault="001F0DAA" w:rsidP="001F0DAA">
      <w:pPr>
        <w:spacing w:after="0"/>
        <w:rPr>
          <w:rFonts w:ascii="Bookman Old Style" w:hAnsi="Bookman Old Style"/>
        </w:rPr>
      </w:pPr>
      <w:r w:rsidRPr="001F0DAA">
        <w:rPr>
          <w:rFonts w:ascii="Bookman Old Style" w:hAnsi="Bookman Old Style"/>
        </w:rPr>
        <w:t>8. Как будет учтен опыт занятия в Вашей дальнейшей работе.</w:t>
      </w:r>
    </w:p>
    <w:p w:rsidR="001F0DAA" w:rsidRPr="001F0DAA" w:rsidRDefault="001F0DAA" w:rsidP="001F0DAA">
      <w:pPr>
        <w:spacing w:after="0"/>
        <w:rPr>
          <w:rFonts w:ascii="Bookman Old Style" w:hAnsi="Bookman Old Style"/>
        </w:rPr>
      </w:pPr>
      <w:r w:rsidRPr="001F0DAA">
        <w:rPr>
          <w:rFonts w:ascii="Bookman Old Style" w:hAnsi="Bookman Old Style"/>
        </w:rPr>
        <w:t>СХЕМА ОБЩЕДИДАКТИЧЕСКОГО АНАЛИЗА ЗАНЯТИЯ</w:t>
      </w:r>
    </w:p>
    <w:p w:rsidR="001F0DAA" w:rsidRPr="001F0DAA" w:rsidRDefault="001F0DAA" w:rsidP="001F0DAA">
      <w:pPr>
        <w:spacing w:after="0"/>
        <w:rPr>
          <w:rFonts w:ascii="Bookman Old Style" w:hAnsi="Bookman Old Style"/>
        </w:rPr>
      </w:pPr>
      <w:r w:rsidRPr="001F0DAA">
        <w:rPr>
          <w:rFonts w:ascii="Bookman Old Style" w:hAnsi="Bookman Old Style"/>
        </w:rPr>
        <w:t>Оценка реализации основных принципов обучения (соотношение научности и доступности, наглядности и абстрактности и т.п.).</w:t>
      </w:r>
    </w:p>
    <w:p w:rsidR="001F0DAA" w:rsidRPr="001F0DAA" w:rsidRDefault="001F0DAA" w:rsidP="001F0DAA">
      <w:pPr>
        <w:spacing w:after="0"/>
        <w:rPr>
          <w:rFonts w:ascii="Bookman Old Style" w:hAnsi="Bookman Old Style"/>
        </w:rPr>
      </w:pPr>
      <w:r w:rsidRPr="001F0DAA">
        <w:rPr>
          <w:rFonts w:ascii="Bookman Old Style" w:hAnsi="Bookman Old Style"/>
        </w:rPr>
        <w:t xml:space="preserve">Оценка планирования задач  занятия (чёткость формулирования образовательных, воспитательных задач занятия, задач развития интеллекта, воли, эмоций, познавательных интересов, постановка задач исследовательской  деятельности, задач развития образовательного процесса, а также задач развития личности </w:t>
      </w:r>
      <w:proofErr w:type="spellStart"/>
      <w:r w:rsidRPr="001F0DAA">
        <w:rPr>
          <w:rFonts w:ascii="Bookman Old Style" w:hAnsi="Bookman Old Style"/>
        </w:rPr>
        <w:t>самогопедагога</w:t>
      </w:r>
      <w:proofErr w:type="spellEnd"/>
      <w:r w:rsidRPr="001F0DAA">
        <w:rPr>
          <w:rFonts w:ascii="Bookman Old Style" w:hAnsi="Bookman Old Style"/>
        </w:rPr>
        <w:t>).</w:t>
      </w:r>
    </w:p>
    <w:p w:rsidR="001F0DAA" w:rsidRPr="001F0DAA" w:rsidRDefault="001F0DAA" w:rsidP="001F0DAA">
      <w:pPr>
        <w:spacing w:after="0"/>
        <w:rPr>
          <w:rFonts w:ascii="Bookman Old Style" w:hAnsi="Bookman Old Style"/>
        </w:rPr>
      </w:pPr>
      <w:r w:rsidRPr="001F0DAA">
        <w:rPr>
          <w:rFonts w:ascii="Bookman Old Style" w:hAnsi="Bookman Old Style"/>
        </w:rPr>
        <w:t xml:space="preserve">Оценка </w:t>
      </w:r>
      <w:proofErr w:type="spellStart"/>
      <w:r w:rsidRPr="001F0DAA">
        <w:rPr>
          <w:rFonts w:ascii="Bookman Old Style" w:hAnsi="Bookman Old Style"/>
        </w:rPr>
        <w:t>конктретизации</w:t>
      </w:r>
      <w:proofErr w:type="spellEnd"/>
      <w:r w:rsidRPr="001F0DAA">
        <w:rPr>
          <w:rFonts w:ascii="Bookman Old Style" w:hAnsi="Bookman Old Style"/>
        </w:rPr>
        <w:t xml:space="preserve"> задач на основе выводов психологического или педологического консилиума.</w:t>
      </w:r>
    </w:p>
    <w:p w:rsidR="001F0DAA" w:rsidRPr="001F0DAA" w:rsidRDefault="001F0DAA" w:rsidP="001F0DAA">
      <w:pPr>
        <w:spacing w:after="0"/>
        <w:rPr>
          <w:rFonts w:ascii="Bookman Old Style" w:hAnsi="Bookman Old Style"/>
        </w:rPr>
      </w:pPr>
      <w:r w:rsidRPr="001F0DAA">
        <w:rPr>
          <w:rFonts w:ascii="Bookman Old Style" w:hAnsi="Bookman Old Style"/>
        </w:rPr>
        <w:t>Умение поставить задачи занятия перед учащимися.</w:t>
      </w:r>
    </w:p>
    <w:p w:rsidR="001F0DAA" w:rsidRPr="001F0DAA" w:rsidRDefault="001F0DAA" w:rsidP="001F0DAA">
      <w:pPr>
        <w:spacing w:after="0"/>
        <w:rPr>
          <w:rFonts w:ascii="Bookman Old Style" w:hAnsi="Bookman Old Style"/>
        </w:rPr>
      </w:pPr>
      <w:r w:rsidRPr="001F0DAA">
        <w:rPr>
          <w:rFonts w:ascii="Bookman Old Style" w:hAnsi="Bookman Old Style"/>
        </w:rPr>
        <w:t>Полноценность содержания занятия на различных этапах, оценка оптимальности выбора содержания, выделение главного, существенного.</w:t>
      </w:r>
    </w:p>
    <w:p w:rsidR="001F0DAA" w:rsidRPr="001F0DAA" w:rsidRDefault="001F0DAA" w:rsidP="001F0DAA">
      <w:pPr>
        <w:spacing w:after="0"/>
        <w:rPr>
          <w:rFonts w:ascii="Bookman Old Style" w:hAnsi="Bookman Old Style"/>
        </w:rPr>
      </w:pPr>
      <w:r w:rsidRPr="001F0DAA">
        <w:rPr>
          <w:rFonts w:ascii="Bookman Old Style" w:hAnsi="Bookman Old Style"/>
        </w:rPr>
        <w:t>Выбор и применение педагогом разнообразных источников сообщения учащимся знаний (оценивается обоснованность выбора).</w:t>
      </w:r>
    </w:p>
    <w:p w:rsidR="001F0DAA" w:rsidRPr="001F0DAA" w:rsidRDefault="001F0DAA" w:rsidP="001F0DAA">
      <w:pPr>
        <w:spacing w:after="0"/>
        <w:rPr>
          <w:rFonts w:ascii="Bookman Old Style" w:hAnsi="Bookman Old Style"/>
        </w:rPr>
      </w:pPr>
      <w:r w:rsidRPr="001F0DAA">
        <w:rPr>
          <w:rFonts w:ascii="Bookman Old Style" w:hAnsi="Bookman Old Style"/>
        </w:rPr>
        <w:t>Оценка оптимальности сочетания различных форм и методов обучения в ходе занятия.</w:t>
      </w:r>
    </w:p>
    <w:p w:rsidR="001F0DAA" w:rsidRPr="001F0DAA" w:rsidRDefault="001F0DAA" w:rsidP="001F0DAA">
      <w:pPr>
        <w:spacing w:after="0"/>
        <w:rPr>
          <w:rFonts w:ascii="Bookman Old Style" w:hAnsi="Bookman Old Style"/>
        </w:rPr>
      </w:pPr>
      <w:r w:rsidRPr="001F0DAA">
        <w:rPr>
          <w:rFonts w:ascii="Bookman Old Style" w:hAnsi="Bookman Old Style"/>
        </w:rPr>
        <w:t>Использование различных приёмов учебной работы, их целесообразность.</w:t>
      </w:r>
    </w:p>
    <w:p w:rsidR="001F0DAA" w:rsidRPr="001F0DAA" w:rsidRDefault="001F0DAA" w:rsidP="001F0DAA">
      <w:pPr>
        <w:spacing w:after="0"/>
        <w:rPr>
          <w:rFonts w:ascii="Bookman Old Style" w:hAnsi="Bookman Old Style"/>
        </w:rPr>
      </w:pPr>
      <w:r w:rsidRPr="001F0DAA">
        <w:rPr>
          <w:rFonts w:ascii="Bookman Old Style" w:hAnsi="Bookman Old Style"/>
        </w:rPr>
        <w:t>Воспитание интереса к дисциплине.</w:t>
      </w:r>
    </w:p>
    <w:p w:rsidR="001F0DAA" w:rsidRPr="001F0DAA" w:rsidRDefault="001F0DAA" w:rsidP="001F0DAA">
      <w:pPr>
        <w:spacing w:after="0"/>
        <w:rPr>
          <w:rFonts w:ascii="Bookman Old Style" w:hAnsi="Bookman Old Style"/>
        </w:rPr>
      </w:pPr>
      <w:proofErr w:type="gramStart"/>
      <w:r w:rsidRPr="001F0DAA">
        <w:rPr>
          <w:rFonts w:ascii="Bookman Old Style" w:hAnsi="Bookman Old Style"/>
        </w:rPr>
        <w:t>Контроль за</w:t>
      </w:r>
      <w:proofErr w:type="gramEnd"/>
      <w:r w:rsidRPr="001F0DAA">
        <w:rPr>
          <w:rFonts w:ascii="Bookman Old Style" w:hAnsi="Bookman Old Style"/>
        </w:rPr>
        <w:t xml:space="preserve"> усвоением знаний, умений и навыков учащихся. Формы контроля. Оценка содержания вопросов и заданий. Соответствие оценок уровню знаний учащихся с учётом  педагогического характера.</w:t>
      </w:r>
    </w:p>
    <w:p w:rsidR="001F0DAA" w:rsidRPr="001F0DAA" w:rsidRDefault="001F0DAA" w:rsidP="001F0DAA">
      <w:pPr>
        <w:spacing w:after="0"/>
        <w:rPr>
          <w:rFonts w:ascii="Bookman Old Style" w:hAnsi="Bookman Old Style"/>
        </w:rPr>
      </w:pPr>
      <w:r w:rsidRPr="001F0DAA">
        <w:rPr>
          <w:rFonts w:ascii="Bookman Old Style" w:hAnsi="Bookman Old Style"/>
        </w:rPr>
        <w:t>Оценка культуры труда учителя и учащихся (рациональность, удобство, эстетика).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Оценка применения дифференцированного подхода к учащимся. Дифференциация объёма и степени сложности в пределах программы или стандартов, степень помощи, оказываемой детям с разным уровнем подготовки по предмету и отношением к дисциплине.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Оценка владения учащимися навыками рациональной организации учебного труда, </w:t>
      </w:r>
      <w:proofErr w:type="spellStart"/>
      <w:r w:rsidRPr="001F0DAA">
        <w:rPr>
          <w:rFonts w:ascii="Bookman Old Style" w:hAnsi="Bookman Old Style"/>
        </w:rPr>
        <w:t>надпредметными</w:t>
      </w:r>
      <w:proofErr w:type="spellEnd"/>
      <w:r w:rsidRPr="001F0DAA">
        <w:rPr>
          <w:rFonts w:ascii="Bookman Old Style" w:hAnsi="Bookman Old Style"/>
        </w:rPr>
        <w:t xml:space="preserve"> учебными умениями.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Характер, объём и </w:t>
      </w:r>
      <w:proofErr w:type="spellStart"/>
      <w:r w:rsidRPr="001F0DAA">
        <w:rPr>
          <w:rFonts w:ascii="Bookman Old Style" w:hAnsi="Bookman Old Style"/>
        </w:rPr>
        <w:t>дифференцированность</w:t>
      </w:r>
      <w:proofErr w:type="spellEnd"/>
      <w:r w:rsidRPr="001F0DAA">
        <w:rPr>
          <w:rFonts w:ascii="Bookman Old Style" w:hAnsi="Bookman Old Style"/>
        </w:rPr>
        <w:t xml:space="preserve"> домашнего задания. Оценка измерительных затрат времени на его выполнению Учёт в расписании других предметов.</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Оценка оптимальности структуры занятия и рациональности расхода времени на различных его этапах.</w:t>
      </w:r>
    </w:p>
    <w:p w:rsidR="001F0DAA" w:rsidRPr="001F0DAA" w:rsidRDefault="001F0DAA" w:rsidP="001F0DAA">
      <w:pPr>
        <w:spacing w:after="0"/>
        <w:rPr>
          <w:rFonts w:ascii="Bookman Old Style" w:hAnsi="Bookman Old Style"/>
        </w:rPr>
      </w:pPr>
      <w:r w:rsidRPr="001F0DAA">
        <w:rPr>
          <w:rFonts w:ascii="Bookman Old Style" w:hAnsi="Bookman Old Style"/>
        </w:rPr>
        <w:t>Оценка взаимоотношений педагога и учащихся.</w:t>
      </w:r>
    </w:p>
    <w:p w:rsidR="001F0DAA" w:rsidRPr="001F0DAA" w:rsidRDefault="001F0DAA" w:rsidP="001F0DAA">
      <w:pPr>
        <w:spacing w:after="0"/>
        <w:rPr>
          <w:rFonts w:ascii="Bookman Old Style" w:hAnsi="Bookman Old Style"/>
        </w:rPr>
      </w:pPr>
      <w:r w:rsidRPr="001F0DAA">
        <w:rPr>
          <w:rFonts w:ascii="Bookman Old Style" w:hAnsi="Bookman Old Style"/>
        </w:rPr>
        <w:t>Использование возможностей учебного кабинета.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Соблюдение гигиенических требований на занятии.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СХЕМА </w:t>
      </w:r>
      <w:proofErr w:type="gramStart"/>
      <w:r w:rsidRPr="001F0DAA">
        <w:rPr>
          <w:rFonts w:ascii="Bookman Old Style" w:hAnsi="Bookman Old Style"/>
        </w:rPr>
        <w:t>МЕТОДИЧЕСКОГО АНАЛИЗА</w:t>
      </w:r>
      <w:proofErr w:type="gramEnd"/>
      <w:r w:rsidRPr="001F0DAA">
        <w:rPr>
          <w:rFonts w:ascii="Bookman Old Style" w:hAnsi="Bookman Old Style"/>
        </w:rPr>
        <w:t xml:space="preserve">  ЗАНЯТИЯ</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(когнитивной направленности)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1. Основная учебная цель занятия (цель сформулирована в методических рекомендациях или намечена педагогом самостоятельно):</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а) правомерность постановки данной цели в цикле или блоке занятий (если она ставится самостоятельно);</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б) достижение данной цели на занятии (на различных уровнях, например: на уровне ознакомления и осмысления, на уровне репродукции и использования, на уровне комбинирования и использования и на продуктивном уровне).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2. Сопутствующие учебные цели: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а) правомерность их постановки в цикле (аналогично пункту 1а);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б) соотнесение их с основной целью;</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в) достижение сопутствующих целей (аналогично пункту 1б).</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3. Сопутствующие воспитательные и развивающие цели: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а) правомерность их постановки;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б) соотнесение их с основной целью;</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в) степень и уровень достижений.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4. Методическая логика занятий: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а) структура занятия (назвать структурные звенья);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б) обоснованность структуры занятия;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в) </w:t>
      </w:r>
      <w:proofErr w:type="spellStart"/>
      <w:r w:rsidRPr="001F0DAA">
        <w:rPr>
          <w:rFonts w:ascii="Bookman Old Style" w:hAnsi="Bookman Old Style"/>
        </w:rPr>
        <w:t>хронометрирование</w:t>
      </w:r>
      <w:proofErr w:type="spellEnd"/>
      <w:r w:rsidRPr="001F0DAA">
        <w:rPr>
          <w:rFonts w:ascii="Bookman Old Style" w:hAnsi="Bookman Old Style"/>
        </w:rPr>
        <w:t xml:space="preserve"> занятия (структурных компонентов занятия) и целесообразность распределения времени;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г) целесообразность и характер проверки домашнего задания;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е) характер постановки целей для учащихся и мотивирование учащихся (скрытые, открытые, даются учителем или выводятся учащимися, записываются на доске и в тетрадях для учащихся, осуществляется ли реализация в ходе занятия соотнесения промежуточных результатов с целью);</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ж) характер представления нового материала со стороны преподавателя и характер восприятия и осмысления его со стороны учащихся (исходит ли инициатива со стороны педагога или учащихся или является переменной, степень самостоятельности учащихся);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w:t>
      </w:r>
      <w:proofErr w:type="spellStart"/>
      <w:r w:rsidRPr="001F0DAA">
        <w:rPr>
          <w:rFonts w:ascii="Bookman Old Style" w:hAnsi="Bookman Old Style"/>
        </w:rPr>
        <w:t>з</w:t>
      </w:r>
      <w:proofErr w:type="spellEnd"/>
      <w:r w:rsidRPr="001F0DAA">
        <w:rPr>
          <w:rFonts w:ascii="Bookman Old Style" w:hAnsi="Bookman Old Style"/>
        </w:rPr>
        <w:t>) развитие навыков и умений (запоминание и использование материала);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и) результативность занятия, оценочная деятельность </w:t>
      </w:r>
      <w:proofErr w:type="spellStart"/>
      <w:r w:rsidRPr="001F0DAA">
        <w:rPr>
          <w:rFonts w:ascii="Bookman Old Style" w:hAnsi="Bookman Old Style"/>
        </w:rPr>
        <w:t>педагогая</w:t>
      </w:r>
      <w:proofErr w:type="spellEnd"/>
      <w:r w:rsidRPr="001F0DAA">
        <w:rPr>
          <w:rFonts w:ascii="Bookman Old Style" w:hAnsi="Bookman Old Style"/>
        </w:rPr>
        <w:t xml:space="preserve"> и самооценка учащихся, организация домашней работы.</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5. Использование различных средств обучения: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заданий различного характера,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образцов,</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инструкций, алгоритмов,</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опор (схем, моделей, смысловых содержательных вербальных ориентиров, текстов как  опор, планов, иллюстративная  и  прочая  наглядность и т. п.),</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ключей для самоконтроля,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временных ограничителей,</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 xml:space="preserve"> – информационных источников (в том числе использование технических средств обучения, доски, карточек, плакатов и опорных сигналов):</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а) адекватность использованных средств основной цели занятия;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б) адекватность использованных средств сопутствующим целям занятия;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в) правомерность использования средств на данном этапе занятия (на этапе подачи нового материала), на этапе усвоения нового материала, на этапе контроля (перехода к более высокому уровню овладения и использования материала), на этапе самооценки;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г) эффективность использования сре</w:t>
      </w:r>
      <w:proofErr w:type="gramStart"/>
      <w:r w:rsidRPr="001F0DAA">
        <w:rPr>
          <w:rFonts w:ascii="Bookman Old Style" w:hAnsi="Bookman Old Style"/>
        </w:rPr>
        <w:t>дств в д</w:t>
      </w:r>
      <w:proofErr w:type="gramEnd"/>
      <w:r w:rsidRPr="001F0DAA">
        <w:rPr>
          <w:rFonts w:ascii="Bookman Old Style" w:hAnsi="Bookman Old Style"/>
        </w:rPr>
        <w:t>анной группе;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w:t>
      </w:r>
      <w:proofErr w:type="spellStart"/>
      <w:r w:rsidRPr="001F0DAA">
        <w:rPr>
          <w:rFonts w:ascii="Bookman Old Style" w:hAnsi="Bookman Old Style"/>
        </w:rPr>
        <w:t>д</w:t>
      </w:r>
      <w:proofErr w:type="spellEnd"/>
      <w:r w:rsidRPr="001F0DAA">
        <w:rPr>
          <w:rFonts w:ascii="Bookman Old Style" w:hAnsi="Bookman Old Style"/>
        </w:rPr>
        <w:t>) грамотное использование и сочетание различных средств.</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6. Использование различных методических приёмов:</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а) адекватность данного приёма цели или сопутствующим задачам;</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б) обоснованность места использования данного приёма;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в) эффективность использования данного приёма.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7. Использование различных организационных форм при обучении (индивидуальная, дифференцированная, групповая, парная, фронтальная формы организации работы).</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8. Содержательная логика занятия, его информационная ценность.</w:t>
      </w:r>
    </w:p>
    <w:p w:rsidR="001F0DAA" w:rsidRPr="001F0DAA" w:rsidRDefault="001F0DAA" w:rsidP="001F0DAA">
      <w:pPr>
        <w:spacing w:after="0"/>
        <w:rPr>
          <w:rFonts w:ascii="Bookman Old Style" w:hAnsi="Bookman Old Style"/>
        </w:rPr>
      </w:pPr>
      <w:r w:rsidRPr="001F0DAA">
        <w:rPr>
          <w:rFonts w:ascii="Bookman Old Style" w:hAnsi="Bookman Old Style"/>
        </w:rPr>
        <w:t>СХЕМА СОПОСТАВИТЕЛЬНОГО АНАЛИЗА ЗАНЯТИЯ</w:t>
      </w:r>
    </w:p>
    <w:p w:rsidR="001F0DAA" w:rsidRPr="001F0DAA" w:rsidRDefault="001F0DAA" w:rsidP="001F0DAA">
      <w:pPr>
        <w:spacing w:after="0"/>
        <w:rPr>
          <w:rFonts w:ascii="Bookman Old Style" w:hAnsi="Bookman Old Style"/>
        </w:rPr>
      </w:pPr>
      <w:r w:rsidRPr="001F0DAA">
        <w:rPr>
          <w:rFonts w:ascii="Bookman Old Style" w:hAnsi="Bookman Old Style"/>
        </w:rPr>
        <w:t>Краткая общая характеристика занятия: цель, задачи, этапы занятия, средства, методические приемы и формы обучения на занятии.</w:t>
      </w:r>
    </w:p>
    <w:p w:rsidR="001F0DAA" w:rsidRPr="001F0DAA" w:rsidRDefault="001F0DAA" w:rsidP="001F0DAA">
      <w:pPr>
        <w:spacing w:after="0"/>
        <w:rPr>
          <w:rFonts w:ascii="Bookman Old Style" w:hAnsi="Bookman Old Style"/>
        </w:rPr>
      </w:pPr>
      <w:r w:rsidRPr="001F0DAA">
        <w:rPr>
          <w:rFonts w:ascii="Bookman Old Style" w:hAnsi="Bookman Old Style"/>
        </w:rPr>
        <w:t>Целесообразность сопоставления данного занятия с другими занятиями цикла, блока, цепочки уроков или всего комплекса занятий в учебном году.</w:t>
      </w:r>
    </w:p>
    <w:p w:rsidR="001F0DAA" w:rsidRPr="001F0DAA" w:rsidRDefault="001F0DAA" w:rsidP="001F0DAA">
      <w:pPr>
        <w:spacing w:after="0"/>
        <w:rPr>
          <w:rFonts w:ascii="Bookman Old Style" w:hAnsi="Bookman Old Style"/>
        </w:rPr>
      </w:pPr>
      <w:r w:rsidRPr="001F0DAA">
        <w:rPr>
          <w:rFonts w:ascii="Bookman Old Style" w:hAnsi="Bookman Old Style"/>
        </w:rPr>
        <w:t>Связь данного занятия с занятиями других дисциплин.</w:t>
      </w:r>
    </w:p>
    <w:p w:rsidR="001F0DAA" w:rsidRPr="001F0DAA" w:rsidRDefault="001F0DAA" w:rsidP="001F0DAA">
      <w:pPr>
        <w:spacing w:after="0"/>
        <w:rPr>
          <w:rFonts w:ascii="Bookman Old Style" w:hAnsi="Bookman Old Style"/>
        </w:rPr>
      </w:pPr>
      <w:r w:rsidRPr="001F0DAA">
        <w:rPr>
          <w:rFonts w:ascii="Bookman Old Style" w:hAnsi="Bookman Old Style"/>
        </w:rPr>
        <w:t>Связь данного занятий с внеаудиторной, воспитательной и развивающей деятельностью техникума. Связь данного занятия с жизнью города, региона, страны, мира, с жизнью семей и ближайшего окружения  учащихся.</w:t>
      </w:r>
    </w:p>
    <w:p w:rsidR="001F0DAA" w:rsidRPr="001F0DAA" w:rsidRDefault="001F0DAA" w:rsidP="001F0DAA">
      <w:pPr>
        <w:spacing w:after="0"/>
        <w:rPr>
          <w:rFonts w:ascii="Bookman Old Style" w:hAnsi="Bookman Old Style"/>
        </w:rPr>
      </w:pPr>
      <w:r w:rsidRPr="001F0DAA">
        <w:rPr>
          <w:rFonts w:ascii="Bookman Old Style" w:hAnsi="Bookman Old Style"/>
        </w:rPr>
        <w:t>Взаимосвязь целей данного занятия и целей других занятий. Целевая прогрессия.</w:t>
      </w:r>
    </w:p>
    <w:p w:rsidR="001F0DAA" w:rsidRPr="001F0DAA" w:rsidRDefault="001F0DAA" w:rsidP="001F0DAA">
      <w:pPr>
        <w:spacing w:after="0"/>
        <w:rPr>
          <w:rFonts w:ascii="Bookman Old Style" w:hAnsi="Bookman Old Style"/>
        </w:rPr>
      </w:pPr>
      <w:r w:rsidRPr="001F0DAA">
        <w:rPr>
          <w:rFonts w:ascii="Bookman Old Style" w:hAnsi="Bookman Old Style"/>
        </w:rPr>
        <w:t>Прогрессия в характере и способе подачи материала.</w:t>
      </w:r>
    </w:p>
    <w:p w:rsidR="001F0DAA" w:rsidRPr="001F0DAA" w:rsidRDefault="001F0DAA" w:rsidP="001F0DAA">
      <w:pPr>
        <w:spacing w:after="0"/>
        <w:rPr>
          <w:rFonts w:ascii="Bookman Old Style" w:hAnsi="Bookman Old Style"/>
        </w:rPr>
      </w:pPr>
      <w:r w:rsidRPr="001F0DAA">
        <w:rPr>
          <w:rFonts w:ascii="Bookman Old Style" w:hAnsi="Bookman Old Style"/>
        </w:rPr>
        <w:t>Прогрессия в использовании различных средств и методических приемов в обучении на данном занятии и на других занятиях. Сочетание учебника и дополнительных материалов из различных источников.</w:t>
      </w:r>
    </w:p>
    <w:p w:rsidR="001F0DAA" w:rsidRPr="001F0DAA" w:rsidRDefault="001F0DAA" w:rsidP="001F0DAA">
      <w:pPr>
        <w:spacing w:after="0"/>
        <w:rPr>
          <w:rFonts w:ascii="Bookman Old Style" w:hAnsi="Bookman Old Style"/>
        </w:rPr>
      </w:pPr>
      <w:r w:rsidRPr="001F0DAA">
        <w:rPr>
          <w:rFonts w:ascii="Bookman Old Style" w:hAnsi="Bookman Old Style"/>
        </w:rPr>
        <w:t>Распределение внимания педагога на различных учащихся в цикле занятий. Динамика контроля.</w:t>
      </w:r>
    </w:p>
    <w:p w:rsidR="001F0DAA" w:rsidRPr="001F0DAA" w:rsidRDefault="001F0DAA" w:rsidP="001F0DAA">
      <w:pPr>
        <w:spacing w:after="0"/>
        <w:rPr>
          <w:rFonts w:ascii="Bookman Old Style" w:hAnsi="Bookman Old Style"/>
        </w:rPr>
      </w:pPr>
      <w:r w:rsidRPr="001F0DAA">
        <w:rPr>
          <w:rFonts w:ascii="Bookman Old Style" w:hAnsi="Bookman Old Style"/>
        </w:rPr>
        <w:t>СХЕМА ЦЕЛЕВОГО АНАЛИЗА ЗАНЯТИЯ</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Целевой анализ занятия направлен на выявление мастерства педагога в использовании отдельных форм, средств и методов обучения или на использование авторских методик – технологий обучения, в том числе и разработанных самим преподавателем.</w:t>
      </w:r>
    </w:p>
    <w:p w:rsidR="001F0DAA" w:rsidRPr="001F0DAA" w:rsidRDefault="001F0DAA" w:rsidP="001F0DAA">
      <w:pPr>
        <w:spacing w:after="0"/>
        <w:rPr>
          <w:rFonts w:ascii="Bookman Old Style" w:hAnsi="Bookman Old Style"/>
        </w:rPr>
      </w:pPr>
      <w:r w:rsidRPr="001F0DAA">
        <w:rPr>
          <w:rFonts w:ascii="Bookman Old Style" w:hAnsi="Bookman Old Style"/>
        </w:rPr>
        <w:t>Целевой анализ урока: форм, средств или методов обучения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1. Краткая общая характеристика занятия: цели, задачи, этапы занятия.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2. Общая характеристика анализируемой формы (средства или метода) обучения. Принятая сфера использования (этап) данной формы (средства или методы) обучения. Использование для всех учащихся или для определённого контингента.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3. Адекватность данного метода (формы, средства) обучения основным и сопутствующим целям занятия.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4. Адекватность данного метода (формы, средства) обучения этапу занятия.</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 xml:space="preserve"> 5. Учёт педагогом индивидуальных и возрастных особенностей учащихся и соответствующая адаптация этого метода (формы, средства) обучения.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6. Учёт содержательных особенностей материала и соответствующая адаптация этого метода (формы, средства) обучения.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7. Возможность сочетания данного метода, форм и средств обучения с другими формами и средствами (методом) обучения.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8. Степень проявления индивидуального стиля педагога при использовании данного метода (форм и средств) обучения.</w:t>
      </w:r>
    </w:p>
    <w:p w:rsidR="001F0DAA" w:rsidRPr="001F0DAA" w:rsidRDefault="001F0DAA" w:rsidP="001F0DAA">
      <w:pPr>
        <w:spacing w:after="0"/>
        <w:rPr>
          <w:rFonts w:ascii="Bookman Old Style" w:hAnsi="Bookman Old Style"/>
        </w:rPr>
      </w:pPr>
      <w:r w:rsidRPr="001F0DAA">
        <w:rPr>
          <w:rFonts w:ascii="Bookman Old Style" w:hAnsi="Bookman Old Style"/>
        </w:rPr>
        <w:t>Целевой анализ методики занятия: авторские методики обучения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Краткая характеристика авторской методики, её цели, принципы, система их реализации и сфера использования. Раскрытие новизны данной методики.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Краткая общая характеристика занятия, на которой показана данная методика или её элемент.</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Раскрытие особенностей реализации принципов данной методики. Соотношение целей и средств достижения.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Степень </w:t>
      </w:r>
      <w:proofErr w:type="spellStart"/>
      <w:r w:rsidRPr="001F0DAA">
        <w:rPr>
          <w:rFonts w:ascii="Bookman Old Style" w:hAnsi="Bookman Old Style"/>
        </w:rPr>
        <w:t>адаптированности</w:t>
      </w:r>
      <w:proofErr w:type="spellEnd"/>
      <w:r w:rsidRPr="001F0DAA">
        <w:rPr>
          <w:rFonts w:ascii="Bookman Old Style" w:hAnsi="Bookman Old Style"/>
        </w:rPr>
        <w:t xml:space="preserve"> данной методики к особенностям группы учащихся.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Результативность данной методики с указанием критериев результативности (можно обсудить сравнительную результативность).</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Рекомендации для дальнейшего использования или распространения данной методики.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Целевой анализ занятия как системы с позиций </w:t>
      </w:r>
      <w:proofErr w:type="spellStart"/>
      <w:r w:rsidRPr="001F0DAA">
        <w:rPr>
          <w:rFonts w:ascii="Bookman Old Style" w:hAnsi="Bookman Old Style"/>
        </w:rPr>
        <w:t>деятельностного</w:t>
      </w:r>
      <w:proofErr w:type="spellEnd"/>
      <w:r w:rsidRPr="001F0DAA">
        <w:rPr>
          <w:rFonts w:ascii="Bookman Old Style" w:hAnsi="Bookman Old Style"/>
        </w:rPr>
        <w:t xml:space="preserve"> подхода. Рассматриваем анализ эффективности занятия с позиций </w:t>
      </w:r>
      <w:proofErr w:type="spellStart"/>
      <w:r w:rsidRPr="001F0DAA">
        <w:rPr>
          <w:rFonts w:ascii="Bookman Old Style" w:hAnsi="Bookman Old Style"/>
        </w:rPr>
        <w:t>деятельностного</w:t>
      </w:r>
      <w:proofErr w:type="spellEnd"/>
      <w:r w:rsidRPr="001F0DAA">
        <w:rPr>
          <w:rFonts w:ascii="Bookman Old Style" w:hAnsi="Bookman Old Style"/>
        </w:rPr>
        <w:t xml:space="preserve"> подхода, ключевым моментом которого является характер деятельности учащихся. При этом определяются следующие основные характеристики урока: цель деятельности, субъект, содержание и способы деятельности.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w:t>
      </w:r>
      <w:proofErr w:type="gramStart"/>
      <w:r w:rsidRPr="001F0DAA">
        <w:rPr>
          <w:rFonts w:ascii="Bookman Old Style" w:hAnsi="Bookman Old Style"/>
        </w:rPr>
        <w:t>Первый компонент занятия как системы – его главная дидактическая цель (ГДЦ), которая анализируется и оценивается примерно со следующих позиций: степень соответствия диагностической цели занятия требованиям программы; оптимальное сочетание образовательной, развивающей и воспитательной задач занятия, обоснованность и направленность на высокий конечный результат; доведение целей занятия до сознания и принятия учениками; степень достижения заданной ГДЦ к концу занятия.</w:t>
      </w:r>
      <w:proofErr w:type="gramEnd"/>
    </w:p>
    <w:p w:rsidR="001F0DAA" w:rsidRPr="001F0DAA" w:rsidRDefault="001F0DAA" w:rsidP="001F0DAA">
      <w:pPr>
        <w:spacing w:after="0"/>
        <w:rPr>
          <w:rFonts w:ascii="Bookman Old Style" w:hAnsi="Bookman Old Style"/>
        </w:rPr>
      </w:pPr>
      <w:r w:rsidRPr="001F0DAA">
        <w:rPr>
          <w:rFonts w:ascii="Bookman Old Style" w:hAnsi="Bookman Old Style"/>
        </w:rPr>
        <w:t xml:space="preserve"> Второй компонент занятия как системы – педагог (субъект деятельности). Личность педагога на занятии анализируется и оценивается примерно по следующим её проявлениям:</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общая эрудиция и профессиональная компетентность;</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уровень педагогической техники;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степень демократичности в общении с учащимися в ходе занятия (создание на занятии психологического комфорта и обеспечение гуманного отношения к учащемуся).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Третий компонент занятия как системы – учащиеся, которые являются субъектом и объектом деятельности. Их действия анализируются примерно по следующим показателям:</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уровень </w:t>
      </w:r>
      <w:proofErr w:type="spellStart"/>
      <w:r w:rsidRPr="001F0DAA">
        <w:rPr>
          <w:rFonts w:ascii="Bookman Old Style" w:hAnsi="Bookman Old Style"/>
        </w:rPr>
        <w:t>общеучебных</w:t>
      </w:r>
      <w:proofErr w:type="spellEnd"/>
      <w:r w:rsidRPr="001F0DAA">
        <w:rPr>
          <w:rFonts w:ascii="Bookman Old Style" w:hAnsi="Bookman Old Style"/>
        </w:rPr>
        <w:t xml:space="preserve"> и специальных умений и навыков (как развиты и как совершенствуются на занятии);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готовность учащихся к постановке и принятию учебной задачи;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уровень познавательной активности учащихся в ходе всего занятия, что в целом и позволяет говорить о них как об активных субъектах деятельности;</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 xml:space="preserve"> – наличие и навык коллективной работы (парной, групповой...).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Четвёртый компонент занятия как системы – содержание деятельности педагога и учащихся. В общем виде – это информация, циркулирующая между ними. Основой для анализа и оценки является следующее: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содержание деятельности педагога и учащихся, степень новизны учебной информации, рассматриваемой на этом занятии;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актуализация у учащихся прежних знаний, постановка учебной проблемы; </w:t>
      </w:r>
      <w:proofErr w:type="spellStart"/>
      <w:r w:rsidRPr="001F0DAA">
        <w:rPr>
          <w:rFonts w:ascii="Bookman Old Style" w:hAnsi="Bookman Old Style"/>
        </w:rPr>
        <w:t>гуманизация</w:t>
      </w:r>
      <w:proofErr w:type="spellEnd"/>
      <w:r w:rsidRPr="001F0DAA">
        <w:rPr>
          <w:rFonts w:ascii="Bookman Old Style" w:hAnsi="Bookman Old Style"/>
        </w:rPr>
        <w:t xml:space="preserve"> знаний (исторический экскурс, ориентация на использование знаний в жизни, установление </w:t>
      </w:r>
      <w:proofErr w:type="spellStart"/>
      <w:r w:rsidRPr="001F0DAA">
        <w:rPr>
          <w:rFonts w:ascii="Bookman Old Style" w:hAnsi="Bookman Old Style"/>
        </w:rPr>
        <w:t>межпредметных</w:t>
      </w:r>
      <w:proofErr w:type="spellEnd"/>
      <w:r w:rsidRPr="001F0DAA">
        <w:rPr>
          <w:rFonts w:ascii="Bookman Old Style" w:hAnsi="Bookman Old Style"/>
        </w:rPr>
        <w:t xml:space="preserve"> связей...).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Пятый компонент занятия (</w:t>
      </w:r>
      <w:proofErr w:type="spellStart"/>
      <w:r w:rsidRPr="001F0DAA">
        <w:rPr>
          <w:rFonts w:ascii="Bookman Old Style" w:hAnsi="Bookman Old Style"/>
        </w:rPr>
        <w:t>системообразующий</w:t>
      </w:r>
      <w:proofErr w:type="spellEnd"/>
      <w:r w:rsidRPr="001F0DAA">
        <w:rPr>
          <w:rFonts w:ascii="Bookman Old Style" w:hAnsi="Bookman Old Style"/>
        </w:rPr>
        <w:t>) – способы деятельности, которые включают:</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организацию самостоятельной работы учащихся (объём, характер, виды, последовательность работы);</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наличие оптимального соотношения между самостоятельной работой учащихся и коллективной;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создание ситуаций успеха и оказание максимальной помощи в выполнении индивидуальных заданий;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реализация на занятии индивидуального и дифференцированного подхода;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приёмы развития познавательной активности и самостоятельности учащихся.</w:t>
      </w:r>
    </w:p>
    <w:p w:rsidR="001F0DAA" w:rsidRPr="001F0DAA" w:rsidRDefault="001F0DAA" w:rsidP="001F0DAA">
      <w:pPr>
        <w:spacing w:after="0"/>
        <w:rPr>
          <w:rFonts w:ascii="Bookman Old Style" w:hAnsi="Bookman Old Style"/>
        </w:rPr>
      </w:pPr>
      <w:r w:rsidRPr="001F0DAA">
        <w:rPr>
          <w:rFonts w:ascii="Bookman Old Style" w:hAnsi="Bookman Old Style"/>
        </w:rPr>
        <w:t>Выборочный анализ деятельности отдельных учащихся или дифференцированных групп учащихся на занятии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Характеристика данного учащегося, группы (склонности, способности, уровень развитости познавательных процессов, уровень подготовки по данному предмету в сравнении с другими предметами гуманитарного, естественно-математического циклов, физической культуры, индивидуализированные цели и особенности обучения). </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Краткая общая характеристика занятия и её преломление по отношению к данному учащемуся, группе.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Особенности деятельности педагога по отношению к данному учащемуся или группе учащихся (сознательность, самостоятельность, активность, особенности внимания, памяти и т. д., уровень организованности деятельности, хронометраж).</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4. Оценка результативности деятельности учащегося (группы учащихся) и возможные дополнения к психодиагностической карте. Раскрытие динамики развития данного учащегося  или группы учащихся.</w:t>
      </w:r>
    </w:p>
    <w:p w:rsidR="001F0DAA" w:rsidRPr="001F0DAA" w:rsidRDefault="001F0DAA" w:rsidP="001F0DAA">
      <w:pPr>
        <w:spacing w:after="0"/>
        <w:rPr>
          <w:rFonts w:ascii="Bookman Old Style" w:hAnsi="Bookman Old Style"/>
        </w:rPr>
      </w:pPr>
      <w:r w:rsidRPr="001F0DAA">
        <w:rPr>
          <w:rFonts w:ascii="Bookman Old Style" w:hAnsi="Bookman Old Style"/>
        </w:rPr>
        <w:t>СХЕМА АНАЛИЗА ЗАНЯТИЯ ПО ПЕДАГОГИЧЕСКОМУ ОБЩЕНИЮ</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1. Краткая общая характеристика занятия: цели, задачи, этапы занятия, средства, методические приёмы и формы обучения на занятии.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2. Стиль педагогического общения: в центре – педагог; в центре – учащиеся как индивидуальности; открытость или скрытность управленческой работы педагога.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3. Соответствие педагогического общения целям, этапам, формам, средствам, способам обучения: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монологическое, диалогическое или групповое общение; общение как информирование, объяснение, оценка или выявление и доказательство чего-либо;</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соотношение </w:t>
      </w:r>
      <w:proofErr w:type="spellStart"/>
      <w:r w:rsidRPr="001F0DAA">
        <w:rPr>
          <w:rFonts w:ascii="Bookman Old Style" w:hAnsi="Bookman Old Style"/>
        </w:rPr>
        <w:t>проблемности</w:t>
      </w:r>
      <w:proofErr w:type="spellEnd"/>
      <w:r w:rsidRPr="001F0DAA">
        <w:rPr>
          <w:rFonts w:ascii="Bookman Old Style" w:hAnsi="Bookman Old Style"/>
        </w:rPr>
        <w:t xml:space="preserve"> и информированности; обращённость, чёткость, конкретность, целенаправленность общения; вербальное и невербальное общение;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различные виды речевой деятельности (письмо, чтение, </w:t>
      </w:r>
      <w:proofErr w:type="spellStart"/>
      <w:r w:rsidRPr="001F0DAA">
        <w:rPr>
          <w:rFonts w:ascii="Bookman Old Style" w:hAnsi="Bookman Old Style"/>
        </w:rPr>
        <w:t>аудирование</w:t>
      </w:r>
      <w:proofErr w:type="spellEnd"/>
      <w:r w:rsidRPr="001F0DAA">
        <w:rPr>
          <w:rFonts w:ascii="Bookman Old Style" w:hAnsi="Bookman Old Style"/>
        </w:rPr>
        <w:t>, говорение).</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 xml:space="preserve"> 4. Прямое и опосредованное воспитательное воздействие через общение.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5. Культура речи учащихся и требования к ней. Инициативность и мыслительная активность учащихся и её выражение в их речи.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6. Культура речи педагога. Преподаватель как доброжелательный речевой партнёр. Соотношение прагматичности, логичности и эмоциональности в речевом и неречевом поведении педагога.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7. Сравнительный хронометраж речи учащихся и педагога и его обоснование.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8. Внешняя комфортность общения педагога и учащихся на занятии (как учащиеся сидят, насколько свободно они себя чувствуют, насколько целесообразны их речевые и неречевые действия).</w:t>
      </w:r>
    </w:p>
    <w:p w:rsidR="001F0DAA" w:rsidRPr="001F0DAA" w:rsidRDefault="001F0DAA" w:rsidP="001F0DAA">
      <w:pPr>
        <w:spacing w:after="0"/>
        <w:rPr>
          <w:rFonts w:ascii="Bookman Old Style" w:hAnsi="Bookman Old Style"/>
        </w:rPr>
      </w:pPr>
      <w:r w:rsidRPr="001F0DAA">
        <w:rPr>
          <w:rFonts w:ascii="Bookman Old Style" w:hAnsi="Bookman Old Style"/>
        </w:rPr>
        <w:t>Схема анализа занятия с физиолого-гигиенических позиций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1. Краткая общая характеристика занятия.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2. Требования, предъявляемые при данном плане занятия к деятельности учащихся, их обоснованность с точки зрения требований </w:t>
      </w:r>
      <w:proofErr w:type="spellStart"/>
      <w:r w:rsidRPr="001F0DAA">
        <w:rPr>
          <w:rFonts w:ascii="Bookman Old Style" w:hAnsi="Bookman Old Style"/>
        </w:rPr>
        <w:t>псих</w:t>
      </w:r>
      <w:proofErr w:type="gramStart"/>
      <w:r w:rsidRPr="001F0DAA">
        <w:rPr>
          <w:rFonts w:ascii="Bookman Old Style" w:hAnsi="Bookman Old Style"/>
        </w:rPr>
        <w:t>о</w:t>
      </w:r>
      <w:proofErr w:type="spellEnd"/>
      <w:r w:rsidRPr="001F0DAA">
        <w:rPr>
          <w:rFonts w:ascii="Bookman Old Style" w:hAnsi="Bookman Old Style"/>
        </w:rPr>
        <w:t>-</w:t>
      </w:r>
      <w:proofErr w:type="gramEnd"/>
      <w:r w:rsidRPr="001F0DAA">
        <w:rPr>
          <w:rFonts w:ascii="Bookman Old Style" w:hAnsi="Bookman Old Style"/>
        </w:rPr>
        <w:t xml:space="preserve"> и </w:t>
      </w:r>
      <w:proofErr w:type="spellStart"/>
      <w:r w:rsidRPr="001F0DAA">
        <w:rPr>
          <w:rFonts w:ascii="Bookman Old Style" w:hAnsi="Bookman Old Style"/>
        </w:rPr>
        <w:t>физиогигиены</w:t>
      </w:r>
      <w:proofErr w:type="spellEnd"/>
      <w:r w:rsidRPr="001F0DAA">
        <w:rPr>
          <w:rFonts w:ascii="Bookman Old Style" w:hAnsi="Bookman Old Style"/>
        </w:rPr>
        <w:t xml:space="preserve">. Возможности мобилизации учащихся  данного  возраста  на  восприятие </w:t>
      </w:r>
      <w:proofErr w:type="spellStart"/>
      <w:r w:rsidRPr="001F0DAA">
        <w:rPr>
          <w:rFonts w:ascii="Bookman Old Style" w:hAnsi="Bookman Old Style"/>
        </w:rPr>
        <w:t>мотивационно-целевой</w:t>
      </w:r>
      <w:proofErr w:type="spellEnd"/>
      <w:r w:rsidRPr="001F0DAA">
        <w:rPr>
          <w:rFonts w:ascii="Bookman Old Style" w:hAnsi="Bookman Old Style"/>
        </w:rPr>
        <w:t xml:space="preserve"> направленности урока и их переход в состояние установки.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Особенности концентрации, распределения внимания и чередования различных видов деятельности.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3. Характеристика группы. Нарушение здоровья, физические и психические отклонения, наличие рекомендаций по отношению к отдельным детям и группам учащихся с нарушением здоровья, учёт этих рекомендаций.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4. Учёт возрастных особенностей учащихся.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5. Развитость самоконтроля учащихся за своим состоянием и умением осуществлять элементарную коррекцию.</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6. Соблюдение гигиенических требований к содержанию помещения.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7. Соблюдение психогигиенических требований при определении места занятия в расписании.</w:t>
      </w:r>
    </w:p>
    <w:p w:rsidR="001F0DAA" w:rsidRPr="001F0DAA" w:rsidRDefault="001F0DAA" w:rsidP="001F0DAA">
      <w:pPr>
        <w:spacing w:after="0"/>
        <w:rPr>
          <w:rFonts w:ascii="Bookman Old Style" w:hAnsi="Bookman Old Style"/>
        </w:rPr>
      </w:pPr>
      <w:r w:rsidRPr="001F0DAA">
        <w:rPr>
          <w:rFonts w:ascii="Bookman Old Style" w:hAnsi="Bookman Old Style"/>
        </w:rPr>
        <w:t>АНАЛИЗ ЗАНЯТИЯ, ПОСТРОЕННОГО НА ОСНОВЕ ИСПОЛЬЗОВАНИЯ В ПРОЦЕССЕ ОБУЧЕНИЯ ИННОВАЦИОННЫХ ТЕХНОЛОГИЙ</w:t>
      </w:r>
    </w:p>
    <w:p w:rsidR="001F0DAA" w:rsidRPr="001F0DAA" w:rsidRDefault="001F0DAA" w:rsidP="001F0DAA">
      <w:pPr>
        <w:spacing w:after="0"/>
        <w:rPr>
          <w:rFonts w:ascii="Bookman Old Style" w:hAnsi="Bookman Old Style"/>
        </w:rPr>
      </w:pPr>
      <w:r w:rsidRPr="001F0DAA">
        <w:rPr>
          <w:rFonts w:ascii="Bookman Old Style" w:hAnsi="Bookman Old Style"/>
        </w:rPr>
        <w:t>Тема занятия. Характеристика модели занятия. Группа; особенности группы.</w:t>
      </w:r>
    </w:p>
    <w:p w:rsidR="001F0DAA" w:rsidRPr="001F0DAA" w:rsidRDefault="001F0DAA" w:rsidP="001F0DAA">
      <w:pPr>
        <w:spacing w:after="0"/>
        <w:rPr>
          <w:rFonts w:ascii="Bookman Old Style" w:hAnsi="Bookman Old Style"/>
        </w:rPr>
      </w:pPr>
      <w:r w:rsidRPr="001F0DAA">
        <w:rPr>
          <w:rFonts w:ascii="Bookman Old Style" w:hAnsi="Bookman Old Style"/>
        </w:rPr>
        <w:t>Тип занятия (вводный, усвоения, формирования и закрепления, обобщения, контроля и учёта знаний и умений, комбинированный или иной тип занятия) и его место в системе занятий по данной теме.</w:t>
      </w:r>
    </w:p>
    <w:p w:rsidR="001F0DAA" w:rsidRPr="001F0DAA" w:rsidRDefault="001F0DAA" w:rsidP="001F0DAA">
      <w:pPr>
        <w:spacing w:after="0"/>
        <w:rPr>
          <w:rFonts w:ascii="Bookman Old Style" w:hAnsi="Bookman Old Style"/>
        </w:rPr>
      </w:pPr>
      <w:r w:rsidRPr="001F0DAA">
        <w:rPr>
          <w:rFonts w:ascii="Bookman Old Style" w:hAnsi="Bookman Old Style"/>
        </w:rPr>
        <w:t>Цель занятия.</w:t>
      </w:r>
    </w:p>
    <w:p w:rsidR="001F0DAA" w:rsidRPr="001F0DAA" w:rsidRDefault="001F0DAA" w:rsidP="001F0DAA">
      <w:pPr>
        <w:spacing w:after="0"/>
        <w:rPr>
          <w:rFonts w:ascii="Bookman Old Style" w:hAnsi="Bookman Old Style"/>
        </w:rPr>
      </w:pPr>
      <w:r w:rsidRPr="001F0DAA">
        <w:rPr>
          <w:rFonts w:ascii="Bookman Old Style" w:hAnsi="Bookman Old Style"/>
        </w:rPr>
        <w:t>Задачи  занятия: общие задачи (обучающие, развивающие, воспитывающие), задачи разных этапов занятия, задачи по осуществлению ранжирования и структурирования занятия и др.</w:t>
      </w:r>
    </w:p>
    <w:p w:rsidR="001F0DAA" w:rsidRPr="001F0DAA" w:rsidRDefault="001F0DAA" w:rsidP="001F0DAA">
      <w:pPr>
        <w:spacing w:after="0"/>
        <w:rPr>
          <w:rFonts w:ascii="Bookman Old Style" w:hAnsi="Bookman Old Style"/>
        </w:rPr>
      </w:pPr>
      <w:r w:rsidRPr="001F0DAA">
        <w:rPr>
          <w:rFonts w:ascii="Bookman Old Style" w:hAnsi="Bookman Old Style"/>
        </w:rPr>
        <w:t>Этапы занятия: организационный, подготовка к восприятию, усвоение материала, его систематизация, корректировки, информация и др.</w:t>
      </w:r>
    </w:p>
    <w:p w:rsidR="001F0DAA" w:rsidRPr="001F0DAA" w:rsidRDefault="001F0DAA" w:rsidP="001F0DAA">
      <w:pPr>
        <w:spacing w:after="0"/>
        <w:rPr>
          <w:rFonts w:ascii="Bookman Old Style" w:hAnsi="Bookman Old Style"/>
        </w:rPr>
      </w:pPr>
      <w:proofErr w:type="gramStart"/>
      <w:r w:rsidRPr="001F0DAA">
        <w:rPr>
          <w:rFonts w:ascii="Bookman Old Style" w:hAnsi="Bookman Old Style"/>
        </w:rPr>
        <w:t>Условия проведения и   обеспечение занятия: материально-техническая база кабинета; рабочее место педагога, учащихся; обеспеченность реактивами, оборудованием, таблицами, схемами; научно-методическое обеспечение кадрами (лаборант).</w:t>
      </w:r>
      <w:proofErr w:type="gramEnd"/>
    </w:p>
    <w:p w:rsidR="001F0DAA" w:rsidRPr="001F0DAA" w:rsidRDefault="001F0DAA" w:rsidP="001F0DAA">
      <w:pPr>
        <w:spacing w:after="0"/>
        <w:rPr>
          <w:rFonts w:ascii="Bookman Old Style" w:hAnsi="Bookman Old Style"/>
        </w:rPr>
      </w:pPr>
      <w:r w:rsidRPr="001F0DAA">
        <w:rPr>
          <w:rFonts w:ascii="Bookman Old Style" w:hAnsi="Bookman Old Style"/>
        </w:rPr>
        <w:t>Содержание занятия: логичность структуры занятия; отражение через содержание учебного материала основных идей курса; выделение опорных, новых знаний, способов деятельности; соответствие содержания целям, задачам, уровню подготовки учащихся.</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Деятельность педагога на занятии:</w:t>
      </w:r>
    </w:p>
    <w:p w:rsidR="001F0DAA" w:rsidRPr="001F0DAA" w:rsidRDefault="001F0DAA" w:rsidP="001F0DAA">
      <w:pPr>
        <w:spacing w:after="0"/>
        <w:rPr>
          <w:rFonts w:ascii="Bookman Old Style" w:hAnsi="Bookman Old Style"/>
        </w:rPr>
      </w:pPr>
      <w:r w:rsidRPr="001F0DAA">
        <w:rPr>
          <w:rFonts w:ascii="Bookman Old Style" w:hAnsi="Bookman Old Style"/>
        </w:rPr>
        <w:t>позиция педагога в учебном процессе (руководитель, организатор познавательной деятельности, игровой деятельности, управляющей групповым взаимодействием учащихся;</w:t>
      </w:r>
    </w:p>
    <w:p w:rsidR="001F0DAA" w:rsidRPr="001F0DAA" w:rsidRDefault="001F0DAA" w:rsidP="001F0DAA">
      <w:pPr>
        <w:spacing w:after="0"/>
        <w:rPr>
          <w:rFonts w:ascii="Bookman Old Style" w:hAnsi="Bookman Old Style"/>
        </w:rPr>
      </w:pPr>
      <w:r w:rsidRPr="001F0DAA">
        <w:rPr>
          <w:rFonts w:ascii="Bookman Old Style" w:hAnsi="Bookman Old Style"/>
        </w:rPr>
        <w:t>методы педагогической деятельности: опора на экспериментально - исследовательские формы работы; мотивация  при постановке целей, задач и их реализации;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учёт уровня подготовки и психологических особенностей учащихся, культура речи и </w:t>
      </w:r>
      <w:proofErr w:type="spellStart"/>
      <w:r w:rsidRPr="001F0DAA">
        <w:rPr>
          <w:rFonts w:ascii="Bookman Old Style" w:hAnsi="Bookman Old Style"/>
        </w:rPr>
        <w:t>самоориентация</w:t>
      </w:r>
      <w:proofErr w:type="spellEnd"/>
      <w:r w:rsidRPr="001F0DAA">
        <w:rPr>
          <w:rFonts w:ascii="Bookman Old Style" w:hAnsi="Bookman Old Style"/>
        </w:rPr>
        <w:t xml:space="preserve"> педагога.</w:t>
      </w:r>
    </w:p>
    <w:p w:rsidR="001F0DAA" w:rsidRPr="001F0DAA" w:rsidRDefault="001F0DAA" w:rsidP="001F0DAA">
      <w:pPr>
        <w:spacing w:after="0"/>
        <w:rPr>
          <w:rFonts w:ascii="Bookman Old Style" w:hAnsi="Bookman Old Style"/>
        </w:rPr>
      </w:pPr>
      <w:r w:rsidRPr="001F0DAA">
        <w:rPr>
          <w:rFonts w:ascii="Bookman Old Style" w:hAnsi="Bookman Old Style"/>
        </w:rPr>
        <w:t>Деятельность учащихся  на занятии:</w:t>
      </w:r>
    </w:p>
    <w:p w:rsidR="001F0DAA" w:rsidRPr="001F0DAA" w:rsidRDefault="001F0DAA" w:rsidP="001F0DAA">
      <w:pPr>
        <w:spacing w:after="0"/>
        <w:rPr>
          <w:rFonts w:ascii="Bookman Old Style" w:hAnsi="Bookman Old Style"/>
        </w:rPr>
      </w:pPr>
      <w:r w:rsidRPr="001F0DAA">
        <w:rPr>
          <w:rFonts w:ascii="Bookman Old Style" w:hAnsi="Bookman Old Style"/>
        </w:rPr>
        <w:t>тип деятельности (познавательная, учебная, игровая);</w:t>
      </w:r>
    </w:p>
    <w:p w:rsidR="001F0DAA" w:rsidRPr="001F0DAA" w:rsidRDefault="001F0DAA" w:rsidP="001F0DAA">
      <w:pPr>
        <w:spacing w:after="0"/>
        <w:rPr>
          <w:rFonts w:ascii="Bookman Old Style" w:hAnsi="Bookman Old Style"/>
        </w:rPr>
      </w:pPr>
      <w:r w:rsidRPr="001F0DAA">
        <w:rPr>
          <w:rFonts w:ascii="Bookman Old Style" w:hAnsi="Bookman Old Style"/>
        </w:rPr>
        <w:t>формы организации деятельности;</w:t>
      </w:r>
    </w:p>
    <w:p w:rsidR="001F0DAA" w:rsidRPr="001F0DAA" w:rsidRDefault="001F0DAA" w:rsidP="001F0DAA">
      <w:pPr>
        <w:spacing w:after="0"/>
        <w:rPr>
          <w:rFonts w:ascii="Bookman Old Style" w:hAnsi="Bookman Old Style"/>
        </w:rPr>
      </w:pPr>
      <w:r w:rsidRPr="001F0DAA">
        <w:rPr>
          <w:rFonts w:ascii="Bookman Old Style" w:hAnsi="Bookman Old Style"/>
        </w:rPr>
        <w:t>принципы формирования учебных групп;</w:t>
      </w:r>
    </w:p>
    <w:p w:rsidR="001F0DAA" w:rsidRPr="001F0DAA" w:rsidRDefault="001F0DAA" w:rsidP="001F0DAA">
      <w:pPr>
        <w:spacing w:after="0"/>
        <w:rPr>
          <w:rFonts w:ascii="Bookman Old Style" w:hAnsi="Bookman Old Style"/>
        </w:rPr>
      </w:pPr>
      <w:r w:rsidRPr="001F0DAA">
        <w:rPr>
          <w:rFonts w:ascii="Bookman Old Style" w:hAnsi="Bookman Old Style"/>
        </w:rPr>
        <w:t>формы взаимодействия учащихся, самоуправление познавательной, учебной, игровой деятельностью.</w:t>
      </w:r>
    </w:p>
    <w:p w:rsidR="001F0DAA" w:rsidRPr="001F0DAA" w:rsidRDefault="001F0DAA" w:rsidP="001F0DAA">
      <w:pPr>
        <w:spacing w:after="0"/>
        <w:rPr>
          <w:rFonts w:ascii="Bookman Old Style" w:hAnsi="Bookman Old Style"/>
        </w:rPr>
      </w:pPr>
      <w:r w:rsidRPr="001F0DAA">
        <w:rPr>
          <w:rFonts w:ascii="Bookman Old Style" w:hAnsi="Bookman Old Style"/>
        </w:rPr>
        <w:t>Формы контроля и оценки результатов учебно-воспитательного процесса:</w:t>
      </w:r>
    </w:p>
    <w:p w:rsidR="001F0DAA" w:rsidRPr="001F0DAA" w:rsidRDefault="001F0DAA" w:rsidP="001F0DAA">
      <w:pPr>
        <w:spacing w:after="0"/>
        <w:rPr>
          <w:rFonts w:ascii="Bookman Old Style" w:hAnsi="Bookman Old Style"/>
        </w:rPr>
      </w:pPr>
      <w:proofErr w:type="gramStart"/>
      <w:r w:rsidRPr="001F0DAA">
        <w:rPr>
          <w:rFonts w:ascii="Bookman Old Style" w:hAnsi="Bookman Old Style"/>
        </w:rPr>
        <w:t>типы и методы контроля (индивидуальный, фронтальный, групповой; устный, письменный; практическая работа, практикум; графические, тестовые задания);</w:t>
      </w:r>
      <w:proofErr w:type="gramEnd"/>
    </w:p>
    <w:p w:rsidR="001F0DAA" w:rsidRPr="001F0DAA" w:rsidRDefault="001F0DAA" w:rsidP="001F0DAA">
      <w:pPr>
        <w:spacing w:after="0"/>
        <w:rPr>
          <w:rFonts w:ascii="Bookman Old Style" w:hAnsi="Bookman Old Style"/>
        </w:rPr>
      </w:pPr>
      <w:r w:rsidRPr="001F0DAA">
        <w:rPr>
          <w:rFonts w:ascii="Bookman Old Style" w:hAnsi="Bookman Old Style"/>
        </w:rPr>
        <w:t>дифференциация, индивидуализация контроля;</w:t>
      </w:r>
    </w:p>
    <w:p w:rsidR="001F0DAA" w:rsidRPr="001F0DAA" w:rsidRDefault="001F0DAA" w:rsidP="001F0DAA">
      <w:pPr>
        <w:spacing w:after="0"/>
        <w:rPr>
          <w:rFonts w:ascii="Bookman Old Style" w:hAnsi="Bookman Old Style"/>
        </w:rPr>
      </w:pPr>
      <w:r w:rsidRPr="001F0DAA">
        <w:rPr>
          <w:rFonts w:ascii="Bookman Old Style" w:hAnsi="Bookman Old Style"/>
        </w:rPr>
        <w:t>создание психологических условий при контроле;</w:t>
      </w:r>
    </w:p>
    <w:p w:rsidR="001F0DAA" w:rsidRPr="001F0DAA" w:rsidRDefault="001F0DAA" w:rsidP="001F0DAA">
      <w:pPr>
        <w:spacing w:after="0"/>
        <w:rPr>
          <w:rFonts w:ascii="Bookman Old Style" w:hAnsi="Bookman Old Style"/>
        </w:rPr>
      </w:pPr>
      <w:r w:rsidRPr="001F0DAA">
        <w:rPr>
          <w:rFonts w:ascii="Bookman Old Style" w:hAnsi="Bookman Old Style"/>
        </w:rPr>
        <w:t>рациональность форм контроля;</w:t>
      </w:r>
    </w:p>
    <w:p w:rsidR="001F0DAA" w:rsidRPr="001F0DAA" w:rsidRDefault="001F0DAA" w:rsidP="001F0DAA">
      <w:pPr>
        <w:spacing w:after="0"/>
        <w:rPr>
          <w:rFonts w:ascii="Bookman Old Style" w:hAnsi="Bookman Old Style"/>
        </w:rPr>
      </w:pPr>
      <w:r w:rsidRPr="001F0DAA">
        <w:rPr>
          <w:rFonts w:ascii="Bookman Old Style" w:hAnsi="Bookman Old Style"/>
        </w:rPr>
        <w:t>диагностика результатов;</w:t>
      </w:r>
    </w:p>
    <w:p w:rsidR="001F0DAA" w:rsidRPr="001F0DAA" w:rsidRDefault="001F0DAA" w:rsidP="001F0DAA">
      <w:pPr>
        <w:spacing w:after="0"/>
        <w:rPr>
          <w:rFonts w:ascii="Bookman Old Style" w:hAnsi="Bookman Old Style"/>
        </w:rPr>
      </w:pPr>
      <w:r w:rsidRPr="001F0DAA">
        <w:rPr>
          <w:rFonts w:ascii="Bookman Old Style" w:hAnsi="Bookman Old Style"/>
        </w:rPr>
        <w:t>формы самоконтроля, самоанализа и самооценки.</w:t>
      </w:r>
    </w:p>
    <w:p w:rsidR="001F0DAA" w:rsidRPr="001F0DAA" w:rsidRDefault="001F0DAA" w:rsidP="001F0DAA">
      <w:pPr>
        <w:spacing w:after="0"/>
        <w:rPr>
          <w:rFonts w:ascii="Bookman Old Style" w:hAnsi="Bookman Old Style"/>
        </w:rPr>
      </w:pPr>
      <w:r w:rsidRPr="001F0DAA">
        <w:rPr>
          <w:rFonts w:ascii="Bookman Old Style" w:hAnsi="Bookman Old Style"/>
        </w:rPr>
        <w:t>Домашнее задание:</w:t>
      </w:r>
    </w:p>
    <w:p w:rsidR="001F0DAA" w:rsidRPr="001F0DAA" w:rsidRDefault="001F0DAA" w:rsidP="001F0DAA">
      <w:pPr>
        <w:spacing w:after="0"/>
        <w:rPr>
          <w:rFonts w:ascii="Bookman Old Style" w:hAnsi="Bookman Old Style"/>
        </w:rPr>
      </w:pPr>
      <w:r w:rsidRPr="001F0DAA">
        <w:rPr>
          <w:rFonts w:ascii="Bookman Old Style" w:hAnsi="Bookman Old Style"/>
        </w:rPr>
        <w:t>характеристика домашнего задания;</w:t>
      </w:r>
    </w:p>
    <w:p w:rsidR="001F0DAA" w:rsidRPr="001F0DAA" w:rsidRDefault="001F0DAA" w:rsidP="001F0DAA">
      <w:pPr>
        <w:spacing w:after="0"/>
        <w:rPr>
          <w:rFonts w:ascii="Bookman Old Style" w:hAnsi="Bookman Old Style"/>
        </w:rPr>
      </w:pPr>
      <w:r w:rsidRPr="001F0DAA">
        <w:rPr>
          <w:rFonts w:ascii="Bookman Old Style" w:hAnsi="Bookman Old Style"/>
        </w:rPr>
        <w:t>объём домашнего задания;</w:t>
      </w:r>
    </w:p>
    <w:p w:rsidR="001F0DAA" w:rsidRPr="001F0DAA" w:rsidRDefault="001F0DAA" w:rsidP="001F0DAA">
      <w:pPr>
        <w:spacing w:after="0"/>
        <w:rPr>
          <w:rFonts w:ascii="Bookman Old Style" w:hAnsi="Bookman Old Style"/>
        </w:rPr>
      </w:pPr>
      <w:r w:rsidRPr="001F0DAA">
        <w:rPr>
          <w:rFonts w:ascii="Bookman Old Style" w:hAnsi="Bookman Old Style"/>
        </w:rPr>
        <w:t>обеспечение связи домашнего задания с содержанием настоящего, будущего занятия, с уровнем подготовки, интересами учащихся.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Результаты учебно-воспитательного процесса: достигнуты ли цели занятия; выделены ли ведущие идеи, законы, закономерности, понятия; осуществлены ли </w:t>
      </w:r>
      <w:proofErr w:type="spellStart"/>
      <w:r w:rsidRPr="001F0DAA">
        <w:rPr>
          <w:rFonts w:ascii="Bookman Old Style" w:hAnsi="Bookman Old Style"/>
        </w:rPr>
        <w:t>межпредметные</w:t>
      </w:r>
      <w:proofErr w:type="spellEnd"/>
      <w:r w:rsidRPr="001F0DAA">
        <w:rPr>
          <w:rFonts w:ascii="Bookman Old Style" w:hAnsi="Bookman Old Style"/>
        </w:rPr>
        <w:t xml:space="preserve"> связи; реалистичны ли требования к уровню знаний, умений учащихся; проведена ли диагностика результатов.</w:t>
      </w:r>
    </w:p>
    <w:p w:rsidR="001F0DAA" w:rsidRPr="001F0DAA" w:rsidRDefault="001F0DAA" w:rsidP="001F0DAA">
      <w:pPr>
        <w:spacing w:after="0"/>
        <w:rPr>
          <w:rFonts w:ascii="Bookman Old Style" w:hAnsi="Bookman Old Style"/>
        </w:rPr>
      </w:pPr>
      <w:r w:rsidRPr="001F0DAA">
        <w:rPr>
          <w:rFonts w:ascii="Bookman Old Style" w:hAnsi="Bookman Old Style"/>
        </w:rPr>
        <w:t>СХЕМА АНАЛИЗА ЛИЧНОСТНО ОРИЕНТИРОВОЧНОГО ЗАНЯТИЯ</w:t>
      </w:r>
    </w:p>
    <w:p w:rsidR="001F0DAA" w:rsidRPr="001F0DAA" w:rsidRDefault="001F0DAA" w:rsidP="001F0DAA">
      <w:pPr>
        <w:spacing w:after="0"/>
        <w:rPr>
          <w:rFonts w:ascii="Bookman Old Style" w:hAnsi="Bookman Old Style"/>
        </w:rPr>
      </w:pPr>
    </w:p>
    <w:p w:rsidR="001F0DAA" w:rsidRPr="001F0DAA" w:rsidRDefault="001F0DAA" w:rsidP="001F0DAA">
      <w:pPr>
        <w:spacing w:after="0"/>
        <w:rPr>
          <w:rFonts w:ascii="Bookman Old Style" w:hAnsi="Bookman Old Style"/>
        </w:rPr>
      </w:pPr>
      <w:r w:rsidRPr="001F0DAA">
        <w:rPr>
          <w:rFonts w:ascii="Bookman Old Style" w:hAnsi="Bookman Old Style"/>
        </w:rPr>
        <w:t>1. Учащимся предоставляется возможность по ходу занятия внести изменения в планирование работы на занятии: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Да;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Нет;</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Частично.</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2. Задания предлагаются учащимся на выбор:</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по содержанию;</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по форме: </w:t>
      </w:r>
      <w:proofErr w:type="gramStart"/>
      <w:r w:rsidRPr="001F0DAA">
        <w:rPr>
          <w:rFonts w:ascii="Bookman Old Style" w:hAnsi="Bookman Old Style"/>
        </w:rPr>
        <w:t>словесная</w:t>
      </w:r>
      <w:proofErr w:type="gramEnd"/>
      <w:r w:rsidRPr="001F0DAA">
        <w:rPr>
          <w:rFonts w:ascii="Bookman Old Style" w:hAnsi="Bookman Old Style"/>
        </w:rPr>
        <w:t>, графическая, условно-символическая, практическая.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3. Характер заданий, предлагаемых учащимся: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Репродуктивный;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Частично-поисковый;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Исследовательский;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Творческий.</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4. На занятии используются формы общения:</w:t>
      </w:r>
    </w:p>
    <w:p w:rsidR="001F0DAA" w:rsidRPr="001F0DAA" w:rsidRDefault="001F0DAA" w:rsidP="001F0DAA">
      <w:pPr>
        <w:spacing w:after="0"/>
        <w:rPr>
          <w:rFonts w:ascii="Bookman Old Style" w:hAnsi="Bookman Old Style"/>
        </w:rPr>
      </w:pPr>
      <w:r w:rsidRPr="001F0DAA">
        <w:rPr>
          <w:rFonts w:ascii="Bookman Old Style" w:hAnsi="Bookman Old Style"/>
        </w:rPr>
        <w:lastRenderedPageBreak/>
        <w:t xml:space="preserve"> •  Монолог;</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Диалог;</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w:t>
      </w:r>
      <w:proofErr w:type="spellStart"/>
      <w:r w:rsidRPr="001F0DAA">
        <w:rPr>
          <w:rFonts w:ascii="Bookman Old Style" w:hAnsi="Bookman Old Style"/>
        </w:rPr>
        <w:t>Полилог</w:t>
      </w:r>
      <w:proofErr w:type="spellEnd"/>
      <w:r w:rsidRPr="001F0DAA">
        <w:rPr>
          <w:rFonts w:ascii="Bookman Old Style" w:hAnsi="Bookman Old Style"/>
        </w:rPr>
        <w:t>.</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5. При введении нового понятия педагог предлагает учащимся дать свои версии его содержания: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Да;</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Нет;</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Частично.</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6. При изучении новой темы педагог опирается на субъективный опыт учащихся, обобщает его, систематизирует, научно “окультуривает”.</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7. Домашнее задание предлагаемся учащимся на выбор:</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По форме;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По содержанию.</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8. Обсуждение с учащимися итогов занятия: что понравилось, что нет, что хотелось бы повторить, изменить, от чего отказаться.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9. Обсуждение наиболее рациональных способов работы.</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10. Беседа строится на уважительном отношении к мнению учащихся.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11. При выставлении отметки учитывается не только правильность, но и самостоятельность, оригинальность ответа, выполненного задания.</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В критерии отметки входит:</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Уровень активности учащегося на занятии;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Выбор самостоятельного способа работы.</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На занятии применяются различные формы организации учебно-познавательной деятельности:</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Фронтальные;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Парные;</w:t>
      </w:r>
    </w:p>
    <w:p w:rsidR="001F0DAA" w:rsidRPr="001F0DAA" w:rsidRDefault="001F0DAA" w:rsidP="001F0DAA">
      <w:pPr>
        <w:spacing w:after="0"/>
        <w:rPr>
          <w:rFonts w:ascii="Bookman Old Style" w:hAnsi="Bookman Old Style"/>
        </w:rPr>
      </w:pPr>
      <w:r w:rsidRPr="001F0DAA">
        <w:rPr>
          <w:rFonts w:ascii="Bookman Old Style" w:hAnsi="Bookman Old Style"/>
        </w:rPr>
        <w:t xml:space="preserve"> •  Групповые;</w:t>
      </w:r>
    </w:p>
    <w:p w:rsidR="00A12539" w:rsidRPr="001F0DAA" w:rsidRDefault="001F0DAA" w:rsidP="001F0DAA">
      <w:pPr>
        <w:spacing w:after="0"/>
        <w:rPr>
          <w:rFonts w:ascii="Bookman Old Style" w:hAnsi="Bookman Old Style"/>
        </w:rPr>
      </w:pPr>
      <w:r>
        <w:rPr>
          <w:rFonts w:ascii="Bookman Old Style" w:hAnsi="Bookman Old Style"/>
          <w:lang w:val="en-US"/>
        </w:rPr>
        <w:t xml:space="preserve"> </w:t>
      </w:r>
      <w:r w:rsidRPr="001F0DAA">
        <w:rPr>
          <w:rFonts w:ascii="Bookman Old Style" w:hAnsi="Bookman Old Style"/>
        </w:rPr>
        <w:t>•  Индивидуальные.</w:t>
      </w:r>
    </w:p>
    <w:sectPr w:rsidR="00A12539" w:rsidRPr="001F0DAA" w:rsidSect="00A1253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45" w:rsidRDefault="003D7B45" w:rsidP="001F0DAA">
      <w:pPr>
        <w:spacing w:after="0" w:line="240" w:lineRule="auto"/>
      </w:pPr>
      <w:r>
        <w:separator/>
      </w:r>
    </w:p>
  </w:endnote>
  <w:endnote w:type="continuationSeparator" w:id="0">
    <w:p w:rsidR="003D7B45" w:rsidRDefault="003D7B45" w:rsidP="001F0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829"/>
      <w:docPartObj>
        <w:docPartGallery w:val="Page Numbers (Bottom of Page)"/>
        <w:docPartUnique/>
      </w:docPartObj>
    </w:sdtPr>
    <w:sdtContent>
      <w:p w:rsidR="001F0DAA" w:rsidRDefault="001F0DAA">
        <w:pPr>
          <w:pStyle w:val="a5"/>
          <w:jc w:val="right"/>
        </w:pPr>
        <w:fldSimple w:instr=" PAGE   \* MERGEFORMAT ">
          <w:r>
            <w:rPr>
              <w:noProof/>
            </w:rPr>
            <w:t>12</w:t>
          </w:r>
        </w:fldSimple>
      </w:p>
    </w:sdtContent>
  </w:sdt>
  <w:p w:rsidR="001F0DAA" w:rsidRDefault="001F0D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45" w:rsidRDefault="003D7B45" w:rsidP="001F0DAA">
      <w:pPr>
        <w:spacing w:after="0" w:line="240" w:lineRule="auto"/>
      </w:pPr>
      <w:r>
        <w:separator/>
      </w:r>
    </w:p>
  </w:footnote>
  <w:footnote w:type="continuationSeparator" w:id="0">
    <w:p w:rsidR="003D7B45" w:rsidRDefault="003D7B45" w:rsidP="001F0D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0DAA"/>
    <w:rsid w:val="001F0DAA"/>
    <w:rsid w:val="003D7B45"/>
    <w:rsid w:val="00A12539"/>
    <w:rsid w:val="00BE6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0D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0DAA"/>
  </w:style>
  <w:style w:type="paragraph" w:styleId="a5">
    <w:name w:val="footer"/>
    <w:basedOn w:val="a"/>
    <w:link w:val="a6"/>
    <w:uiPriority w:val="99"/>
    <w:unhideWhenUsed/>
    <w:rsid w:val="001F0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D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4429</Words>
  <Characters>25247</Characters>
  <Application>Microsoft Office Word</Application>
  <DocSecurity>0</DocSecurity>
  <Lines>210</Lines>
  <Paragraphs>59</Paragraphs>
  <ScaleCrop>false</ScaleCrop>
  <Company/>
  <LinksUpToDate>false</LinksUpToDate>
  <CharactersWithSpaces>29617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2011-05-10T03:46:00Z</cp:lastPrinted>
  <dcterms:created xsi:type="dcterms:W3CDTF">2011-05-10T03:42:00Z</dcterms:created>
  <dcterms:modified xsi:type="dcterms:W3CDTF">2011-05-10T03:48:00Z</dcterms:modified>
</cp:coreProperties>
</file>