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09" w:rsidRPr="00D47DBA" w:rsidRDefault="002B4CBB" w:rsidP="00982F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color w:val="000000" w:themeColor="text1"/>
        </w:rPr>
        <w:t xml:space="preserve">   </w:t>
      </w:r>
      <w:r w:rsidR="00982F09" w:rsidRPr="00D47DBA">
        <w:rPr>
          <w:rFonts w:ascii="Calibri" w:hAnsi="Calibri" w:cs="Calibri"/>
          <w:sz w:val="32"/>
          <w:szCs w:val="32"/>
        </w:rPr>
        <w:t>КОНСУЛЬТАТЦИЯ</w:t>
      </w:r>
    </w:p>
    <w:p w:rsidR="00982F09" w:rsidRPr="00D47DBA" w:rsidRDefault="00982F09" w:rsidP="00982F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D47DBA">
        <w:rPr>
          <w:rFonts w:ascii="Calibri" w:hAnsi="Calibri" w:cs="Calibri"/>
          <w:sz w:val="32"/>
          <w:szCs w:val="32"/>
        </w:rPr>
        <w:t>ДЛЯ ВОСПИТАТЕЛЕЙ НА ТЕМУ:</w:t>
      </w:r>
    </w:p>
    <w:p w:rsidR="00982F09" w:rsidRPr="00D47DBA" w:rsidRDefault="00982F09" w:rsidP="00982F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</w:rPr>
      </w:pPr>
      <w:r w:rsidRPr="00D47DBA">
        <w:rPr>
          <w:rFonts w:ascii="Calibri" w:hAnsi="Calibri" w:cs="Calibri"/>
          <w:b/>
          <w:sz w:val="48"/>
          <w:szCs w:val="48"/>
        </w:rPr>
        <w:t xml:space="preserve">"ФОРМЫ РАБОТЫ С СЕМЬЕЙ ПО ФОРМИРОВАНИЮ ЗДОРОВОГО ОБРАЗА ЖИЗНИ У ДОШКОЛЬНИКОВ" </w:t>
      </w:r>
    </w:p>
    <w:p w:rsidR="00982F09" w:rsidRPr="00D47DBA" w:rsidRDefault="00982F09" w:rsidP="00982F0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2"/>
          <w:szCs w:val="32"/>
        </w:rPr>
      </w:pPr>
      <w:r w:rsidRPr="00D47DBA">
        <w:rPr>
          <w:rFonts w:ascii="Calibri" w:hAnsi="Calibri" w:cs="Calibri"/>
          <w:sz w:val="32"/>
          <w:szCs w:val="32"/>
        </w:rPr>
        <w:t>подготовила</w:t>
      </w:r>
    </w:p>
    <w:p w:rsidR="00982F09" w:rsidRDefault="00982F09" w:rsidP="00982F0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D47DBA">
        <w:rPr>
          <w:rFonts w:ascii="Calibri" w:hAnsi="Calibri" w:cs="Calibri"/>
        </w:rPr>
        <w:t>СОЦИАЛЬНЫЙ ПЕДАГОГ</w:t>
      </w:r>
    </w:p>
    <w:p w:rsidR="00982F09" w:rsidRDefault="00982F09" w:rsidP="00982F0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МДОУ «ДЕТСКИЙ САД № 217»</w:t>
      </w:r>
    </w:p>
    <w:p w:rsidR="00982F09" w:rsidRPr="00D47DBA" w:rsidRDefault="00982F09" w:rsidP="00982F0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Г.Саратов</w:t>
      </w:r>
    </w:p>
    <w:p w:rsidR="00B460D2" w:rsidRPr="00B460D2" w:rsidRDefault="00982F09" w:rsidP="00982F09">
      <w:pPr>
        <w:pStyle w:val="c0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 w:themeColor="text1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</w:t>
      </w:r>
      <w:r w:rsidRPr="00D47DBA">
        <w:rPr>
          <w:rFonts w:ascii="Calibri" w:hAnsi="Calibri" w:cs="Calibri"/>
        </w:rPr>
        <w:t>МОВЧАН А.Ф</w:t>
      </w:r>
      <w:r w:rsidRPr="00DF3F9A">
        <w:rPr>
          <w:rFonts w:ascii="Calibri" w:hAnsi="Calibri" w:cs="Calibri"/>
          <w:sz w:val="28"/>
          <w:szCs w:val="28"/>
        </w:rPr>
        <w:t>.</w:t>
      </w:r>
      <w:r w:rsidR="00B460D2">
        <w:rPr>
          <w:color w:val="000000" w:themeColor="text1"/>
        </w:rPr>
        <w:t xml:space="preserve">     </w:t>
      </w:r>
      <w:r w:rsidR="00067374">
        <w:rPr>
          <w:color w:val="000000" w:themeColor="text1"/>
        </w:rPr>
        <w:t xml:space="preserve">            </w:t>
      </w:r>
      <w:r w:rsidR="00067374">
        <w:t xml:space="preserve">  </w:t>
      </w:r>
    </w:p>
    <w:p w:rsidR="00982F09" w:rsidRDefault="00B460D2" w:rsidP="00067374">
      <w:pPr>
        <w:pStyle w:val="c0"/>
        <w:shd w:val="clear" w:color="auto" w:fill="FFFFFF" w:themeFill="background1"/>
        <w:spacing w:before="0" w:beforeAutospacing="0" w:after="0" w:afterAutospacing="0" w:line="270" w:lineRule="atLeast"/>
        <w:jc w:val="both"/>
      </w:pPr>
      <w:r>
        <w:t xml:space="preserve">                     </w:t>
      </w:r>
    </w:p>
    <w:p w:rsidR="00982F09" w:rsidRDefault="00982F09" w:rsidP="00067374">
      <w:pPr>
        <w:pStyle w:val="c0"/>
        <w:shd w:val="clear" w:color="auto" w:fill="FFFFFF" w:themeFill="background1"/>
        <w:spacing w:before="0" w:beforeAutospacing="0" w:after="0" w:afterAutospacing="0" w:line="270" w:lineRule="atLeast"/>
        <w:jc w:val="both"/>
      </w:pPr>
    </w:p>
    <w:p w:rsidR="0091183E" w:rsidRPr="00067374" w:rsidRDefault="00B460D2" w:rsidP="00067374">
      <w:pPr>
        <w:pStyle w:val="c0"/>
        <w:shd w:val="clear" w:color="auto" w:fill="FFFFFF" w:themeFill="background1"/>
        <w:spacing w:before="0" w:beforeAutospacing="0" w:after="0" w:afterAutospacing="0" w:line="270" w:lineRule="atLeast"/>
        <w:jc w:val="both"/>
      </w:pPr>
      <w:r>
        <w:t xml:space="preserve">  </w:t>
      </w:r>
      <w:r w:rsidR="00067374" w:rsidRPr="002B4CBB">
        <w:t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</w:t>
      </w:r>
      <w:r w:rsidR="00067374" w:rsidRPr="00067374">
        <w:t>.</w:t>
      </w:r>
      <w:r w:rsidR="00067374" w:rsidRPr="00067374">
        <w:rPr>
          <w:rFonts w:ascii="Helvetica" w:hAnsi="Helvetica" w:cs="Helvetica"/>
          <w:sz w:val="20"/>
          <w:szCs w:val="20"/>
        </w:rPr>
        <w:t xml:space="preserve"> </w:t>
      </w:r>
      <w:r w:rsidR="002B4CBB">
        <w:t xml:space="preserve">Цель взаимодействия педагогов с родителями </w:t>
      </w:r>
      <w:r w:rsidR="00067374">
        <w:t xml:space="preserve"> по вопросам формирования здорового образа жизни </w:t>
      </w:r>
      <w:r>
        <w:t xml:space="preserve">- </w:t>
      </w:r>
      <w:r w:rsidR="002B4CBB">
        <w:t>это</w:t>
      </w:r>
      <w:r w:rsidR="00A737B6" w:rsidRPr="002B4CBB">
        <w:t xml:space="preserve"> не передача им научных психолого-педагогических знаний, а формирование у них способности  понимать потребности ребенка  и обеспечить возможность удовлетворять их («педагогической компетенции»)</w:t>
      </w:r>
      <w:r w:rsidR="002B4CBB">
        <w:t xml:space="preserve">  </w:t>
      </w:r>
      <w:r w:rsidR="00A737B6" w:rsidRPr="002B4CBB">
        <w:t>и умения родителей анализировать собственн</w:t>
      </w:r>
      <w:r w:rsidR="002B4CBB">
        <w:t>ую воспитательную деятельность</w:t>
      </w:r>
      <w:r w:rsidR="00C26B4B">
        <w:t xml:space="preserve"> </w:t>
      </w:r>
      <w:r w:rsidR="00A737B6" w:rsidRPr="002B4CBB">
        <w:t>(«педагогической рефлексии»)</w:t>
      </w:r>
      <w:r w:rsidR="002B4CBB">
        <w:t xml:space="preserve">. </w:t>
      </w:r>
      <w:r w:rsidR="00897D6C" w:rsidRPr="002B4CBB">
        <w:rPr>
          <w:rStyle w:val="apple-style-span"/>
          <w:color w:val="000000" w:themeColor="text1"/>
          <w:shd w:val="clear" w:color="auto" w:fill="FFFFFF"/>
        </w:rPr>
        <w:t>Сущность взаимодействия</w:t>
      </w:r>
      <w:r w:rsidR="0091183E">
        <w:rPr>
          <w:rStyle w:val="apple-style-span"/>
          <w:color w:val="000000" w:themeColor="text1"/>
          <w:shd w:val="clear" w:color="auto" w:fill="FFFFFF"/>
        </w:rPr>
        <w:t xml:space="preserve"> </w:t>
      </w:r>
      <w:r w:rsidR="00897D6C" w:rsidRPr="002B4CBB">
        <w:rPr>
          <w:rStyle w:val="apple-style-span"/>
          <w:color w:val="000000" w:themeColor="text1"/>
          <w:shd w:val="clear" w:color="auto" w:fill="FFFFFF"/>
        </w:rPr>
        <w:t>семьи и ДОУ в формировании здорового образа жизни, заключается в обеспечении ребенку индивидуального стиля здорового поведения посредством создания и реализации педагогических условий, как комплекса предпосылок организующих педагогическую деятельность в дошкольном учреждении.</w:t>
      </w:r>
      <w:r w:rsidR="00897D6C" w:rsidRPr="002B4CBB">
        <w:t xml:space="preserve"> </w:t>
      </w:r>
      <w:r w:rsidR="0091183E" w:rsidRPr="00067374">
        <w:t xml:space="preserve">Все, чему мы учим детей, они должны применять в реальной жизни. Особое внимание следует уделять следующим </w:t>
      </w:r>
      <w:r w:rsidR="0091183E" w:rsidRPr="00B460D2">
        <w:rPr>
          <w:i/>
        </w:rPr>
        <w:t>компонентам здорового образа жизни</w:t>
      </w:r>
      <w:r w:rsidR="0091183E" w:rsidRPr="00067374">
        <w:t>:</w:t>
      </w:r>
    </w:p>
    <w:p w:rsidR="0091183E" w:rsidRPr="00067374" w:rsidRDefault="0091183E" w:rsidP="00911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занятия физкультурой, прогулки;</w:t>
      </w:r>
    </w:p>
    <w:p w:rsidR="0091183E" w:rsidRPr="00067374" w:rsidRDefault="0091183E" w:rsidP="00911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вредных привычек у родителей и наглядный пример;</w:t>
      </w:r>
    </w:p>
    <w:p w:rsidR="0091183E" w:rsidRPr="00067374" w:rsidRDefault="0091183E" w:rsidP="00911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питание, соблюдение правил личной гигиены: закаливание, создание условий для полноценного сна;</w:t>
      </w:r>
    </w:p>
    <w:p w:rsidR="0091183E" w:rsidRPr="00067374" w:rsidRDefault="0091183E" w:rsidP="00911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дружелюбное отношение друг к другу, развитие умения слушать и говорить, умения отличать ложь от правды;</w:t>
      </w:r>
    </w:p>
    <w:p w:rsidR="0091183E" w:rsidRPr="00067374" w:rsidRDefault="0091183E" w:rsidP="00911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окружающей среде, к природе;</w:t>
      </w:r>
    </w:p>
    <w:p w:rsidR="0091183E" w:rsidRPr="00067374" w:rsidRDefault="0091183E" w:rsidP="00911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воспитание, своевременное посещение врача, выполнение различных рекомендаций;</w:t>
      </w:r>
    </w:p>
    <w:p w:rsidR="0091183E" w:rsidRPr="00067374" w:rsidRDefault="0091183E" w:rsidP="00911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«не вреди себе сам».</w:t>
      </w:r>
    </w:p>
    <w:p w:rsidR="0091183E" w:rsidRPr="0091183E" w:rsidRDefault="0091183E" w:rsidP="0091183E">
      <w:pPr>
        <w:pStyle w:val="a5"/>
      </w:pPr>
      <w:r w:rsidRPr="0091183E">
        <w:rPr>
          <w:rStyle w:val="apple-converted-space"/>
          <w:color w:val="26354A"/>
          <w:spacing w:val="24"/>
        </w:rPr>
        <w:t> </w:t>
      </w:r>
      <w:r w:rsidR="00067374">
        <w:t xml:space="preserve">Взаимодействие </w:t>
      </w:r>
      <w:r w:rsidRPr="0091183E">
        <w:t xml:space="preserve"> ДОУ и семьи должно носить системный характер. Система такого взаимодействия складывается из различных форм работы, которые могут быть представлены последующим основанием.</w:t>
      </w:r>
    </w:p>
    <w:p w:rsidR="0091183E" w:rsidRPr="00067374" w:rsidRDefault="0091183E" w:rsidP="00067374">
      <w:pPr>
        <w:pStyle w:val="a5"/>
        <w:rPr>
          <w:szCs w:val="17"/>
        </w:rPr>
      </w:pPr>
      <w:r w:rsidRPr="0091183E">
        <w:rPr>
          <w:rStyle w:val="bodytext1"/>
          <w:color w:val="000000" w:themeColor="text1"/>
          <w:spacing w:val="24"/>
        </w:rPr>
        <w:lastRenderedPageBreak/>
        <w:t>1</w:t>
      </w:r>
      <w:r w:rsidRPr="00067374">
        <w:rPr>
          <w:rStyle w:val="bodytext1"/>
          <w:szCs w:val="17"/>
        </w:rPr>
        <w:t>.</w:t>
      </w:r>
      <w:r w:rsidRPr="00067374">
        <w:rPr>
          <w:rStyle w:val="bodytext1"/>
          <w:szCs w:val="14"/>
        </w:rPr>
        <w:t>    </w:t>
      </w:r>
      <w:r w:rsidRPr="00067374">
        <w:rPr>
          <w:rStyle w:val="apple-converted-space"/>
          <w:szCs w:val="14"/>
        </w:rPr>
        <w:t> </w:t>
      </w:r>
      <w:r w:rsidRPr="00067374">
        <w:rPr>
          <w:rStyle w:val="bodytext1"/>
          <w:szCs w:val="17"/>
          <w:u w:val="single"/>
        </w:rPr>
        <w:t>Время проведения.</w:t>
      </w:r>
      <w:r w:rsidRPr="00067374">
        <w:rPr>
          <w:rStyle w:val="apple-converted-space"/>
          <w:szCs w:val="17"/>
        </w:rPr>
        <w:t> </w:t>
      </w:r>
      <w:r w:rsidRPr="00067374">
        <w:rPr>
          <w:rStyle w:val="bodytext1"/>
          <w:szCs w:val="17"/>
        </w:rPr>
        <w:t>Все формы работы по данному основанию могут быть разделены на ежедневные, еженедельные, </w:t>
      </w:r>
      <w:r w:rsidRPr="00067374">
        <w:rPr>
          <w:rStyle w:val="apple-converted-space"/>
          <w:szCs w:val="17"/>
        </w:rPr>
        <w:t> </w:t>
      </w:r>
      <w:r w:rsidRPr="00067374">
        <w:rPr>
          <w:rStyle w:val="bodytext1"/>
          <w:szCs w:val="17"/>
        </w:rPr>
        <w:t xml:space="preserve">ежемесячные и </w:t>
      </w:r>
      <w:proofErr w:type="gramStart"/>
      <w:r w:rsidRPr="00067374">
        <w:rPr>
          <w:rStyle w:val="bodytext1"/>
          <w:szCs w:val="17"/>
        </w:rPr>
        <w:t>мероприятия</w:t>
      </w:r>
      <w:proofErr w:type="gramEnd"/>
      <w:r w:rsidRPr="00067374">
        <w:rPr>
          <w:rStyle w:val="bodytext1"/>
          <w:szCs w:val="17"/>
        </w:rPr>
        <w:t xml:space="preserve"> проводимые с другой периодичностью или по необходимости.</w:t>
      </w:r>
    </w:p>
    <w:p w:rsidR="0091183E" w:rsidRPr="00067374" w:rsidRDefault="0091183E" w:rsidP="00067374">
      <w:pPr>
        <w:pStyle w:val="a5"/>
        <w:rPr>
          <w:szCs w:val="17"/>
        </w:rPr>
      </w:pPr>
      <w:r w:rsidRPr="00067374">
        <w:rPr>
          <w:rStyle w:val="bodytext1"/>
          <w:szCs w:val="17"/>
        </w:rPr>
        <w:t>2.</w:t>
      </w:r>
      <w:r w:rsidRPr="00067374">
        <w:rPr>
          <w:rStyle w:val="bodytext1"/>
          <w:szCs w:val="14"/>
        </w:rPr>
        <w:t>    </w:t>
      </w:r>
      <w:r w:rsidRPr="00067374">
        <w:rPr>
          <w:rStyle w:val="apple-converted-space"/>
          <w:szCs w:val="14"/>
        </w:rPr>
        <w:t> </w:t>
      </w:r>
      <w:r w:rsidRPr="00067374">
        <w:rPr>
          <w:rStyle w:val="bodytext1"/>
          <w:szCs w:val="17"/>
          <w:u w:val="single"/>
        </w:rPr>
        <w:t>Место проведения.</w:t>
      </w:r>
      <w:r w:rsidRPr="00067374">
        <w:rPr>
          <w:rStyle w:val="apple-converted-space"/>
          <w:szCs w:val="17"/>
        </w:rPr>
        <w:t> </w:t>
      </w:r>
      <w:r w:rsidRPr="00067374">
        <w:rPr>
          <w:rStyle w:val="bodytext1"/>
          <w:szCs w:val="17"/>
        </w:rPr>
        <w:t xml:space="preserve">Работа может </w:t>
      </w:r>
      <w:proofErr w:type="gramStart"/>
      <w:r w:rsidRPr="00067374">
        <w:rPr>
          <w:rStyle w:val="bodytext1"/>
          <w:szCs w:val="17"/>
        </w:rPr>
        <w:t>проводится</w:t>
      </w:r>
      <w:proofErr w:type="gramEnd"/>
      <w:r w:rsidRPr="00067374">
        <w:rPr>
          <w:rStyle w:val="bodytext1"/>
          <w:szCs w:val="17"/>
        </w:rPr>
        <w:t xml:space="preserve"> в помещении ДОУ или за его пределами.</w:t>
      </w:r>
    </w:p>
    <w:p w:rsidR="0091183E" w:rsidRPr="00067374" w:rsidRDefault="0091183E" w:rsidP="00067374">
      <w:pPr>
        <w:pStyle w:val="a5"/>
        <w:rPr>
          <w:szCs w:val="17"/>
        </w:rPr>
      </w:pPr>
      <w:r w:rsidRPr="00067374">
        <w:rPr>
          <w:rStyle w:val="bodytext1"/>
          <w:szCs w:val="17"/>
        </w:rPr>
        <w:t>3.</w:t>
      </w:r>
      <w:r w:rsidRPr="00067374">
        <w:rPr>
          <w:rStyle w:val="bodytext1"/>
          <w:szCs w:val="14"/>
        </w:rPr>
        <w:t>    </w:t>
      </w:r>
      <w:r w:rsidRPr="00067374">
        <w:rPr>
          <w:rStyle w:val="apple-converted-space"/>
          <w:szCs w:val="14"/>
        </w:rPr>
        <w:t> </w:t>
      </w:r>
      <w:r w:rsidRPr="00067374">
        <w:rPr>
          <w:rStyle w:val="bodytext1"/>
          <w:szCs w:val="17"/>
          <w:u w:val="single"/>
        </w:rPr>
        <w:t>Количество участников.</w:t>
      </w:r>
      <w:r w:rsidRPr="00067374">
        <w:rPr>
          <w:rStyle w:val="apple-converted-space"/>
          <w:szCs w:val="17"/>
        </w:rPr>
        <w:t> </w:t>
      </w:r>
      <w:r w:rsidRPr="00067374">
        <w:rPr>
          <w:rStyle w:val="bodytext1"/>
          <w:szCs w:val="17"/>
        </w:rPr>
        <w:t>Педагог может организовать взаимодействие с подгруппой или группой родителей, индивидуально.</w:t>
      </w:r>
    </w:p>
    <w:p w:rsidR="0091183E" w:rsidRPr="00067374" w:rsidRDefault="0091183E" w:rsidP="00067374">
      <w:pPr>
        <w:pStyle w:val="a5"/>
        <w:rPr>
          <w:szCs w:val="17"/>
        </w:rPr>
      </w:pPr>
      <w:r w:rsidRPr="00067374">
        <w:rPr>
          <w:rStyle w:val="bodytext1"/>
          <w:szCs w:val="17"/>
        </w:rPr>
        <w:t>4.</w:t>
      </w:r>
      <w:r w:rsidRPr="00067374">
        <w:rPr>
          <w:rStyle w:val="bodytext1"/>
          <w:szCs w:val="14"/>
        </w:rPr>
        <w:t>    </w:t>
      </w:r>
      <w:r w:rsidRPr="00067374">
        <w:rPr>
          <w:rStyle w:val="apple-converted-space"/>
          <w:szCs w:val="14"/>
        </w:rPr>
        <w:t> </w:t>
      </w:r>
      <w:r w:rsidRPr="00067374">
        <w:rPr>
          <w:rStyle w:val="bodytext1"/>
          <w:szCs w:val="17"/>
          <w:u w:val="single"/>
        </w:rPr>
        <w:t>Состав участников.</w:t>
      </w:r>
      <w:r w:rsidRPr="00067374">
        <w:rPr>
          <w:rStyle w:val="apple-converted-space"/>
          <w:szCs w:val="17"/>
        </w:rPr>
        <w:t> </w:t>
      </w:r>
      <w:r w:rsidRPr="00067374">
        <w:rPr>
          <w:rStyle w:val="bodytext1"/>
          <w:szCs w:val="17"/>
        </w:rPr>
        <w:t>При проведении совместных мероприятий в них могут участвовать педагоги (воспитатели, муз</w:t>
      </w:r>
      <w:proofErr w:type="gramStart"/>
      <w:r w:rsidRPr="00067374">
        <w:rPr>
          <w:rStyle w:val="bodytext1"/>
          <w:szCs w:val="17"/>
        </w:rPr>
        <w:t>.</w:t>
      </w:r>
      <w:proofErr w:type="gramEnd"/>
      <w:r w:rsidRPr="00067374">
        <w:rPr>
          <w:rStyle w:val="bodytext1"/>
          <w:szCs w:val="17"/>
        </w:rPr>
        <w:t xml:space="preserve"> </w:t>
      </w:r>
      <w:proofErr w:type="gramStart"/>
      <w:r w:rsidRPr="00067374">
        <w:rPr>
          <w:rStyle w:val="bodytext1"/>
          <w:szCs w:val="17"/>
        </w:rPr>
        <w:t>р</w:t>
      </w:r>
      <w:proofErr w:type="gramEnd"/>
      <w:r w:rsidRPr="00067374">
        <w:rPr>
          <w:rStyle w:val="bodytext1"/>
          <w:szCs w:val="17"/>
        </w:rPr>
        <w:t xml:space="preserve">уководитель, </w:t>
      </w:r>
      <w:r w:rsidR="00966323">
        <w:rPr>
          <w:rStyle w:val="bodytext1"/>
          <w:szCs w:val="17"/>
        </w:rPr>
        <w:t>инструктор по физкультуре</w:t>
      </w:r>
      <w:r w:rsidRPr="00067374">
        <w:rPr>
          <w:rStyle w:val="bodytext1"/>
          <w:szCs w:val="17"/>
        </w:rPr>
        <w:t xml:space="preserve">, социальный педагог, </w:t>
      </w:r>
      <w:r w:rsidR="00966323">
        <w:rPr>
          <w:rStyle w:val="bodytext1"/>
          <w:szCs w:val="17"/>
        </w:rPr>
        <w:t>заместитель заведующего</w:t>
      </w:r>
      <w:r w:rsidRPr="00067374">
        <w:rPr>
          <w:rStyle w:val="bodytext1"/>
          <w:szCs w:val="17"/>
        </w:rPr>
        <w:t>, заведующий) и родители, или педагоги, родители и дети</w:t>
      </w:r>
      <w:r w:rsidR="00966323">
        <w:rPr>
          <w:rStyle w:val="bodytext1"/>
          <w:szCs w:val="17"/>
        </w:rPr>
        <w:t>.</w:t>
      </w:r>
    </w:p>
    <w:p w:rsidR="0091183E" w:rsidRPr="00067374" w:rsidRDefault="0091183E" w:rsidP="00067374">
      <w:pPr>
        <w:pStyle w:val="a5"/>
        <w:rPr>
          <w:szCs w:val="17"/>
        </w:rPr>
      </w:pPr>
      <w:r w:rsidRPr="00067374">
        <w:rPr>
          <w:rStyle w:val="bodytext1"/>
          <w:szCs w:val="17"/>
        </w:rPr>
        <w:t>5.</w:t>
      </w:r>
      <w:r w:rsidRPr="00067374">
        <w:rPr>
          <w:rStyle w:val="bodytext1"/>
          <w:szCs w:val="14"/>
        </w:rPr>
        <w:t>    </w:t>
      </w:r>
      <w:r w:rsidRPr="00067374">
        <w:rPr>
          <w:rStyle w:val="apple-converted-space"/>
          <w:szCs w:val="14"/>
        </w:rPr>
        <w:t> </w:t>
      </w:r>
      <w:r w:rsidRPr="00067374">
        <w:rPr>
          <w:rStyle w:val="bodytext1"/>
          <w:szCs w:val="17"/>
          <w:u w:val="single"/>
        </w:rPr>
        <w:t xml:space="preserve">Задачи </w:t>
      </w:r>
      <w:proofErr w:type="gramStart"/>
      <w:r w:rsidRPr="00067374">
        <w:rPr>
          <w:rStyle w:val="bodytext1"/>
          <w:szCs w:val="17"/>
          <w:u w:val="single"/>
        </w:rPr>
        <w:t>взаимодействии</w:t>
      </w:r>
      <w:proofErr w:type="gramEnd"/>
      <w:r w:rsidRPr="00067374">
        <w:rPr>
          <w:rStyle w:val="bodytext1"/>
          <w:szCs w:val="17"/>
          <w:u w:val="single"/>
        </w:rPr>
        <w:t xml:space="preserve"> с семьей.</w:t>
      </w:r>
      <w:r w:rsidRPr="00067374">
        <w:rPr>
          <w:rStyle w:val="apple-converted-space"/>
          <w:szCs w:val="17"/>
        </w:rPr>
        <w:t> </w:t>
      </w:r>
      <w:proofErr w:type="gramStart"/>
      <w:r w:rsidRPr="00067374">
        <w:rPr>
          <w:rStyle w:val="bodytext1"/>
          <w:szCs w:val="17"/>
        </w:rPr>
        <w:t>Формы могут подразделяться на повышающие педагогическую компетентность родителей и способствующие включение их в деятельность ДОУ.</w:t>
      </w:r>
      <w:proofErr w:type="gramEnd"/>
    </w:p>
    <w:p w:rsidR="0091183E" w:rsidRPr="00067374" w:rsidRDefault="0091183E" w:rsidP="00067374">
      <w:pPr>
        <w:pStyle w:val="a5"/>
        <w:rPr>
          <w:szCs w:val="17"/>
        </w:rPr>
      </w:pPr>
      <w:r w:rsidRPr="00067374">
        <w:rPr>
          <w:rStyle w:val="bodytext1"/>
          <w:szCs w:val="17"/>
        </w:rPr>
        <w:t>6.</w:t>
      </w:r>
      <w:r w:rsidRPr="00067374">
        <w:rPr>
          <w:rStyle w:val="bodytext1"/>
          <w:szCs w:val="14"/>
        </w:rPr>
        <w:t>    </w:t>
      </w:r>
      <w:r w:rsidRPr="00067374">
        <w:rPr>
          <w:rStyle w:val="apple-converted-space"/>
          <w:szCs w:val="14"/>
        </w:rPr>
        <w:t> </w:t>
      </w:r>
      <w:r w:rsidRPr="00067374">
        <w:rPr>
          <w:rStyle w:val="bodytext1"/>
          <w:szCs w:val="17"/>
          <w:u w:val="single"/>
        </w:rPr>
        <w:t>Характер взаимодействие педагогов с родителями.</w:t>
      </w:r>
      <w:r w:rsidRPr="00067374">
        <w:rPr>
          <w:rStyle w:val="bodytext1"/>
          <w:szCs w:val="17"/>
        </w:rPr>
        <w:t xml:space="preserve"> Взаимодействие педагогов с родителями может носить </w:t>
      </w:r>
      <w:proofErr w:type="gramStart"/>
      <w:r w:rsidRPr="00067374">
        <w:rPr>
          <w:rStyle w:val="bodytext1"/>
          <w:szCs w:val="17"/>
        </w:rPr>
        <w:t>непосредственный</w:t>
      </w:r>
      <w:proofErr w:type="gramEnd"/>
      <w:r w:rsidRPr="00067374">
        <w:rPr>
          <w:rStyle w:val="bodytext1"/>
          <w:szCs w:val="17"/>
        </w:rPr>
        <w:t xml:space="preserve"> (личный) или опосредованный наглядностью характера.</w:t>
      </w:r>
    </w:p>
    <w:p w:rsidR="00897D6C" w:rsidRPr="00067374" w:rsidRDefault="0091183E" w:rsidP="00067374">
      <w:pPr>
        <w:pStyle w:val="a5"/>
      </w:pPr>
      <w:r w:rsidRPr="00067374">
        <w:rPr>
          <w:rStyle w:val="bodytext1"/>
          <w:szCs w:val="17"/>
        </w:rPr>
        <w:t>7.</w:t>
      </w:r>
      <w:r w:rsidRPr="00067374">
        <w:rPr>
          <w:rStyle w:val="bodytext1"/>
          <w:szCs w:val="14"/>
        </w:rPr>
        <w:t>    </w:t>
      </w:r>
      <w:r w:rsidRPr="00067374">
        <w:rPr>
          <w:rStyle w:val="apple-converted-space"/>
          <w:szCs w:val="14"/>
        </w:rPr>
        <w:t> </w:t>
      </w:r>
      <w:r w:rsidRPr="00067374">
        <w:rPr>
          <w:rStyle w:val="bodytext1"/>
          <w:szCs w:val="17"/>
          <w:u w:val="single"/>
        </w:rPr>
        <w:t>Деятельность участников.</w:t>
      </w:r>
      <w:r w:rsidRPr="00067374">
        <w:rPr>
          <w:rStyle w:val="apple-converted-space"/>
          <w:szCs w:val="17"/>
        </w:rPr>
        <w:t> </w:t>
      </w:r>
      <w:r w:rsidRPr="00067374">
        <w:rPr>
          <w:rStyle w:val="bodytext1"/>
          <w:szCs w:val="17"/>
        </w:rPr>
        <w:t>Участники единого образовательного процесса могут взаимодействовать в познавательной, трудовой или досуговой деятельности</w:t>
      </w:r>
    </w:p>
    <w:p w:rsidR="009F597B" w:rsidRDefault="006947C5" w:rsidP="0091183E">
      <w:pPr>
        <w:rPr>
          <w:rStyle w:val="apple-style-span"/>
          <w:rFonts w:ascii="Georgia" w:hAnsi="Georgia"/>
          <w:sz w:val="18"/>
          <w:szCs w:val="18"/>
          <w:shd w:val="clear" w:color="auto" w:fill="F3F3ED"/>
        </w:rPr>
      </w:pPr>
      <w:r w:rsidRPr="009118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6B4B" w:rsidRPr="009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83E" w:rsidRPr="0091183E" w:rsidRDefault="0091183E" w:rsidP="0091183E">
      <w:pPr>
        <w:rPr>
          <w:rFonts w:ascii="Georgia" w:hAnsi="Georgia"/>
          <w:sz w:val="18"/>
          <w:szCs w:val="18"/>
          <w:shd w:val="clear" w:color="auto" w:fill="F3F3ED"/>
        </w:rPr>
      </w:pPr>
    </w:p>
    <w:p w:rsidR="00897D6C" w:rsidRPr="00C26B4B" w:rsidRDefault="00897D6C" w:rsidP="00C26B4B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26B4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При выборе форм работы с родителями</w:t>
      </w:r>
      <w:r w:rsidR="00C26B4B" w:rsidRPr="00C26B4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необходимо</w:t>
      </w:r>
      <w:r w:rsidRPr="00C26B4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учитывать:</w:t>
      </w:r>
    </w:p>
    <w:p w:rsidR="00897D6C" w:rsidRPr="002B4CBB" w:rsidRDefault="00897D6C" w:rsidP="00C26B4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темперамента ребенка (сангвиник, холерик, меланхолик, флегматик).</w:t>
      </w:r>
    </w:p>
    <w:p w:rsidR="00897D6C" w:rsidRPr="002B4CBB" w:rsidRDefault="00897D6C" w:rsidP="00C26B4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B4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семьи (полная, неполная, малообеспеченная, многодетная, семьи социального риска);</w:t>
      </w:r>
      <w:proofErr w:type="gramEnd"/>
    </w:p>
    <w:p w:rsidR="00067374" w:rsidRDefault="00897D6C" w:rsidP="00C26B4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 жизни семей (открытый, закрытый, мобильный, активный, учитывать, кому принадлежит доминирующая роль в семье, характер и стиль семейных отношений).</w:t>
      </w:r>
    </w:p>
    <w:p w:rsidR="00B460D2" w:rsidRPr="00067374" w:rsidRDefault="00966323" w:rsidP="00B460D2">
      <w:pPr>
        <w:shd w:val="clear" w:color="auto" w:fill="FFFFFF" w:themeFill="background1"/>
        <w:spacing w:before="100" w:beforeAutospacing="1" w:after="100" w:afterAutospacing="1" w:line="240" w:lineRule="atLeast"/>
        <w:ind w:left="720"/>
        <w:jc w:val="both"/>
        <w:rPr>
          <w:rStyle w:val="apple-style-spa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Style w:val="apple-style-spa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родителями включает в себя проведение теоретико-практических семинаров по вопросам оздоровления (закаливание, двигательная активность, питание, релаксация, дыхательные системы и т.д.), практических занятий, семейных соревнований «Папа, мама, я – спортивная семья», дней открытых дверей и других мероприятий.</w:t>
      </w:r>
      <w:proofErr w:type="gramEnd"/>
    </w:p>
    <w:p w:rsidR="006947C5" w:rsidRPr="006947C5" w:rsidRDefault="006947C5" w:rsidP="006947C5">
      <w:pPr>
        <w:shd w:val="clear" w:color="auto" w:fill="FFFFFF" w:themeFill="background1"/>
        <w:spacing w:after="12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Pr="006947C5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работы с родителями по организации здорового образа жизни детей необходимо использовать хорошо зарекомендовавшие себя формы традиционного формирования знаний родителей о способах физкультурно-оздоровительной работы (собрания, дни открытых дверей, акции, наглядная агитация, открытые мероприятия) и нетрадиционные формы (индивидуальные беседы об организации предметно-</w:t>
      </w:r>
      <w:r w:rsidR="00DB020A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пространственной</w:t>
      </w:r>
      <w:r w:rsidRPr="00694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 в домашних условиях, организацией практикумов - с демонстрацией вариантов использования игрушек и спортивного инвентаря).</w:t>
      </w:r>
      <w:proofErr w:type="gramEnd"/>
    </w:p>
    <w:p w:rsidR="0091183E" w:rsidRPr="002B4CBB" w:rsidRDefault="0091183E" w:rsidP="009F597B">
      <w:pPr>
        <w:shd w:val="clear" w:color="auto" w:fill="FFFFFF" w:themeFill="background1"/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37B6" w:rsidRPr="00C26B4B" w:rsidRDefault="00A737B6" w:rsidP="00C26B4B">
      <w:pPr>
        <w:pStyle w:val="a5"/>
        <w:shd w:val="clear" w:color="auto" w:fill="FFFFFF" w:themeFill="background1"/>
        <w:jc w:val="both"/>
        <w:rPr>
          <w:b/>
          <w:i/>
          <w:color w:val="000000" w:themeColor="text1"/>
        </w:rPr>
      </w:pPr>
      <w:r w:rsidRPr="00C26B4B">
        <w:rPr>
          <w:b/>
          <w:i/>
          <w:color w:val="000000" w:themeColor="text1"/>
        </w:rPr>
        <w:lastRenderedPageBreak/>
        <w:t>Педагоги ДОУ используют в своей работе следующие формы и методы:</w:t>
      </w:r>
    </w:p>
    <w:p w:rsidR="00A737B6" w:rsidRPr="002B4CBB" w:rsidRDefault="00A737B6" w:rsidP="00C26B4B">
      <w:pPr>
        <w:pStyle w:val="a3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jc w:val="both"/>
        <w:rPr>
          <w:color w:val="000000" w:themeColor="text1"/>
        </w:rPr>
      </w:pPr>
      <w:r w:rsidRPr="00C26B4B">
        <w:rPr>
          <w:color w:val="000000" w:themeColor="text1"/>
          <w:u w:val="single"/>
        </w:rPr>
        <w:t>Интерактивная форма:</w:t>
      </w:r>
      <w:r w:rsidRPr="002B4CBB">
        <w:rPr>
          <w:color w:val="000000" w:themeColor="text1"/>
        </w:rPr>
        <w:t xml:space="preserve"> анкетирование; интервьюирование; дискуссия; круглые столы; консультации специалистов.</w:t>
      </w:r>
    </w:p>
    <w:p w:rsidR="00A737B6" w:rsidRPr="002B4CBB" w:rsidRDefault="00A737B6" w:rsidP="00C26B4B">
      <w:pPr>
        <w:pStyle w:val="a3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jc w:val="both"/>
        <w:rPr>
          <w:color w:val="000000" w:themeColor="text1"/>
        </w:rPr>
      </w:pPr>
      <w:r w:rsidRPr="00C26B4B">
        <w:rPr>
          <w:color w:val="000000" w:themeColor="text1"/>
          <w:u w:val="single"/>
        </w:rPr>
        <w:t>Традиционная</w:t>
      </w:r>
      <w:r w:rsidR="006947C5" w:rsidRPr="006947C5">
        <w:rPr>
          <w:color w:val="000000" w:themeColor="text1"/>
          <w:u w:val="single"/>
        </w:rPr>
        <w:t xml:space="preserve"> </w:t>
      </w:r>
      <w:r w:rsidR="006947C5" w:rsidRPr="00C26B4B">
        <w:rPr>
          <w:color w:val="000000" w:themeColor="text1"/>
          <w:u w:val="single"/>
        </w:rPr>
        <w:t>форма</w:t>
      </w:r>
      <w:r w:rsidRPr="00C26B4B">
        <w:rPr>
          <w:color w:val="000000" w:themeColor="text1"/>
          <w:u w:val="single"/>
        </w:rPr>
        <w:t>:</w:t>
      </w:r>
      <w:r w:rsidRPr="002B4CBB">
        <w:rPr>
          <w:color w:val="000000" w:themeColor="text1"/>
        </w:rPr>
        <w:t xml:space="preserve"> родительские собрания, семейные спортивные соревнования; акция «Здоровый образ жизни»; вечера развлечений «В гостях у доктора Айболита».</w:t>
      </w:r>
    </w:p>
    <w:p w:rsidR="00A737B6" w:rsidRPr="002B4CBB" w:rsidRDefault="00A737B6" w:rsidP="00C26B4B">
      <w:pPr>
        <w:pStyle w:val="a3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jc w:val="both"/>
        <w:rPr>
          <w:color w:val="000000" w:themeColor="text1"/>
        </w:rPr>
      </w:pPr>
      <w:r w:rsidRPr="00C26B4B">
        <w:rPr>
          <w:color w:val="000000" w:themeColor="text1"/>
          <w:u w:val="single"/>
        </w:rPr>
        <w:t>Просветительская</w:t>
      </w:r>
      <w:r w:rsidR="006947C5" w:rsidRPr="006947C5">
        <w:rPr>
          <w:color w:val="000000" w:themeColor="text1"/>
          <w:u w:val="single"/>
        </w:rPr>
        <w:t xml:space="preserve"> </w:t>
      </w:r>
      <w:r w:rsidR="006947C5" w:rsidRPr="00C26B4B">
        <w:rPr>
          <w:color w:val="000000" w:themeColor="text1"/>
          <w:u w:val="single"/>
        </w:rPr>
        <w:t>форма</w:t>
      </w:r>
      <w:r w:rsidRPr="00C26B4B">
        <w:rPr>
          <w:color w:val="000000" w:themeColor="text1"/>
          <w:u w:val="single"/>
        </w:rPr>
        <w:t>;</w:t>
      </w:r>
      <w:r w:rsidRPr="002B4CBB">
        <w:rPr>
          <w:color w:val="000000" w:themeColor="text1"/>
        </w:rPr>
        <w:t xml:space="preserve"> использование СМИ для освещения деятельности ДОУ по формированию ЗОЖ у детей; организация клуба «Здоровая семья»; выпуск бюллетеней, информационных листков; стенд «Здоровье с детства»; уголок в группах.</w:t>
      </w:r>
    </w:p>
    <w:p w:rsidR="00A737B6" w:rsidRPr="002B4CBB" w:rsidRDefault="00A737B6" w:rsidP="00C26B4B">
      <w:pPr>
        <w:pStyle w:val="a3"/>
        <w:numPr>
          <w:ilvl w:val="0"/>
          <w:numId w:val="4"/>
        </w:numPr>
        <w:shd w:val="clear" w:color="auto" w:fill="FFFFFF" w:themeFill="background1"/>
        <w:spacing w:before="168" w:beforeAutospacing="0" w:after="0" w:afterAutospacing="0"/>
        <w:jc w:val="both"/>
        <w:rPr>
          <w:color w:val="000000" w:themeColor="text1"/>
        </w:rPr>
      </w:pPr>
      <w:r w:rsidRPr="00C26B4B">
        <w:rPr>
          <w:color w:val="000000" w:themeColor="text1"/>
          <w:u w:val="single"/>
        </w:rPr>
        <w:t>Государственно - общественная</w:t>
      </w:r>
      <w:r w:rsidR="006947C5" w:rsidRPr="006947C5">
        <w:rPr>
          <w:color w:val="000000" w:themeColor="text1"/>
          <w:u w:val="single"/>
        </w:rPr>
        <w:t xml:space="preserve"> </w:t>
      </w:r>
      <w:r w:rsidR="006947C5" w:rsidRPr="00C26B4B">
        <w:rPr>
          <w:color w:val="000000" w:themeColor="text1"/>
          <w:u w:val="single"/>
        </w:rPr>
        <w:t>форма</w:t>
      </w:r>
      <w:r w:rsidRPr="00C26B4B">
        <w:rPr>
          <w:color w:val="000000" w:themeColor="text1"/>
          <w:u w:val="single"/>
        </w:rPr>
        <w:t>:</w:t>
      </w:r>
      <w:r w:rsidRPr="002B4CBB">
        <w:rPr>
          <w:color w:val="000000" w:themeColor="text1"/>
        </w:rPr>
        <w:t xml:space="preserve"> создание творческой инициативной группы «Мы за здоровый образ жизни».</w:t>
      </w:r>
    </w:p>
    <w:p w:rsidR="009F597B" w:rsidRPr="002B4CBB" w:rsidRDefault="009F597B" w:rsidP="00C26B4B">
      <w:pPr>
        <w:pStyle w:val="a5"/>
        <w:shd w:val="clear" w:color="auto" w:fill="FFFFFF" w:themeFill="background1"/>
        <w:jc w:val="both"/>
        <w:rPr>
          <w:color w:val="000000" w:themeColor="text1"/>
        </w:rPr>
      </w:pPr>
    </w:p>
    <w:p w:rsidR="00FE080A" w:rsidRPr="00FE080A" w:rsidRDefault="00FE080A" w:rsidP="00FE080A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80A">
        <w:rPr>
          <w:rFonts w:ascii="Times New Roman" w:hAnsi="Times New Roman" w:cs="Times New Roman"/>
          <w:sz w:val="24"/>
          <w:szCs w:val="24"/>
        </w:rPr>
        <w:t>Для того, чтобы решить проблему оздоровления детей, необходимо устано</w:t>
      </w:r>
      <w:r w:rsidRPr="00FE080A">
        <w:rPr>
          <w:rFonts w:ascii="Times New Roman" w:hAnsi="Times New Roman" w:cs="Times New Roman"/>
          <w:sz w:val="24"/>
          <w:szCs w:val="24"/>
        </w:rPr>
        <w:softHyphen/>
        <w:t xml:space="preserve">вить доверительно-деловые контакты </w:t>
      </w:r>
      <w:proofErr w:type="gramStart"/>
      <w:r w:rsidRPr="00FE08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080A">
        <w:rPr>
          <w:rFonts w:ascii="Times New Roman" w:hAnsi="Times New Roman" w:cs="Times New Roman"/>
          <w:sz w:val="24"/>
          <w:szCs w:val="24"/>
        </w:rPr>
        <w:t xml:space="preserve"> взрослыми, участвующими в воспитании.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080A">
        <w:rPr>
          <w:rFonts w:ascii="Times New Roman" w:hAnsi="Times New Roman" w:cs="Times New Roman"/>
          <w:sz w:val="24"/>
          <w:szCs w:val="24"/>
        </w:rPr>
        <w:t xml:space="preserve"> работе с семьёй выделя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FE080A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Pr="00B52CD5">
        <w:rPr>
          <w:rFonts w:ascii="Times New Roman" w:hAnsi="Times New Roman" w:cs="Times New Roman"/>
          <w:i/>
          <w:sz w:val="24"/>
          <w:szCs w:val="24"/>
        </w:rPr>
        <w:t>этапов</w:t>
      </w:r>
      <w:r w:rsidRPr="00FE080A">
        <w:rPr>
          <w:rFonts w:ascii="Times New Roman" w:hAnsi="Times New Roman" w:cs="Times New Roman"/>
          <w:sz w:val="24"/>
          <w:szCs w:val="24"/>
        </w:rPr>
        <w:t>:</w:t>
      </w:r>
    </w:p>
    <w:p w:rsidR="00FE080A" w:rsidRPr="00C826C4" w:rsidRDefault="00FE080A" w:rsidP="00FE080A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6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6C4">
        <w:rPr>
          <w:rFonts w:ascii="Times New Roman" w:hAnsi="Times New Roman" w:cs="Times New Roman"/>
          <w:sz w:val="24"/>
          <w:szCs w:val="24"/>
        </w:rPr>
        <w:t>. Знакомство с родителями, установление с ними доверительных отношений.</w:t>
      </w:r>
      <w:proofErr w:type="gramEnd"/>
    </w:p>
    <w:p w:rsidR="00FE080A" w:rsidRPr="00C826C4" w:rsidRDefault="00FE080A" w:rsidP="00FE080A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826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26C4">
        <w:rPr>
          <w:rFonts w:ascii="Times New Roman" w:hAnsi="Times New Roman" w:cs="Times New Roman"/>
          <w:sz w:val="24"/>
          <w:szCs w:val="24"/>
        </w:rPr>
        <w:t>. Знакомство с жизнью семьи, её интересами, проблемами, трудностями в воспитании здорового ребёнка (анкетирование)</w:t>
      </w:r>
    </w:p>
    <w:p w:rsidR="00FE080A" w:rsidRPr="00C826C4" w:rsidRDefault="00FE080A" w:rsidP="00FE080A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планировании и проведении такой работы большую помощь оказывает анкетирование родителей, которое проводится в начале учебного года и включает в себя следующие вопросы:</w:t>
      </w:r>
    </w:p>
    <w:p w:rsidR="00FE080A" w:rsidRPr="00C826C4" w:rsidRDefault="00FE080A" w:rsidP="00FE080A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почему Ваш ребенок болеет? Что, по Вашему мнению, будет способствовать укреплению его здоровья?</w:t>
      </w:r>
    </w:p>
    <w:p w:rsidR="00FE080A" w:rsidRPr="00C826C4" w:rsidRDefault="00FE080A" w:rsidP="00FE080A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закаливания Вы используете дома? Занимаетесь ли с ребенком утренней гимнастикой, спортивными играми?</w:t>
      </w:r>
    </w:p>
    <w:p w:rsidR="00FE080A" w:rsidRPr="00C826C4" w:rsidRDefault="00FE080A" w:rsidP="00FE080A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Вас дома спортивный инвентарь или какое-либо оборудование для занятий спортом?</w:t>
      </w:r>
    </w:p>
    <w:p w:rsidR="00FE080A" w:rsidRPr="00C826C4" w:rsidRDefault="00FE080A" w:rsidP="00FE08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вопросы физического воспитания и </w:t>
      </w:r>
      <w:proofErr w:type="spellStart"/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оздоравливания</w:t>
      </w:r>
      <w:proofErr w:type="spellEnd"/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организма Вас интересуют? Какие формы мероприятий для родителей Вы предлагаете по данным темам?</w:t>
      </w:r>
    </w:p>
    <w:p w:rsidR="00FE080A" w:rsidRPr="00C826C4" w:rsidRDefault="00FE080A" w:rsidP="00FE08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Посещает ли Ваш ребенок какую-либо спортивную секцию? В чем, на Ваш взгляд, ее польза? Какие секции Вы предлагаете организовать в нашем образовательном учреждении?</w:t>
      </w:r>
    </w:p>
    <w:p w:rsidR="00FE080A" w:rsidRPr="00C826C4" w:rsidRDefault="00FE080A" w:rsidP="00FE080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080A" w:rsidRPr="00C826C4" w:rsidRDefault="00FE080A" w:rsidP="00FE080A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26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26C4">
        <w:rPr>
          <w:rFonts w:ascii="Times New Roman" w:hAnsi="Times New Roman" w:cs="Times New Roman"/>
          <w:sz w:val="24"/>
          <w:szCs w:val="24"/>
        </w:rPr>
        <w:t>. Формирование установки на сотрудничество. Здесь можно предложить следующие формы работы: анкетирование родителей с целью выявления знаний и умений по воспитанию здорового   ребёнка, ознакомление родителей с результа</w:t>
      </w:r>
      <w:r w:rsidRPr="00C826C4">
        <w:rPr>
          <w:rFonts w:ascii="Times New Roman" w:hAnsi="Times New Roman" w:cs="Times New Roman"/>
          <w:sz w:val="24"/>
          <w:szCs w:val="24"/>
        </w:rPr>
        <w:softHyphen/>
        <w:t>тами обследования детей, индивидуальные и групповые консультации, рекомен</w:t>
      </w:r>
      <w:r w:rsidRPr="00C826C4">
        <w:rPr>
          <w:rFonts w:ascii="Times New Roman" w:hAnsi="Times New Roman" w:cs="Times New Roman"/>
          <w:sz w:val="24"/>
          <w:szCs w:val="24"/>
        </w:rPr>
        <w:softHyphen/>
        <w:t>дации, выставки, открытые занятия.</w:t>
      </w:r>
    </w:p>
    <w:p w:rsidR="00FE080A" w:rsidRPr="00C826C4" w:rsidRDefault="00FE080A" w:rsidP="00FE080A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26C4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C826C4">
        <w:rPr>
          <w:rFonts w:ascii="Times New Roman" w:hAnsi="Times New Roman" w:cs="Times New Roman"/>
          <w:sz w:val="24"/>
          <w:szCs w:val="24"/>
        </w:rPr>
        <w:t>. Организация открытых мероприятий, причём родителям предлагают не только педагогические занятия, но и осуществляют практическую подготовку по вопросам воспитания здорового ребёнка.</w:t>
      </w:r>
    </w:p>
    <w:p w:rsidR="00FE080A" w:rsidRPr="00C826C4" w:rsidRDefault="006947C5" w:rsidP="00FE080A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C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E080A" w:rsidRPr="00C826C4" w:rsidRDefault="00DB020A" w:rsidP="00FE080A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C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E080A" w:rsidRPr="00C826C4">
        <w:rPr>
          <w:rFonts w:ascii="Times New Roman" w:hAnsi="Times New Roman" w:cs="Times New Roman"/>
          <w:sz w:val="24"/>
          <w:szCs w:val="24"/>
        </w:rPr>
        <w:t>На этом этапе эффективными формами работы с родителями являются: совместные физкультурные досуги, праздники, туристиче</w:t>
      </w:r>
      <w:r w:rsidR="00FE080A" w:rsidRPr="00C826C4">
        <w:rPr>
          <w:rFonts w:ascii="Times New Roman" w:hAnsi="Times New Roman" w:cs="Times New Roman"/>
          <w:sz w:val="24"/>
          <w:szCs w:val="24"/>
        </w:rPr>
        <w:softHyphen/>
        <w:t>ские походы, дни открытых дверей, привлечение родителей к изготовлению инвентаря и оборудования для спортивного зала и физкультурных праздников, демонстрация передового опыта семейного воспитания.</w:t>
      </w:r>
    </w:p>
    <w:p w:rsidR="00B52CD5" w:rsidRDefault="00FE080A" w:rsidP="00FE080A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sz w:val="24"/>
          <w:szCs w:val="24"/>
        </w:rPr>
        <w:t>Немаловажное значение имеет и проведение родительских собраний, целью которых может служить то, чтобы показать родителям, что физическое воспитание – это основа формирования здорового, крепкого, закалённого, жизнерадо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стного ребенка, способного к последующей активной творческой деятельности. Физическое воспитание комплексно решает задачи умственного, нравственного,</w:t>
      </w:r>
      <w:r w:rsidRPr="00B52CD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52CD5">
        <w:rPr>
          <w:rFonts w:ascii="Times New Roman" w:hAnsi="Times New Roman" w:cs="Times New Roman"/>
          <w:sz w:val="24"/>
          <w:szCs w:val="24"/>
        </w:rPr>
        <w:t>эстети</w:t>
      </w:r>
      <w:r w:rsidR="00B52CD5">
        <w:rPr>
          <w:rFonts w:ascii="Times New Roman" w:hAnsi="Times New Roman" w:cs="Times New Roman"/>
          <w:sz w:val="24"/>
          <w:szCs w:val="24"/>
        </w:rPr>
        <w:t>ческого и трудового воспитания.</w:t>
      </w:r>
    </w:p>
    <w:p w:rsidR="00FE080A" w:rsidRPr="00B52CD5" w:rsidRDefault="00FE080A" w:rsidP="00FE080A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sz w:val="24"/>
          <w:szCs w:val="24"/>
        </w:rPr>
        <w:t xml:space="preserve">Ознакомившись с условиями и жизнью семьи, можно сделать вывод, что взрослые по отношению к </w:t>
      </w:r>
      <w:r w:rsidR="00B52CD5" w:rsidRPr="00B52CD5">
        <w:rPr>
          <w:rFonts w:ascii="Times New Roman" w:hAnsi="Times New Roman" w:cs="Times New Roman"/>
          <w:sz w:val="24"/>
          <w:szCs w:val="24"/>
        </w:rPr>
        <w:t xml:space="preserve">ЗОЖ </w:t>
      </w:r>
      <w:r w:rsidR="00B52CD5">
        <w:rPr>
          <w:rFonts w:ascii="Times New Roman" w:hAnsi="Times New Roman" w:cs="Times New Roman"/>
          <w:sz w:val="24"/>
          <w:szCs w:val="24"/>
        </w:rPr>
        <w:t xml:space="preserve">и </w:t>
      </w:r>
      <w:r w:rsidRPr="00B52CD5">
        <w:rPr>
          <w:rFonts w:ascii="Times New Roman" w:hAnsi="Times New Roman" w:cs="Times New Roman"/>
          <w:sz w:val="24"/>
          <w:szCs w:val="24"/>
        </w:rPr>
        <w:t>физическому развитию ребенка</w:t>
      </w:r>
      <w:r w:rsidR="00B52CD5">
        <w:rPr>
          <w:rFonts w:ascii="Times New Roman" w:hAnsi="Times New Roman" w:cs="Times New Roman"/>
          <w:sz w:val="24"/>
          <w:szCs w:val="24"/>
        </w:rPr>
        <w:t xml:space="preserve"> </w:t>
      </w:r>
      <w:r w:rsidRPr="00B52CD5">
        <w:rPr>
          <w:rFonts w:ascii="Times New Roman" w:hAnsi="Times New Roman" w:cs="Times New Roman"/>
          <w:sz w:val="24"/>
          <w:szCs w:val="24"/>
        </w:rPr>
        <w:t xml:space="preserve">условно делятся на следующие </w:t>
      </w:r>
      <w:r w:rsidRPr="00B52CD5">
        <w:rPr>
          <w:rFonts w:ascii="Times New Roman" w:hAnsi="Times New Roman" w:cs="Times New Roman"/>
          <w:i/>
          <w:sz w:val="24"/>
          <w:szCs w:val="24"/>
        </w:rPr>
        <w:t>группы</w:t>
      </w:r>
      <w:r w:rsidRPr="00B52CD5">
        <w:rPr>
          <w:rFonts w:ascii="Times New Roman" w:hAnsi="Times New Roman" w:cs="Times New Roman"/>
          <w:sz w:val="24"/>
          <w:szCs w:val="24"/>
        </w:rPr>
        <w:t>.</w:t>
      </w:r>
    </w:p>
    <w:p w:rsidR="00FE080A" w:rsidRPr="00B52CD5" w:rsidRDefault="00FE080A" w:rsidP="00B52CD5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sz w:val="24"/>
          <w:szCs w:val="24"/>
        </w:rPr>
        <w:t xml:space="preserve">К </w:t>
      </w:r>
      <w:r w:rsidRPr="00B52CD5">
        <w:rPr>
          <w:rFonts w:ascii="Times New Roman" w:hAnsi="Times New Roman" w:cs="Times New Roman"/>
          <w:b/>
          <w:sz w:val="24"/>
          <w:szCs w:val="24"/>
        </w:rPr>
        <w:t>первой группе</w:t>
      </w:r>
      <w:r w:rsidRPr="00B52CD5">
        <w:rPr>
          <w:rFonts w:ascii="Times New Roman" w:hAnsi="Times New Roman" w:cs="Times New Roman"/>
          <w:sz w:val="24"/>
          <w:szCs w:val="24"/>
        </w:rPr>
        <w:t xml:space="preserve"> относятся взрослые, которые недооценивают значение фи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зического воспитания детей, не уделяют должного внимания этому вопросу. В этом случае необходима индивидуальная работа с родителями.</w:t>
      </w:r>
    </w:p>
    <w:p w:rsidR="00FE080A" w:rsidRPr="00B52CD5" w:rsidRDefault="00FE080A" w:rsidP="00B52CD5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sz w:val="24"/>
          <w:szCs w:val="24"/>
        </w:rPr>
        <w:t xml:space="preserve">Родителям, отнесенным ко </w:t>
      </w:r>
      <w:r w:rsidRPr="00B52CD5">
        <w:rPr>
          <w:rFonts w:ascii="Times New Roman" w:hAnsi="Times New Roman" w:cs="Times New Roman"/>
          <w:b/>
          <w:sz w:val="24"/>
          <w:szCs w:val="24"/>
        </w:rPr>
        <w:t>второй группе</w:t>
      </w:r>
      <w:r w:rsidRPr="00B52CD5">
        <w:rPr>
          <w:rFonts w:ascii="Times New Roman" w:hAnsi="Times New Roman" w:cs="Times New Roman"/>
          <w:sz w:val="24"/>
          <w:szCs w:val="24"/>
        </w:rPr>
        <w:t>, разделяют взгляды на воспитание у детей потребности в ЗОЖ, но им не хватает знаний и опыта, у них отсутст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вует желание заниматься ребенком. Большинство родителей с такими установка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ми полагаются на работу детского сада.</w:t>
      </w:r>
    </w:p>
    <w:p w:rsidR="00FE080A" w:rsidRPr="00B52CD5" w:rsidRDefault="00FE080A" w:rsidP="00B52CD5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b/>
          <w:sz w:val="24"/>
          <w:szCs w:val="24"/>
        </w:rPr>
        <w:t>Третью группу</w:t>
      </w:r>
      <w:r w:rsidRPr="00B52CD5">
        <w:rPr>
          <w:rFonts w:ascii="Times New Roman" w:hAnsi="Times New Roman" w:cs="Times New Roman"/>
          <w:sz w:val="24"/>
          <w:szCs w:val="24"/>
        </w:rPr>
        <w:t xml:space="preserve"> составляют взрослые, которые с удовольствием занимаются</w:t>
      </w:r>
      <w:r w:rsidRPr="00B52CD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52CD5">
        <w:rPr>
          <w:rFonts w:ascii="Times New Roman" w:hAnsi="Times New Roman" w:cs="Times New Roman"/>
          <w:sz w:val="24"/>
          <w:szCs w:val="24"/>
        </w:rPr>
        <w:t>с детьми физкультурой, стремятся воспитать здорового ребенка. Они являются опорой в работе инструктора с родителями, занимают активную позицию в жиз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ни ДОУ. Их опыт можно использовать в работе с другими группами родителей.</w:t>
      </w:r>
    </w:p>
    <w:p w:rsidR="00B52CD5" w:rsidRDefault="00B52CD5" w:rsidP="00B52CD5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080A" w:rsidRPr="00B52CD5">
        <w:rPr>
          <w:rFonts w:ascii="Times New Roman" w:hAnsi="Times New Roman" w:cs="Times New Roman"/>
          <w:sz w:val="24"/>
          <w:szCs w:val="24"/>
        </w:rPr>
        <w:t xml:space="preserve">Таким образом, разделив взрослых на условные группы, коллектив ДОУ может осуществить дифференцированный подход в работе с семьями воспитанников. </w:t>
      </w:r>
    </w:p>
    <w:p w:rsidR="00FE080A" w:rsidRPr="00C826C4" w:rsidRDefault="00B52CD5" w:rsidP="00B52CD5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080A" w:rsidRPr="00B52CD5">
        <w:rPr>
          <w:rFonts w:ascii="Times New Roman" w:hAnsi="Times New Roman" w:cs="Times New Roman"/>
          <w:i/>
          <w:sz w:val="24"/>
          <w:szCs w:val="24"/>
        </w:rPr>
        <w:t>Путями установления сотрудничества</w:t>
      </w:r>
      <w:r w:rsidR="00FE080A" w:rsidRPr="00C82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80A" w:rsidRPr="00C826C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E080A" w:rsidRPr="00C826C4">
        <w:rPr>
          <w:rFonts w:ascii="Times New Roman" w:hAnsi="Times New Roman" w:cs="Times New Roman"/>
          <w:sz w:val="24"/>
          <w:szCs w:val="24"/>
        </w:rPr>
        <w:t xml:space="preserve"> взрослыми </w:t>
      </w:r>
      <w:r w:rsidR="00FE080A" w:rsidRPr="00B52CD5">
        <w:rPr>
          <w:rFonts w:ascii="Times New Roman" w:hAnsi="Times New Roman" w:cs="Times New Roman"/>
          <w:b/>
          <w:sz w:val="24"/>
          <w:szCs w:val="24"/>
        </w:rPr>
        <w:t>первой и второй групп</w:t>
      </w:r>
      <w:r w:rsidR="00FE080A" w:rsidRPr="00C826C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E080A" w:rsidRPr="00B52CD5" w:rsidRDefault="00B52CD5" w:rsidP="00B52CD5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E080A" w:rsidRPr="00B52CD5">
        <w:rPr>
          <w:rFonts w:ascii="Times New Roman" w:hAnsi="Times New Roman" w:cs="Times New Roman"/>
          <w:sz w:val="24"/>
          <w:szCs w:val="24"/>
        </w:rPr>
        <w:t>•    Предоставление возможности наблюдать своего ребенка на групповых и совместных занятиях, праздниках, развлечениях.</w:t>
      </w:r>
    </w:p>
    <w:p w:rsidR="00FE080A" w:rsidRPr="00B52CD5" w:rsidRDefault="00B52CD5" w:rsidP="00B52CD5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080A" w:rsidRPr="00B52CD5">
        <w:rPr>
          <w:rFonts w:ascii="Times New Roman" w:hAnsi="Times New Roman" w:cs="Times New Roman"/>
          <w:sz w:val="24"/>
          <w:szCs w:val="24"/>
        </w:rPr>
        <w:t>•    Проведение групповых консультаций, бесед.</w:t>
      </w:r>
    </w:p>
    <w:p w:rsidR="00FE080A" w:rsidRPr="00B52CD5" w:rsidRDefault="00FE080A" w:rsidP="00B52CD5">
      <w:pPr>
        <w:shd w:val="clear" w:color="auto" w:fill="FFFFFF"/>
        <w:autoSpaceDE w:val="0"/>
        <w:autoSpaceDN w:val="0"/>
        <w:adjustRightInd w:val="0"/>
        <w:spacing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sz w:val="24"/>
          <w:szCs w:val="24"/>
        </w:rPr>
        <w:t>•   Предоставление родителям литературы из педагогической библиотеки ДОУ.</w:t>
      </w:r>
    </w:p>
    <w:p w:rsidR="00FE080A" w:rsidRPr="00B52CD5" w:rsidRDefault="00FE080A" w:rsidP="00B52CD5">
      <w:pPr>
        <w:shd w:val="clear" w:color="auto" w:fill="FFFFFF"/>
        <w:autoSpaceDE w:val="0"/>
        <w:autoSpaceDN w:val="0"/>
        <w:adjustRightInd w:val="0"/>
        <w:spacing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sz w:val="24"/>
          <w:szCs w:val="24"/>
        </w:rPr>
        <w:t>•  Привлечение родителей в оказание помощи при подготовке спортивных мероприятий. (Например, принять участие в судействе соревнований).</w:t>
      </w:r>
    </w:p>
    <w:p w:rsidR="00FE080A" w:rsidRPr="00B52CD5" w:rsidRDefault="00FE080A" w:rsidP="00B52CD5">
      <w:pPr>
        <w:shd w:val="clear" w:color="auto" w:fill="FFFFFF"/>
        <w:autoSpaceDE w:val="0"/>
        <w:autoSpaceDN w:val="0"/>
        <w:adjustRightInd w:val="0"/>
        <w:spacing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52CD5">
        <w:rPr>
          <w:rFonts w:ascii="Times New Roman" w:hAnsi="Times New Roman" w:cs="Times New Roman"/>
          <w:sz w:val="24"/>
          <w:szCs w:val="24"/>
        </w:rPr>
        <w:t xml:space="preserve">Взрослые </w:t>
      </w:r>
      <w:r w:rsidRPr="00B52CD5">
        <w:rPr>
          <w:rFonts w:ascii="Times New Roman" w:hAnsi="Times New Roman" w:cs="Times New Roman"/>
          <w:b/>
          <w:sz w:val="24"/>
          <w:szCs w:val="24"/>
        </w:rPr>
        <w:t>третьей группы</w:t>
      </w:r>
      <w:r w:rsidRPr="00B52CD5">
        <w:rPr>
          <w:rFonts w:ascii="Times New Roman" w:hAnsi="Times New Roman" w:cs="Times New Roman"/>
          <w:sz w:val="24"/>
          <w:szCs w:val="24"/>
        </w:rPr>
        <w:t xml:space="preserve"> являются опорой инструктора и воспитателя, их опыт в физическом воспитании детей нужно предлагать для изучения и примене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ния всем родителям. Это может быть организация фотовыставки «Делимся се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мейным опытом воспитания здорового ребенка», организация конкурсов на са</w:t>
      </w:r>
      <w:r w:rsidRPr="00B52CD5">
        <w:rPr>
          <w:rFonts w:ascii="Times New Roman" w:hAnsi="Times New Roman" w:cs="Times New Roman"/>
          <w:sz w:val="24"/>
          <w:szCs w:val="24"/>
        </w:rPr>
        <w:softHyphen/>
        <w:t>мые интересные спортивные подвижные игры с участием детей и родителей.</w:t>
      </w:r>
    </w:p>
    <w:p w:rsidR="00DB020A" w:rsidRDefault="00DB020A" w:rsidP="005B6B58">
      <w:pPr>
        <w:pStyle w:val="a3"/>
        <w:shd w:val="clear" w:color="auto" w:fill="FFFFFF" w:themeFill="background1"/>
        <w:spacing w:before="168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Сегодня закон «Об образовании» в Российской Федерации определяет, что родители являются первыми педагогами своих детей. Поэтому родители </w:t>
      </w:r>
      <w:r w:rsidR="005F6CAE">
        <w:rPr>
          <w:color w:val="000000"/>
        </w:rPr>
        <w:t>совместно с педагогами должны заложить основы физического, нравственного, интеллектуального развития личности ребёнка.</w:t>
      </w:r>
    </w:p>
    <w:p w:rsidR="00C656DB" w:rsidRPr="000A4775" w:rsidRDefault="005F6CAE" w:rsidP="000A4775">
      <w:pPr>
        <w:pStyle w:val="a3"/>
        <w:spacing w:before="168" w:beforeAutospacing="0" w:after="0" w:afterAutospacing="0"/>
        <w:rPr>
          <w:color w:val="000000"/>
          <w:shd w:val="clear" w:color="auto" w:fill="F3F3ED"/>
        </w:rPr>
      </w:pPr>
      <w:r>
        <w:rPr>
          <w:rStyle w:val="apple-style-span"/>
          <w:color w:val="000000"/>
          <w:shd w:val="clear" w:color="auto" w:fill="F3F3ED"/>
        </w:rPr>
        <w:t xml:space="preserve">          </w:t>
      </w:r>
      <w:r w:rsidR="00C656DB" w:rsidRPr="009F597B">
        <w:rPr>
          <w:b/>
          <w:bCs/>
          <w:i/>
          <w:color w:val="000000" w:themeColor="text1"/>
          <w:u w:val="single"/>
        </w:rPr>
        <w:t>Задание педагогам:</w:t>
      </w:r>
      <w:r w:rsidR="00C656DB" w:rsidRPr="002B4CBB">
        <w:rPr>
          <w:bCs/>
          <w:color w:val="000000" w:themeColor="text1"/>
        </w:rPr>
        <w:t xml:space="preserve"> </w:t>
      </w:r>
      <w:r w:rsidR="009F597B">
        <w:rPr>
          <w:bCs/>
          <w:color w:val="000000" w:themeColor="text1"/>
        </w:rPr>
        <w:t>(</w:t>
      </w:r>
      <w:r w:rsidR="00D8698E" w:rsidRPr="002B4CBB">
        <w:rPr>
          <w:bCs/>
          <w:color w:val="000000" w:themeColor="text1"/>
        </w:rPr>
        <w:t>з</w:t>
      </w:r>
      <w:r w:rsidR="009F597B">
        <w:rPr>
          <w:bCs/>
          <w:color w:val="000000" w:themeColor="text1"/>
        </w:rPr>
        <w:t xml:space="preserve">аполните </w:t>
      </w:r>
      <w:r w:rsidR="00C656DB" w:rsidRPr="002B4CBB">
        <w:rPr>
          <w:bCs/>
          <w:color w:val="000000" w:themeColor="text1"/>
        </w:rPr>
        <w:t>таблицу</w:t>
      </w:r>
      <w:r w:rsidR="009F597B">
        <w:rPr>
          <w:bCs/>
          <w:color w:val="000000" w:themeColor="text1"/>
        </w:rPr>
        <w:t>)</w:t>
      </w:r>
      <w:r w:rsidR="00C656DB" w:rsidRPr="002B4CBB">
        <w:rPr>
          <w:color w:val="000000" w:themeColor="text1"/>
        </w:rPr>
        <w:br/>
        <w:t xml:space="preserve">Подобрать наиболее рациональную форму ознакомления родителей с темами </w:t>
      </w:r>
      <w:r w:rsidR="00067374">
        <w:rPr>
          <w:color w:val="000000" w:themeColor="text1"/>
        </w:rPr>
        <w:t>по формированию ЗОЖ дошкольника, обозначить участников.</w:t>
      </w:r>
      <w:r w:rsidR="00C656DB" w:rsidRPr="002B4CBB">
        <w:rPr>
          <w:color w:val="000000" w:themeColor="text1"/>
        </w:rPr>
        <w:t xml:space="preserve"> </w:t>
      </w:r>
    </w:p>
    <w:tbl>
      <w:tblPr>
        <w:tblStyle w:val="-2"/>
        <w:tblW w:w="9097" w:type="dxa"/>
        <w:tblLook w:val="04A0"/>
      </w:tblPr>
      <w:tblGrid>
        <w:gridCol w:w="4041"/>
        <w:gridCol w:w="2092"/>
        <w:gridCol w:w="2964"/>
      </w:tblGrid>
      <w:tr w:rsidR="00067374" w:rsidRPr="002B4CBB" w:rsidTr="00067374">
        <w:trPr>
          <w:cnfStyle w:val="100000000000"/>
          <w:trHeight w:val="255"/>
        </w:trPr>
        <w:tc>
          <w:tcPr>
            <w:cnfStyle w:val="001000000000"/>
            <w:tcW w:w="4041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067374" w:rsidRPr="002B4CBB" w:rsidTr="00067374">
        <w:trPr>
          <w:cnfStyle w:val="000000100000"/>
          <w:trHeight w:val="470"/>
        </w:trPr>
        <w:tc>
          <w:tcPr>
            <w:cnfStyle w:val="00100000000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-«Береги зубы смолоду»</w:t>
            </w: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010000"/>
          <w:trHeight w:val="470"/>
        </w:trPr>
        <w:tc>
          <w:tcPr>
            <w:cnfStyle w:val="00100000000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-«Оказание первой помощи при отравлении, травме»</w:t>
            </w: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100000"/>
          <w:trHeight w:val="470"/>
        </w:trPr>
        <w:tc>
          <w:tcPr>
            <w:cnfStyle w:val="00100000000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-«Влияние ТВ на здоровье дошкольников»</w:t>
            </w: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010000"/>
          <w:trHeight w:val="470"/>
        </w:trPr>
        <w:tc>
          <w:tcPr>
            <w:cnfStyle w:val="00100000000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«Закаляйся, если хочешь быть </w:t>
            </w:r>
            <w:proofErr w:type="gramStart"/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</w:t>
            </w:r>
            <w:proofErr w:type="gramEnd"/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100000"/>
          <w:trHeight w:val="470"/>
        </w:trPr>
        <w:tc>
          <w:tcPr>
            <w:cnfStyle w:val="00100000000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«Режим дня»</w:t>
            </w: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010000"/>
          <w:trHeight w:val="470"/>
        </w:trPr>
        <w:tc>
          <w:tcPr>
            <w:cnfStyle w:val="00100000000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-«Личная гигиена дома»</w:t>
            </w: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100000"/>
          <w:trHeight w:val="470"/>
        </w:trPr>
        <w:tc>
          <w:tcPr>
            <w:cnfStyle w:val="00100000000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«Полезная кухня»</w:t>
            </w: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010000"/>
          <w:trHeight w:val="470"/>
        </w:trPr>
        <w:tc>
          <w:tcPr>
            <w:cnfStyle w:val="00100000000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«Выходные с пользой для здоровья»</w:t>
            </w: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374" w:rsidRPr="002B4CBB" w:rsidTr="00067374">
        <w:trPr>
          <w:cnfStyle w:val="000000100000"/>
          <w:trHeight w:val="470"/>
        </w:trPr>
        <w:tc>
          <w:tcPr>
            <w:cnfStyle w:val="001000000000"/>
            <w:tcW w:w="4041" w:type="dxa"/>
            <w:shd w:val="clear" w:color="auto" w:fill="auto"/>
            <w:hideMark/>
          </w:tcPr>
          <w:p w:rsidR="00067374" w:rsidRPr="002B4CBB" w:rsidRDefault="00067374" w:rsidP="00067374">
            <w:pPr>
              <w:shd w:val="clear" w:color="auto" w:fill="FFFFFF" w:themeFill="background1"/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B4C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-«Вредные привычки»</w:t>
            </w:r>
          </w:p>
        </w:tc>
        <w:tc>
          <w:tcPr>
            <w:tcW w:w="2092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067374" w:rsidRPr="002B4CBB" w:rsidRDefault="00067374" w:rsidP="002B4CBB">
            <w:pPr>
              <w:shd w:val="clear" w:color="auto" w:fill="FFFFFF" w:themeFill="background1"/>
              <w:spacing w:before="120" w:after="120"/>
              <w:ind w:left="120" w:right="120" w:firstLine="400"/>
              <w:textAlignment w:val="top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656DB" w:rsidRDefault="00C656DB" w:rsidP="00404709">
      <w:pPr>
        <w:jc w:val="center"/>
      </w:pPr>
    </w:p>
    <w:sectPr w:rsidR="00C656DB" w:rsidSect="00B460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729"/>
    <w:multiLevelType w:val="multilevel"/>
    <w:tmpl w:val="5FF46F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65265"/>
    <w:multiLevelType w:val="hybridMultilevel"/>
    <w:tmpl w:val="533A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D5B1E"/>
    <w:multiLevelType w:val="multilevel"/>
    <w:tmpl w:val="C102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6194D"/>
    <w:multiLevelType w:val="multilevel"/>
    <w:tmpl w:val="CDB2E2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B50BC"/>
    <w:multiLevelType w:val="hybridMultilevel"/>
    <w:tmpl w:val="2372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71760"/>
    <w:multiLevelType w:val="multilevel"/>
    <w:tmpl w:val="0028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0419A"/>
    <w:multiLevelType w:val="multilevel"/>
    <w:tmpl w:val="01A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91C46"/>
    <w:multiLevelType w:val="multilevel"/>
    <w:tmpl w:val="C102EC3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10A"/>
    <w:rsid w:val="00053094"/>
    <w:rsid w:val="00067374"/>
    <w:rsid w:val="000A4775"/>
    <w:rsid w:val="0017597E"/>
    <w:rsid w:val="001821EB"/>
    <w:rsid w:val="001B7D56"/>
    <w:rsid w:val="00292CE8"/>
    <w:rsid w:val="002B4CBB"/>
    <w:rsid w:val="00302698"/>
    <w:rsid w:val="00366156"/>
    <w:rsid w:val="00404709"/>
    <w:rsid w:val="00461421"/>
    <w:rsid w:val="0047166C"/>
    <w:rsid w:val="005B6B58"/>
    <w:rsid w:val="005F6CAE"/>
    <w:rsid w:val="0067110A"/>
    <w:rsid w:val="006947C5"/>
    <w:rsid w:val="0081765D"/>
    <w:rsid w:val="00897D6C"/>
    <w:rsid w:val="008C3C55"/>
    <w:rsid w:val="008F5483"/>
    <w:rsid w:val="0091183E"/>
    <w:rsid w:val="009474F2"/>
    <w:rsid w:val="00966323"/>
    <w:rsid w:val="00982F09"/>
    <w:rsid w:val="009F597B"/>
    <w:rsid w:val="00A722B3"/>
    <w:rsid w:val="00A737B6"/>
    <w:rsid w:val="00B460D2"/>
    <w:rsid w:val="00B52CD5"/>
    <w:rsid w:val="00C26B4B"/>
    <w:rsid w:val="00C656DB"/>
    <w:rsid w:val="00C826C4"/>
    <w:rsid w:val="00D8698E"/>
    <w:rsid w:val="00DB020A"/>
    <w:rsid w:val="00DD19A6"/>
    <w:rsid w:val="00FE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10A"/>
  </w:style>
  <w:style w:type="character" w:customStyle="1" w:styleId="apple-style-span">
    <w:name w:val="apple-style-span"/>
    <w:basedOn w:val="a0"/>
    <w:rsid w:val="0067110A"/>
  </w:style>
  <w:style w:type="paragraph" w:customStyle="1" w:styleId="c0">
    <w:name w:val="c0"/>
    <w:basedOn w:val="a"/>
    <w:rsid w:val="008C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3C55"/>
  </w:style>
  <w:style w:type="character" w:styleId="a4">
    <w:name w:val="Strong"/>
    <w:basedOn w:val="a0"/>
    <w:uiPriority w:val="22"/>
    <w:qFormat/>
    <w:rsid w:val="008C3C55"/>
    <w:rPr>
      <w:b/>
      <w:bCs/>
    </w:rPr>
  </w:style>
  <w:style w:type="paragraph" w:customStyle="1" w:styleId="bodytext">
    <w:name w:val="bodytext"/>
    <w:basedOn w:val="a"/>
    <w:rsid w:val="00C6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C6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C656DB"/>
  </w:style>
  <w:style w:type="paragraph" w:styleId="a6">
    <w:name w:val="List Paragraph"/>
    <w:basedOn w:val="a"/>
    <w:uiPriority w:val="34"/>
    <w:qFormat/>
    <w:rsid w:val="006947C5"/>
    <w:pPr>
      <w:ind w:left="720"/>
      <w:contextualSpacing/>
    </w:pPr>
  </w:style>
  <w:style w:type="table" w:styleId="a7">
    <w:name w:val="Light Shading"/>
    <w:basedOn w:val="a1"/>
    <w:uiPriority w:val="60"/>
    <w:rsid w:val="000673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673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06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06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sacha</cp:lastModifiedBy>
  <cp:revision>12</cp:revision>
  <cp:lastPrinted>2001-12-31T21:40:00Z</cp:lastPrinted>
  <dcterms:created xsi:type="dcterms:W3CDTF">2001-12-31T22:15:00Z</dcterms:created>
  <dcterms:modified xsi:type="dcterms:W3CDTF">2014-02-09T14:03:00Z</dcterms:modified>
</cp:coreProperties>
</file>