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36"/>
          <w:szCs w:val="36"/>
        </w:rPr>
      </w:pPr>
    </w:p>
    <w:p w:rsidR="00B02540" w:rsidRDefault="00B02540" w:rsidP="00B02540">
      <w:pPr>
        <w:jc w:val="center"/>
        <w:rPr>
          <w:b/>
          <w:sz w:val="36"/>
          <w:szCs w:val="36"/>
        </w:rPr>
      </w:pPr>
    </w:p>
    <w:p w:rsidR="00B02540" w:rsidRDefault="00B02540" w:rsidP="00B02540">
      <w:pPr>
        <w:jc w:val="center"/>
        <w:rPr>
          <w:b/>
          <w:sz w:val="36"/>
          <w:szCs w:val="36"/>
        </w:rPr>
      </w:pPr>
      <w:r w:rsidRPr="00345569">
        <w:rPr>
          <w:b/>
          <w:sz w:val="36"/>
          <w:szCs w:val="36"/>
        </w:rPr>
        <w:t xml:space="preserve">Проект </w:t>
      </w:r>
    </w:p>
    <w:p w:rsidR="00B02540" w:rsidRDefault="00B02540" w:rsidP="00B02540">
      <w:pPr>
        <w:jc w:val="center"/>
        <w:rPr>
          <w:b/>
          <w:sz w:val="36"/>
          <w:szCs w:val="36"/>
        </w:rPr>
      </w:pPr>
      <w:r w:rsidRPr="00345569">
        <w:rPr>
          <w:b/>
          <w:sz w:val="36"/>
          <w:szCs w:val="36"/>
        </w:rPr>
        <w:t xml:space="preserve">по формированию навыков безопасного поведения </w:t>
      </w:r>
    </w:p>
    <w:p w:rsidR="00B02540" w:rsidRPr="00345569" w:rsidRDefault="00B02540" w:rsidP="00B02540">
      <w:pPr>
        <w:jc w:val="center"/>
        <w:rPr>
          <w:b/>
          <w:sz w:val="36"/>
          <w:szCs w:val="36"/>
        </w:rPr>
      </w:pPr>
      <w:r w:rsidRPr="00345569">
        <w:rPr>
          <w:b/>
          <w:sz w:val="36"/>
          <w:szCs w:val="36"/>
        </w:rPr>
        <w:t>на улице у детей 5-6 лет.</w:t>
      </w: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center"/>
        <w:rPr>
          <w:b/>
          <w:sz w:val="28"/>
          <w:szCs w:val="28"/>
        </w:rPr>
      </w:pPr>
    </w:p>
    <w:p w:rsidR="00B02540" w:rsidRDefault="00B02540" w:rsidP="00B02540">
      <w:pPr>
        <w:jc w:val="right"/>
        <w:rPr>
          <w:b/>
          <w:sz w:val="36"/>
          <w:szCs w:val="36"/>
        </w:rPr>
      </w:pPr>
    </w:p>
    <w:p w:rsidR="00B02540" w:rsidRDefault="00B02540" w:rsidP="00B02540">
      <w:pPr>
        <w:jc w:val="right"/>
        <w:rPr>
          <w:b/>
          <w:sz w:val="36"/>
          <w:szCs w:val="36"/>
        </w:rPr>
      </w:pPr>
    </w:p>
    <w:p w:rsidR="00B02540" w:rsidRPr="00EE151F" w:rsidRDefault="00B02540" w:rsidP="00B02540">
      <w:pPr>
        <w:jc w:val="right"/>
        <w:rPr>
          <w:b/>
          <w:sz w:val="36"/>
          <w:szCs w:val="36"/>
        </w:rPr>
      </w:pPr>
      <w:r w:rsidRPr="00EE151F">
        <w:rPr>
          <w:b/>
          <w:sz w:val="36"/>
          <w:szCs w:val="36"/>
        </w:rPr>
        <w:t>воспитатель МБДОУ "Детский сад №29"</w:t>
      </w:r>
    </w:p>
    <w:p w:rsidR="00B02540" w:rsidRPr="00EE151F" w:rsidRDefault="00B02540" w:rsidP="00B02540">
      <w:pPr>
        <w:jc w:val="right"/>
        <w:rPr>
          <w:b/>
          <w:sz w:val="36"/>
          <w:szCs w:val="36"/>
        </w:rPr>
      </w:pPr>
      <w:r w:rsidRPr="00EE151F">
        <w:rPr>
          <w:b/>
          <w:sz w:val="36"/>
          <w:szCs w:val="36"/>
        </w:rPr>
        <w:t>комбинированного вида</w:t>
      </w:r>
    </w:p>
    <w:p w:rsidR="00B02540" w:rsidRPr="00293B55" w:rsidRDefault="00B02540" w:rsidP="00B02540">
      <w:pPr>
        <w:jc w:val="right"/>
      </w:pPr>
      <w:r w:rsidRPr="00EE151F">
        <w:rPr>
          <w:b/>
          <w:sz w:val="36"/>
          <w:szCs w:val="36"/>
        </w:rPr>
        <w:t>Колесова Светлана Александровна</w:t>
      </w:r>
    </w:p>
    <w:p w:rsidR="00293B55" w:rsidRDefault="00293B55" w:rsidP="00293B55">
      <w:pPr>
        <w:jc w:val="center"/>
        <w:rPr>
          <w:b/>
          <w:sz w:val="28"/>
          <w:szCs w:val="28"/>
        </w:rPr>
      </w:pPr>
      <w:r w:rsidRPr="00293B55">
        <w:rPr>
          <w:b/>
          <w:sz w:val="28"/>
          <w:szCs w:val="28"/>
        </w:rPr>
        <w:lastRenderedPageBreak/>
        <w:t xml:space="preserve">Проект по формированию навыков безопасного поведения на улице у детей </w:t>
      </w:r>
      <w:r w:rsidR="00595140">
        <w:rPr>
          <w:b/>
          <w:sz w:val="28"/>
          <w:szCs w:val="28"/>
        </w:rPr>
        <w:t>5-6 лет</w:t>
      </w:r>
      <w:r w:rsidRPr="00293B55">
        <w:rPr>
          <w:b/>
          <w:sz w:val="28"/>
          <w:szCs w:val="28"/>
        </w:rPr>
        <w:t>.</w:t>
      </w:r>
    </w:p>
    <w:p w:rsidR="00293B55" w:rsidRPr="00293B55" w:rsidRDefault="00293B55" w:rsidP="00293B55">
      <w:pPr>
        <w:jc w:val="center"/>
        <w:rPr>
          <w:b/>
          <w:sz w:val="28"/>
          <w:szCs w:val="28"/>
        </w:rPr>
      </w:pPr>
    </w:p>
    <w:p w:rsidR="00293B55" w:rsidRDefault="00293B55" w:rsidP="00293B55">
      <w:r>
        <w:t>I. Тема проекта «</w:t>
      </w:r>
      <w:r w:rsidR="00595140">
        <w:t>Азбука дорожной безопасности</w:t>
      </w:r>
      <w:r>
        <w:t>»</w:t>
      </w:r>
    </w:p>
    <w:p w:rsidR="00293B55" w:rsidRDefault="00293B55" w:rsidP="00293B55">
      <w:r>
        <w:t xml:space="preserve"> Формирование навыков поведения на улицах и дорогах у детей старшего дошкольного возраста. </w:t>
      </w:r>
    </w:p>
    <w:p w:rsidR="00293B55" w:rsidRDefault="00293B55" w:rsidP="00293B55">
      <w:r>
        <w:t xml:space="preserve"> II. Срок реализации – один учебный год. </w:t>
      </w:r>
    </w:p>
    <w:p w:rsidR="00293B55" w:rsidRDefault="00293B55" w:rsidP="00293B55">
      <w:r>
        <w:t xml:space="preserve"> III. Проблема </w:t>
      </w:r>
    </w:p>
    <w:p w:rsidR="00293B55" w:rsidRDefault="00293B55" w:rsidP="00293B55">
      <w:r>
        <w:t xml:space="preserve"> Отсутствие систематической работы по профилактике детского дорожно-транспортного травматизма в ДОУ, семье. </w:t>
      </w:r>
    </w:p>
    <w:p w:rsidR="00293B55" w:rsidRDefault="00293B55" w:rsidP="00293B55">
      <w:r>
        <w:t xml:space="preserve"> IV. Актуальность темы. </w:t>
      </w:r>
    </w:p>
    <w:p w:rsidR="00293B55" w:rsidRDefault="00293B55" w:rsidP="00293B55">
      <w:r>
        <w:t xml:space="preserve"> По статистике, каждый пятый малыш, пострадавший в ДТП, впоследствии становится пациентом психоневрологического диспансера, т. к. в первую очередь при авариях, травмируется головной мозг, отвечающий за развитие ребенка. </w:t>
      </w:r>
    </w:p>
    <w:p w:rsidR="00293B55" w:rsidRDefault="00293B55" w:rsidP="00293B55">
      <w:r>
        <w:t xml:space="preserve"> Анализ ДТП показывает, что главная причина дорожных трагедий – отсутствие у детей навыков </w:t>
      </w:r>
      <w:proofErr w:type="gramStart"/>
      <w:r>
        <w:t xml:space="preserve">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 д., закрывающих обзор проезжей части. </w:t>
      </w:r>
      <w:proofErr w:type="gramEnd"/>
    </w:p>
    <w:p w:rsidR="00293B55" w:rsidRDefault="00293B55" w:rsidP="00293B55">
      <w:r>
        <w:t xml:space="preserve"> Дорога с ребенком в детский сад и обратно –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дорогах, улицах города надо где-то с 5 – 6 лет, к тому времени, когда они пойдут в первый класс. Однако у ребенка целая гамма привычек, неосознанно и независимо, возникает с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с 1, 5 – 2 лет, надо формировать комплекс «транспортных» привычек. </w:t>
      </w:r>
    </w:p>
    <w:p w:rsidR="00293B55" w:rsidRDefault="00293B55" w:rsidP="00293B55">
      <w:r>
        <w:t xml:space="preserve"> V. В деятельности по реализации проекта «</w:t>
      </w:r>
      <w:r w:rsidR="00595140">
        <w:t>Азбука дорожной безопасности</w:t>
      </w:r>
      <w:r>
        <w:t xml:space="preserve">» </w:t>
      </w:r>
      <w:r w:rsidR="00595140">
        <w:t xml:space="preserve">использовались </w:t>
      </w:r>
      <w:r>
        <w:t>следующие нормативные документы:</w:t>
      </w:r>
    </w:p>
    <w:p w:rsidR="00293B55" w:rsidRDefault="00293B55" w:rsidP="00293B55">
      <w:r>
        <w:t xml:space="preserve"> Нормативно-правовые:</w:t>
      </w:r>
    </w:p>
    <w:p w:rsidR="00293B55" w:rsidRDefault="00293B55" w:rsidP="00293B55">
      <w:r>
        <w:t xml:space="preserve"> • Конституция РФ; </w:t>
      </w:r>
    </w:p>
    <w:p w:rsidR="00293B55" w:rsidRDefault="00293B55" w:rsidP="00293B55">
      <w:r>
        <w:t xml:space="preserve"> • Конвенция ООН о правах ребенка;</w:t>
      </w:r>
    </w:p>
    <w:p w:rsidR="00293B55" w:rsidRDefault="00293B55" w:rsidP="00293B55">
      <w:r>
        <w:t xml:space="preserve"> • Закон РФ «Об образовании»;</w:t>
      </w:r>
    </w:p>
    <w:p w:rsidR="00293B55" w:rsidRDefault="00293B55" w:rsidP="00293B55">
      <w:r>
        <w:t xml:space="preserve"> • Правила дорожного движения. </w:t>
      </w:r>
    </w:p>
    <w:p w:rsidR="00293B55" w:rsidRDefault="00293B55" w:rsidP="00293B55">
      <w:r>
        <w:t xml:space="preserve"> Научно-методические:</w:t>
      </w:r>
    </w:p>
    <w:p w:rsidR="00293B55" w:rsidRDefault="00293B55" w:rsidP="00293B55">
      <w:r>
        <w:lastRenderedPageBreak/>
        <w:t xml:space="preserve"> • Федеральные Государственные Требования</w:t>
      </w:r>
    </w:p>
    <w:p w:rsidR="00293B55" w:rsidRDefault="00293B55" w:rsidP="00293B55">
      <w:r>
        <w:t xml:space="preserve"> • Программа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 А. Васильевой М.</w:t>
      </w:r>
      <w:proofErr w:type="gramStart"/>
      <w:r>
        <w:t xml:space="preserve"> :</w:t>
      </w:r>
      <w:proofErr w:type="gramEnd"/>
      <w:r>
        <w:t xml:space="preserve"> Мозаика – Синтез, 2012.</w:t>
      </w:r>
    </w:p>
    <w:p w:rsidR="00293B55" w:rsidRDefault="00293B55" w:rsidP="00293B55">
      <w:r>
        <w:t xml:space="preserve"> • Годовой план учебно-воспитательной работы ДОУ;</w:t>
      </w:r>
    </w:p>
    <w:p w:rsidR="00293B55" w:rsidRDefault="00293B55" w:rsidP="00293B55">
      <w:r>
        <w:t xml:space="preserve"> • Учебно-методическое пособие по ОБЖ детей старшего дошкольного возраста под редакцией Н. Н. Авдеевой, О. Л. Князевой, Р. Б. </w:t>
      </w:r>
      <w:proofErr w:type="spellStart"/>
      <w:r>
        <w:t>Стёркиной</w:t>
      </w:r>
      <w:proofErr w:type="spellEnd"/>
      <w:r>
        <w:t xml:space="preserve"> М.</w:t>
      </w:r>
      <w:proofErr w:type="gramStart"/>
      <w:r>
        <w:t xml:space="preserve"> :</w:t>
      </w:r>
      <w:proofErr w:type="gramEnd"/>
      <w:r>
        <w:t xml:space="preserve"> «Детство – пресс», 2004.</w:t>
      </w:r>
    </w:p>
    <w:p w:rsidR="00293B55" w:rsidRDefault="00293B55" w:rsidP="00293B55">
      <w:r>
        <w:t xml:space="preserve"> VI. Основная часть. </w:t>
      </w:r>
    </w:p>
    <w:p w:rsidR="00293B55" w:rsidRDefault="00293B55" w:rsidP="00293B55">
      <w:r>
        <w:t xml:space="preserve"> 1. Предмет </w:t>
      </w:r>
    </w:p>
    <w:p w:rsidR="00293B55" w:rsidRDefault="00293B55" w:rsidP="00293B55">
      <w:r>
        <w:t xml:space="preserve"> Процесс организации деятельности по формированию навыков безопасного поведения на улицах и дорогах у детей </w:t>
      </w:r>
      <w:r w:rsidR="00595140">
        <w:t>5-6 лет</w:t>
      </w:r>
      <w:r>
        <w:t xml:space="preserve">. </w:t>
      </w:r>
    </w:p>
    <w:p w:rsidR="00293B55" w:rsidRDefault="00293B55" w:rsidP="00293B55">
      <w:r>
        <w:t xml:space="preserve"> 2. Цель</w:t>
      </w:r>
    </w:p>
    <w:p w:rsidR="00293B55" w:rsidRDefault="00293B55" w:rsidP="00293B55">
      <w:r>
        <w:t xml:space="preserve"> Создание условий для формирования устойчивых навыков безопасного поведения на улицах и дорогах у детей старшего дошкольного возраста. </w:t>
      </w:r>
    </w:p>
    <w:p w:rsidR="00293B55" w:rsidRDefault="00293B55" w:rsidP="00293B55">
      <w:r>
        <w:t>3. Задачи</w:t>
      </w:r>
    </w:p>
    <w:p w:rsidR="00293B55" w:rsidRDefault="00293B55" w:rsidP="00293B55">
      <w:r>
        <w:t xml:space="preserve"> (1) Создание условий для обучения детей правилам безопасного поведения на улицах. </w:t>
      </w:r>
    </w:p>
    <w:p w:rsidR="00293B55" w:rsidRDefault="00293B55" w:rsidP="00293B55">
      <w:r>
        <w:t xml:space="preserve"> (2) Формирование у дошкольников устойчивых навыков соблюдения и выполнения ПДД.</w:t>
      </w:r>
    </w:p>
    <w:p w:rsidR="00293B55" w:rsidRDefault="00293B55" w:rsidP="00293B55">
      <w:r>
        <w:t xml:space="preserve"> (3) Формировать у родителей устойчивый интерес к безопасности детей как участников дорожного движения; привлекать родителей к совместной деятельности с детьми. </w:t>
      </w:r>
    </w:p>
    <w:p w:rsidR="00293B55" w:rsidRDefault="00293B55" w:rsidP="00293B55">
      <w:r>
        <w:t xml:space="preserve"> (</w:t>
      </w:r>
      <w:r w:rsidR="00595140">
        <w:t>4</w:t>
      </w:r>
      <w:r>
        <w:t>) Развитие творческих и познавательно-конструктивных навыков и умений в процессе продуктивной деятельности в рамках проекта «Безопасность».</w:t>
      </w:r>
    </w:p>
    <w:p w:rsidR="00293B55" w:rsidRDefault="00293B55" w:rsidP="00293B55">
      <w:r>
        <w:t xml:space="preserve"> (</w:t>
      </w:r>
      <w:r w:rsidR="00595140">
        <w:t>5</w:t>
      </w:r>
      <w:r>
        <w:t>) Оформление уголк</w:t>
      </w:r>
      <w:r w:rsidR="00595140">
        <w:t>а</w:t>
      </w:r>
      <w:r>
        <w:t xml:space="preserve"> ПДД в групп</w:t>
      </w:r>
      <w:r w:rsidR="00595140">
        <w:t>е</w:t>
      </w:r>
      <w:r>
        <w:t xml:space="preserve"> ДОУ. </w:t>
      </w:r>
    </w:p>
    <w:p w:rsidR="00293B55" w:rsidRDefault="00293B55" w:rsidP="00293B55">
      <w:r>
        <w:t>4. Участники проекта</w:t>
      </w:r>
    </w:p>
    <w:p w:rsidR="00293B55" w:rsidRDefault="00293B55" w:rsidP="00293B55">
      <w:r>
        <w:t xml:space="preserve"> • Дети </w:t>
      </w:r>
      <w:r w:rsidR="00595140">
        <w:t>средней</w:t>
      </w:r>
      <w:r>
        <w:t xml:space="preserve"> групп</w:t>
      </w:r>
      <w:r w:rsidR="00595140">
        <w:t>ы</w:t>
      </w:r>
    </w:p>
    <w:p w:rsidR="00293B55" w:rsidRDefault="00293B55" w:rsidP="00293B55">
      <w:r>
        <w:t>• Воспитатели групп</w:t>
      </w:r>
    </w:p>
    <w:p w:rsidR="00293B55" w:rsidRDefault="00293B55" w:rsidP="00293B55">
      <w:r>
        <w:t xml:space="preserve"> • Родители </w:t>
      </w:r>
    </w:p>
    <w:p w:rsidR="00293B55" w:rsidRDefault="00293B55" w:rsidP="00293B55">
      <w:r>
        <w:t xml:space="preserve"> 5. Оборудование уголка (центра) по ПДД в группе</w:t>
      </w:r>
    </w:p>
    <w:p w:rsidR="00293B55" w:rsidRDefault="00293B55" w:rsidP="00293B55">
      <w:r>
        <w:t xml:space="preserve"> • Дидактические и настольно-печатные игры: «Дорожные знаки», «Дорожная азбука», «Пешеходный переход», «Сигналы светофора» и т. д.</w:t>
      </w:r>
      <w:proofErr w:type="gramStart"/>
      <w:r>
        <w:t xml:space="preserve"> ;</w:t>
      </w:r>
      <w:proofErr w:type="gramEnd"/>
    </w:p>
    <w:p w:rsidR="00293B55" w:rsidRDefault="00293B55" w:rsidP="00293B55">
      <w:r>
        <w:t xml:space="preserve"> • Лото, домино «Дорожные знаки» и т. д.</w:t>
      </w:r>
      <w:proofErr w:type="gramStart"/>
      <w:r>
        <w:t xml:space="preserve"> ;</w:t>
      </w:r>
      <w:proofErr w:type="gramEnd"/>
    </w:p>
    <w:p w:rsidR="00293B55" w:rsidRDefault="00293B55" w:rsidP="00293B55">
      <w:r>
        <w:t xml:space="preserve"> • Макет улицы, перекрестка;</w:t>
      </w:r>
    </w:p>
    <w:p w:rsidR="00293B55" w:rsidRDefault="00293B55" w:rsidP="00293B55">
      <w:r>
        <w:t xml:space="preserve"> • Модели домов, зданий;</w:t>
      </w:r>
    </w:p>
    <w:p w:rsidR="00293B55" w:rsidRDefault="00293B55" w:rsidP="00293B55">
      <w:r>
        <w:lastRenderedPageBreak/>
        <w:t xml:space="preserve"> • Маленькие автомобили, </w:t>
      </w:r>
      <w:proofErr w:type="gramStart"/>
      <w:r>
        <w:t>киндер</w:t>
      </w:r>
      <w:proofErr w:type="gramEnd"/>
      <w:r>
        <w:t xml:space="preserve"> - игрушки, знаки дорожного движения;</w:t>
      </w:r>
    </w:p>
    <w:p w:rsidR="00293B55" w:rsidRDefault="00293B55" w:rsidP="00293B55">
      <w:r>
        <w:t xml:space="preserve"> • Художественная и учебно-методическая литература;</w:t>
      </w:r>
    </w:p>
    <w:p w:rsidR="00293B55" w:rsidRDefault="00293B55" w:rsidP="00293B55">
      <w:r>
        <w:t xml:space="preserve"> • Стихи, загадки о ПДД, дорожных знаках. </w:t>
      </w:r>
    </w:p>
    <w:p w:rsidR="00293B55" w:rsidRDefault="00293B55" w:rsidP="00293B55">
      <w:r>
        <w:t xml:space="preserve"> 6. Условия реализации проекта</w:t>
      </w:r>
    </w:p>
    <w:p w:rsidR="00293B55" w:rsidRDefault="00293B55" w:rsidP="00293B55">
      <w:r>
        <w:t xml:space="preserve">  • Организация предметно-развивающей среды в групп</w:t>
      </w:r>
      <w:r w:rsidR="00595140">
        <w:t>е</w:t>
      </w:r>
      <w:r>
        <w:t xml:space="preserve"> (угол</w:t>
      </w:r>
      <w:r w:rsidR="00595140">
        <w:t>ка</w:t>
      </w:r>
      <w:r>
        <w:t xml:space="preserve"> ПДД, выставки)</w:t>
      </w:r>
      <w:proofErr w:type="gramStart"/>
      <w:r>
        <w:t xml:space="preserve"> ;</w:t>
      </w:r>
      <w:proofErr w:type="gramEnd"/>
    </w:p>
    <w:p w:rsidR="00293B55" w:rsidRDefault="00293B55" w:rsidP="00293B55">
      <w:r>
        <w:t xml:space="preserve"> • Организация педагогического процесса с детьми в период с сентября по июнь;</w:t>
      </w:r>
    </w:p>
    <w:p w:rsidR="00293B55" w:rsidRDefault="00293B55" w:rsidP="00293B55">
      <w:r>
        <w:t>• Приглашение инспектора ГИ</w:t>
      </w:r>
      <w:proofErr w:type="gramStart"/>
      <w:r>
        <w:t>БДД</w:t>
      </w:r>
      <w:r w:rsidR="00595140">
        <w:t xml:space="preserve"> </w:t>
      </w:r>
      <w:r>
        <w:t xml:space="preserve"> дл</w:t>
      </w:r>
      <w:proofErr w:type="gramEnd"/>
      <w:r>
        <w:t>я проведения беседы;</w:t>
      </w:r>
    </w:p>
    <w:p w:rsidR="00293B55" w:rsidRDefault="00293B55" w:rsidP="00293B55">
      <w:r>
        <w:t xml:space="preserve"> • Организация выставки детских работ «</w:t>
      </w:r>
      <w:r w:rsidR="00595140">
        <w:t>Красный, желтый, зеленый</w:t>
      </w:r>
      <w:r>
        <w:t>»</w:t>
      </w:r>
    </w:p>
    <w:p w:rsidR="00293B55" w:rsidRDefault="00293B55" w:rsidP="00293B55">
      <w:r>
        <w:t xml:space="preserve"> 7. Результат </w:t>
      </w:r>
    </w:p>
    <w:p w:rsidR="00293B55" w:rsidRDefault="00293B55" w:rsidP="00293B55">
      <w:r>
        <w:t xml:space="preserve"> Знание детьми:</w:t>
      </w:r>
    </w:p>
    <w:p w:rsidR="00293B55" w:rsidRDefault="00293B55" w:rsidP="00293B55">
      <w:r>
        <w:t xml:space="preserve"> • Дорожных знаков</w:t>
      </w:r>
      <w:r w:rsidR="00595140">
        <w:t>, сигналов светофора</w:t>
      </w:r>
      <w:r>
        <w:t>;</w:t>
      </w:r>
    </w:p>
    <w:p w:rsidR="00293B55" w:rsidRDefault="00293B55" w:rsidP="00293B55">
      <w:r>
        <w:t xml:space="preserve"> • Улиц ближайшего окружения;</w:t>
      </w:r>
    </w:p>
    <w:p w:rsidR="00293B55" w:rsidRDefault="00293B55" w:rsidP="00293B55">
      <w:r>
        <w:t xml:space="preserve">  • Значение и назначение перекрестка;</w:t>
      </w:r>
    </w:p>
    <w:p w:rsidR="00293B55" w:rsidRDefault="00293B55" w:rsidP="00293B55">
      <w:r>
        <w:t xml:space="preserve"> • Правила поведения в общественном месте, на дороге, в транспорте. </w:t>
      </w:r>
    </w:p>
    <w:p w:rsidR="00345569" w:rsidRDefault="00293B55" w:rsidP="00B02540">
      <w:pPr>
        <w:rPr>
          <w:b/>
          <w:sz w:val="28"/>
          <w:szCs w:val="28"/>
        </w:rPr>
      </w:pPr>
      <w:r>
        <w:t xml:space="preserve"> 8. Мониторинг.</w:t>
      </w:r>
    </w:p>
    <w:sectPr w:rsidR="00345569" w:rsidSect="00B02540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55"/>
    <w:rsid w:val="00117A2C"/>
    <w:rsid w:val="00293B55"/>
    <w:rsid w:val="00345569"/>
    <w:rsid w:val="00595140"/>
    <w:rsid w:val="005A296D"/>
    <w:rsid w:val="00641B75"/>
    <w:rsid w:val="00671398"/>
    <w:rsid w:val="00B02540"/>
    <w:rsid w:val="00E9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badtr1p</dc:creator>
  <cp:keywords/>
  <dc:description/>
  <cp:lastModifiedBy>badtr1p</cp:lastModifiedBy>
  <cp:revision>2</cp:revision>
  <dcterms:created xsi:type="dcterms:W3CDTF">2014-02-25T15:25:00Z</dcterms:created>
  <dcterms:modified xsi:type="dcterms:W3CDTF">2014-02-25T15:25:00Z</dcterms:modified>
</cp:coreProperties>
</file>