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3" w:rsidRDefault="00C744D3" w:rsidP="00C744D3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Конспект НОД по воспитанию толерантности для детей старшего дошкольного возраста «Жители планеты Земля»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Тема: «Жители планеты Земля»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• Формировать интерес и уважение к людям разных стран и национальностей, к их культуре и деятельности;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• Развивать представление о планете Земля и жизни людей на планете, умение находить отличительные особенности людей, живущих в разных странах и частях света;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• Закрепить умение ориентироваться на карте и глобусе.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Предварительная работа: индивидуальная работа с детьми: разучивание стихотворений; работа с детьми по карте, с глобусом; рассматривание картин, иллюстраций, просмотр фильмов о жизни людей на нашей планете, разучивание народных подвижных игр.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Материал и оборудование: презентация, глобус, украшение зала, запись песни «Дружба», спортивное оборудование для подвижных игр.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ХОД НОД: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>!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Ребята, как вы думаете, о какой планете так красиво написал поэт Яков Аким?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В стихотворении говорится о нашей планете Земля.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Давайте рассмотрим модель Земли, как она называется?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Глобус.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Молодцы! Ребята, расскажите, глядя на глобус, о нашей планете. Что обозначает на глобусе синий цвет (вода). Это моря и океаны. Кто желает показать на глобусе океаны и моря? (показ детьми). А каким цветом обозначена суша? (зелёная и коричневая). Зеленым цветом обозначена растительность на нашей планете, а коричневым – горы и равнины.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Какой же вывод можно сделать.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Земли пригодной для жизни на планете очень мало. Надо беречь природу, жить в мире.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А где ещё можно увидеть изображение нашей планеты?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На карте.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Давайте посмотрим на политическую карту. Карта раскрашена разными цветами, так на ней обозначены страны. Как вы думаете, сколько стран на земном шаре? Предположения детей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На нашей планете 258 стран. У каждой страны есть свой главный город, флаг, гимн, обычаи, свой национальный язык. А как называется главный город страны?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Столица.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Назовите столицу нашей Родины.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Москва.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Кто сможет показать нашу страну на карте? Что тебе помогло показать свою страну? (флаг) Как она называется?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Посмотрите на некоторые флаги стран мира.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Игра «Угадай флаг».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(Воспитатель описывает флаг, а дети находят его на слайде и показывают.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Воспитатель называет страну, которой этот флаг принадлежит)</w:t>
      </w:r>
      <w:bookmarkStart w:id="0" w:name="_GoBack"/>
      <w:bookmarkEnd w:id="0"/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Подумайте и скажите, что отличает всех людей, живущих на нашей планете?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Цвет кожи, говорят на разных языках, у них разные обычаи и традиции…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Все люди разные, а что же нас объединяет, что у нас есть общего?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Дети: Есть руки, ноги, живем на одной планете, в городах, странах, ходим в детский сад, занимаемся одинаковыми делами.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Воспитатель: А, что еще нас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объединяет мы узнаем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с помощью простой игры «Аплодисменты». Я буду называть определенное качество. Те, кто им обладает, встает со своего места, а все остальные им аплодируют. Если встанут все, то аплодировать будем все.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Встаньте все те, кто умеет читать,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-любит кататься на каруселях,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любит смотреть мультфильмы,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любит мороженное,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любит играть,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lastRenderedPageBreak/>
        <w:t>- мечтает полететь в космос,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любит животных,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любит вкусно поесть,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Встаньте те, кто любит танцевать.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Ребята, скажите, какая страна на всей земле самая лучшая? (ответы детей) Почему вы так думаете? (ответы детей) Как вы думаете, какая страна лучшая для детей и взрослых которые живут в Испании, Польше и т. д.? Почему вы так думаете? (ответы детей) Правильно все люди любят и гордятся своей родиной, своими обычаями, традициями и достижениями.</w:t>
      </w:r>
      <w:proofErr w:type="gramEnd"/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- А кто из вас слышал слово «толерантность»?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- А что оно означает, знаете? (выслушать мнение)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оно означает отношение, при котором допускается, что другие могут думать или действовать иначе, нежели ты сам;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 английском – готовность быть терпимым, снисходительность;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А в русском языке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А сейчас мы послушаем, как вы понимаете это новое слово: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Ребёнок 1.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Толерантность – значит это,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Если дружно все живут.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 xml:space="preserve">И теплом сердец </w:t>
      </w:r>
      <w:proofErr w:type="gramStart"/>
      <w:r w:rsidRPr="00C744D3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>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Садик, быт наш и уют.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Ребёнок 2.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Признание, равенство и уважение,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Взаимодействие, дружба, галантность.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Вера любая без принуждения,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Это и многое есть толерантность.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Ребёнок 4.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Чувствовать, думать, любить, как другие,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4D3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умея понять солидарность,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4D3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C744D3">
        <w:rPr>
          <w:rFonts w:ascii="Times New Roman" w:hAnsi="Times New Roman" w:cs="Times New Roman"/>
          <w:sz w:val="28"/>
          <w:szCs w:val="28"/>
        </w:rPr>
        <w:t xml:space="preserve"> отбросить – "Они не такие",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Этому учит нас толерантность.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То есть, быть толерантным – означает быть внимательным к другим и обращать внимание на то, что нас сближает, уважать других, невзирая на различия.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А стать толерантными нам помогут такие качества: Взаимопонимание, Взаимоуважение, Ответственность, Доброжелательность, Сдержанность, Уступчивость, Терпимость, Доброта.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lastRenderedPageBreak/>
        <w:t>Дети читают стихотворение Е. Трутневой «Доброта»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Ребенок 1.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Добрым быть совсем-совсем не просто,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Не зависит доброта от цвета.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Ребенок 2.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Ребенок 3.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Добрым быть совсем-совсем не просто,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Не зависит доброта от роста.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Ребенок 4.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Всегда ли мы с вами проявляем толерантность по отношению к другим людям? Посмотрите на слайд и скажите, кто из детей поступает не правильно? (Дети называют номер картинки и высказывают свое мнение о ситуации.)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Сегодня мы с вами поиграем в подвижные национальные игры народов других стран.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4D3">
        <w:rPr>
          <w:rFonts w:ascii="Times New Roman" w:hAnsi="Times New Roman" w:cs="Times New Roman"/>
          <w:sz w:val="28"/>
          <w:szCs w:val="28"/>
        </w:rPr>
        <w:t>Воспитатель: Мы с вами сегодня замечательно провели время, познакомились с новым словом и понятием – толерантность, познакомились и поиграли в народные подвижные игры. А в заключении я предлагаю станцевать замечательный танец «Дружба».</w:t>
      </w: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4D3" w:rsidRPr="00C744D3" w:rsidRDefault="00C744D3" w:rsidP="00C744D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4D3" w:rsidRDefault="00C744D3" w:rsidP="00C744D3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</w:p>
    <w:p w:rsidR="00F50566" w:rsidRPr="00C744D3" w:rsidRDefault="00F50566" w:rsidP="00C744D3"/>
    <w:sectPr w:rsidR="00F50566" w:rsidRPr="00C7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C90"/>
    <w:multiLevelType w:val="hybridMultilevel"/>
    <w:tmpl w:val="6656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3"/>
    <w:rsid w:val="00C744D3"/>
    <w:rsid w:val="00D72774"/>
    <w:rsid w:val="00D83663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774"/>
    <w:pPr>
      <w:ind w:left="720"/>
      <w:contextualSpacing/>
    </w:pPr>
  </w:style>
  <w:style w:type="paragraph" w:styleId="a7">
    <w:name w:val="No Spacing"/>
    <w:uiPriority w:val="1"/>
    <w:qFormat/>
    <w:rsid w:val="00C74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774"/>
    <w:pPr>
      <w:ind w:left="720"/>
      <w:contextualSpacing/>
    </w:pPr>
  </w:style>
  <w:style w:type="paragraph" w:styleId="a7">
    <w:name w:val="No Spacing"/>
    <w:uiPriority w:val="1"/>
    <w:qFormat/>
    <w:rsid w:val="00C74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5374</Characters>
  <Application>Microsoft Office Word</Application>
  <DocSecurity>0</DocSecurity>
  <Lines>44</Lines>
  <Paragraphs>12</Paragraphs>
  <ScaleCrop>false</ScaleCrop>
  <Company>diakov.net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2015-03-19T17:40:00Z</dcterms:created>
  <dcterms:modified xsi:type="dcterms:W3CDTF">2015-03-19T17:51:00Z</dcterms:modified>
</cp:coreProperties>
</file>