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73" w:rsidRDefault="00956473" w:rsidP="0095647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29116A">
        <w:rPr>
          <w:bCs w:val="0"/>
          <w:sz w:val="28"/>
          <w:szCs w:val="28"/>
        </w:rPr>
        <w:t>Дидактическая игра «Кому что нужно»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A419D8" wp14:editId="11805C72">
            <wp:simplePos x="0" y="0"/>
            <wp:positionH relativeFrom="column">
              <wp:posOffset>3322955</wp:posOffset>
            </wp:positionH>
            <wp:positionV relativeFrom="paragraph">
              <wp:posOffset>66675</wp:posOffset>
            </wp:positionV>
            <wp:extent cx="2619375" cy="1964055"/>
            <wp:effectExtent l="0" t="0" r="9525" b="0"/>
            <wp:wrapTight wrapText="bothSides">
              <wp:wrapPolygon edited="0">
                <wp:start x="0" y="0"/>
                <wp:lineTo x="0" y="21370"/>
                <wp:lineTo x="21521" y="21370"/>
                <wp:lineTo x="21521" y="0"/>
                <wp:lineTo x="0" y="0"/>
              </wp:wrapPolygon>
            </wp:wrapTight>
            <wp:docPr id="1" name="Рисунок 1" descr="Дидактическая игра «Кому что нужно» (по теме «День защитника Отечества»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Кому что нужно» (по теме «День защитника Отечества»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0B9">
        <w:rPr>
          <w:rStyle w:val="a3"/>
          <w:sz w:val="28"/>
          <w:szCs w:val="28"/>
          <w:bdr w:val="none" w:sz="0" w:space="0" w:color="auto" w:frame="1"/>
        </w:rPr>
        <w:t>Цель:</w:t>
      </w:r>
      <w:r w:rsidRPr="008470B9">
        <w:rPr>
          <w:rStyle w:val="apple-converted-space"/>
          <w:sz w:val="28"/>
          <w:szCs w:val="28"/>
        </w:rPr>
        <w:t> </w:t>
      </w:r>
      <w:r w:rsidRPr="008470B9">
        <w:rPr>
          <w:sz w:val="28"/>
          <w:szCs w:val="28"/>
        </w:rPr>
        <w:t>обобщить и систематизировать знания детей о Защитниках Отечества, военной технике, одежде;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обогатить речь детей существительными: пилотка, шлем, парашют, фуражка, граната, зенитка и т. д.</w:t>
      </w:r>
      <w:proofErr w:type="gramStart"/>
      <w:r w:rsidRPr="008470B9">
        <w:rPr>
          <w:sz w:val="28"/>
          <w:szCs w:val="28"/>
        </w:rPr>
        <w:t xml:space="preserve"> ;</w:t>
      </w:r>
      <w:proofErr w:type="gramEnd"/>
      <w:r w:rsidRPr="008470B9">
        <w:rPr>
          <w:sz w:val="28"/>
          <w:szCs w:val="28"/>
        </w:rPr>
        <w:t xml:space="preserve"> развивать связную речь, логическое мышление;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воспитывать уважение, любовь и благодарность к людям, служившим в рядах Российской Армии.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rStyle w:val="a3"/>
          <w:sz w:val="28"/>
          <w:szCs w:val="28"/>
          <w:bdr w:val="none" w:sz="0" w:space="0" w:color="auto" w:frame="1"/>
        </w:rPr>
        <w:t>Материал: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-7 больших карт с изображением Защитников Отечества разного рода войск, 28 маленьких карточек с изображением военной техники, одежды, снаряжения.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rStyle w:val="a3"/>
          <w:sz w:val="28"/>
          <w:szCs w:val="28"/>
          <w:bdr w:val="none" w:sz="0" w:space="0" w:color="auto" w:frame="1"/>
        </w:rPr>
        <w:t>Правила игры</w:t>
      </w:r>
      <w:r w:rsidRPr="008470B9">
        <w:rPr>
          <w:sz w:val="28"/>
          <w:szCs w:val="28"/>
        </w:rPr>
        <w:t>.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 игре могут участвовать от 1 до</w:t>
      </w:r>
      <w:r>
        <w:rPr>
          <w:sz w:val="28"/>
          <w:szCs w:val="28"/>
        </w:rPr>
        <w:t xml:space="preserve"> </w:t>
      </w:r>
      <w:r w:rsidRPr="008470B9">
        <w:rPr>
          <w:sz w:val="28"/>
          <w:szCs w:val="28"/>
        </w:rPr>
        <w:t>7 детей. Воспитатель раздаёт детям большие карты поровну. Маленькие карточки перемешать и положить перед ведущим в одну стопку. Ведущий достаёт из общей стопки маленькую карточку спрашивает: “Что изображено на карточке? ”, “Кому это нужно? ”. Ребёнок должен ответить: “ Это самолет. Он нужен летчику”. За правильный ответ ребёнок получает маленькую карточку и закрывает ею пустую клетку на большой карте.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Игра продолжается до тех пор, пока все дети не закроют по 4 пустых клетки на своих больших картах. Выигрывает тот, кто сделает это первым.</w:t>
      </w:r>
    </w:p>
    <w:p w:rsidR="00956473" w:rsidRPr="008470B9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>Все картинки подобраны в интернете.</w:t>
      </w:r>
    </w:p>
    <w:p w:rsidR="00956473" w:rsidRDefault="00956473" w:rsidP="009564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0B9">
        <w:rPr>
          <w:sz w:val="28"/>
          <w:szCs w:val="28"/>
        </w:rPr>
        <w:t xml:space="preserve">Для увеличения срока службы карточек, можно их обклеить скотчем или прозрачной </w:t>
      </w:r>
      <w:proofErr w:type="spellStart"/>
      <w:r w:rsidRPr="008470B9">
        <w:rPr>
          <w:sz w:val="28"/>
          <w:szCs w:val="28"/>
        </w:rPr>
        <w:t>самоклейкой</w:t>
      </w:r>
      <w:proofErr w:type="spellEnd"/>
      <w:r w:rsidRPr="008470B9">
        <w:rPr>
          <w:sz w:val="28"/>
          <w:szCs w:val="28"/>
        </w:rPr>
        <w:t>.</w:t>
      </w:r>
    </w:p>
    <w:p w:rsidR="00956473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56473" w:rsidRPr="00A92EBD" w:rsidRDefault="00956473" w:rsidP="009564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Дидактическая игра «Собери богатыря в путь-дорогу»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CC0296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об элементах одежды русского богатыря, его оружии. Закрепить в речи их названия.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>Материал:</w:t>
      </w:r>
      <w:r w:rsidRPr="00CC0296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разнообразных деталей костюма воинов, их оружия.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>Ход:</w:t>
      </w:r>
      <w:r w:rsidRPr="00CC029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предлагает собрать </w:t>
      </w:r>
      <w:proofErr w:type="gramStart"/>
      <w:r w:rsidRPr="00CC0296">
        <w:rPr>
          <w:rFonts w:ascii="Times New Roman" w:eastAsia="Times New Roman" w:hAnsi="Times New Roman" w:cs="Times New Roman"/>
          <w:sz w:val="28"/>
          <w:szCs w:val="28"/>
        </w:rPr>
        <w:t>богатыря</w:t>
      </w:r>
      <w:proofErr w:type="gramEnd"/>
      <w:r w:rsidRPr="00CC0296">
        <w:rPr>
          <w:rFonts w:ascii="Times New Roman" w:eastAsia="Times New Roman" w:hAnsi="Times New Roman" w:cs="Times New Roman"/>
          <w:sz w:val="28"/>
          <w:szCs w:val="28"/>
        </w:rPr>
        <w:t xml:space="preserve"> а путь-дорогу. Дети выбирают и называют те детали костюма, оружие, которые подходят русскому богатырю.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96">
        <w:rPr>
          <w:rFonts w:ascii="Times New Roman" w:eastAsia="Times New Roman" w:hAnsi="Times New Roman" w:cs="Times New Roman"/>
          <w:sz w:val="28"/>
          <w:szCs w:val="28"/>
        </w:rPr>
        <w:t>_Молодцы! (итог игры)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96">
        <w:rPr>
          <w:rFonts w:ascii="Times New Roman" w:eastAsia="Times New Roman" w:hAnsi="Times New Roman" w:cs="Times New Roman"/>
          <w:sz w:val="28"/>
          <w:szCs w:val="28"/>
        </w:rPr>
        <w:t>- А теперь, давайте вернёмся в наше время.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96">
        <w:rPr>
          <w:rFonts w:ascii="Times New Roman" w:eastAsia="Times New Roman" w:hAnsi="Times New Roman" w:cs="Times New Roman"/>
          <w:sz w:val="28"/>
          <w:szCs w:val="28"/>
        </w:rPr>
        <w:t>- Как вы считаете, есть богатыри в наше время? (ответы детей)</w:t>
      </w:r>
      <w:proofErr w:type="gramStart"/>
      <w:r w:rsidRPr="00CC029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96">
        <w:rPr>
          <w:rFonts w:ascii="Times New Roman" w:eastAsia="Times New Roman" w:hAnsi="Times New Roman" w:cs="Times New Roman"/>
          <w:sz w:val="28"/>
          <w:szCs w:val="28"/>
        </w:rPr>
        <w:t>- Как вы думаете, какими качествами должен обладать современный богатырь? (ответы детей)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96">
        <w:rPr>
          <w:rFonts w:ascii="Times New Roman" w:eastAsia="Times New Roman" w:hAnsi="Times New Roman" w:cs="Times New Roman"/>
          <w:sz w:val="28"/>
          <w:szCs w:val="28"/>
        </w:rPr>
        <w:t>- Где их можно встретить? (пожарные, пограничники, космонавты, врачи и т. д.)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96">
        <w:rPr>
          <w:rFonts w:ascii="Times New Roman" w:eastAsia="Times New Roman" w:hAnsi="Times New Roman" w:cs="Times New Roman"/>
          <w:sz w:val="28"/>
          <w:szCs w:val="28"/>
        </w:rPr>
        <w:t>- Днём и ночью эти люди охраняют Родину, отдают свои жизни для спасения других.</w:t>
      </w:r>
    </w:p>
    <w:p w:rsidR="00956473" w:rsidRPr="00CC0296" w:rsidRDefault="00956473" w:rsidP="00956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и в старину, матушка-</w:t>
      </w:r>
      <w:r w:rsidRPr="00CC0296">
        <w:rPr>
          <w:rFonts w:ascii="Times New Roman" w:eastAsia="Times New Roman" w:hAnsi="Times New Roman" w:cs="Times New Roman"/>
          <w:sz w:val="28"/>
          <w:szCs w:val="28"/>
        </w:rPr>
        <w:t>Русь всегда рождала, и будет рождать сильных сыновей,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296">
        <w:rPr>
          <w:rFonts w:ascii="Times New Roman" w:eastAsia="Times New Roman" w:hAnsi="Times New Roman" w:cs="Times New Roman"/>
          <w:sz w:val="28"/>
          <w:szCs w:val="28"/>
        </w:rPr>
        <w:t>щитников Родины.</w:t>
      </w:r>
    </w:p>
    <w:p w:rsidR="00956473" w:rsidRPr="008470B9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473" w:rsidRDefault="00956473" w:rsidP="00956473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</w:t>
      </w: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«Кто лишний?»</w:t>
      </w:r>
    </w:p>
    <w:p w:rsidR="00956473" w:rsidRPr="00A92EBD" w:rsidRDefault="00956473" w:rsidP="00956473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>Цель: Учить путем сравнения определять какая фигура лишняя. Развитие внимания, памяти, речи.</w:t>
      </w:r>
    </w:p>
    <w:p w:rsidR="00956473" w:rsidRPr="00A92EBD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 xml:space="preserve">Ход игры: Перед детьми раскладываются картинки. Детям нужно убрать лишнюю картинку. </w:t>
      </w:r>
    </w:p>
    <w:p w:rsidR="00956473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56473" w:rsidRPr="00A92EBD" w:rsidRDefault="00956473" w:rsidP="00956473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Дидактическая игра «Собери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картинку</w:t>
      </w:r>
      <w:r w:rsidRPr="00A92EB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6473" w:rsidRPr="00A92EBD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представление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родах войск</w:t>
      </w:r>
      <w:r w:rsidRPr="00A92EBD">
        <w:rPr>
          <w:rFonts w:ascii="Times New Roman" w:eastAsia="Times New Roman" w:hAnsi="Times New Roman" w:cs="Times New Roman"/>
          <w:sz w:val="28"/>
          <w:szCs w:val="28"/>
        </w:rPr>
        <w:t>; упражнять складывать целое изображение из нескольких частей; развитие сенсорного восприятия, мелкой моторики рук.</w:t>
      </w:r>
    </w:p>
    <w:p w:rsidR="00956473" w:rsidRPr="00A92EBD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sz w:val="28"/>
          <w:szCs w:val="28"/>
        </w:rPr>
        <w:t>Игровой материал: картинки военной техники и роды войск, вырезанные их части.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4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раскладывает перед ребёнком готовую картинку военной техники или рода, их части. </w:t>
      </w:r>
      <w:r>
        <w:rPr>
          <w:rFonts w:ascii="Times New Roman" w:eastAsia="Times New Roman" w:hAnsi="Times New Roman" w:cs="Times New Roman"/>
          <w:sz w:val="28"/>
          <w:szCs w:val="28"/>
        </w:rPr>
        <w:t>Дети должны собрать картинку из частей.</w:t>
      </w:r>
    </w:p>
    <w:p w:rsidR="00956473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473" w:rsidRPr="008470B9" w:rsidRDefault="00956473" w:rsidP="00956473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EB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«Профессии</w:t>
      </w:r>
      <w:r w:rsidRPr="008470B9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Цель: упражнять детей в классификации предметов, умении называть предметы, необходимые людям определенной профессии.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 xml:space="preserve">Педагог называет человека по профессии, а дети должны сказать, что ему нужно для работы. Например, сапожник. Дети: гвозди, молоток, кожа, сапоги, машинка, ботинки, лапа. </w:t>
      </w:r>
      <w:proofErr w:type="gramStart"/>
      <w:r w:rsidRPr="0017744B">
        <w:rPr>
          <w:rFonts w:ascii="Times New Roman" w:eastAsia="Times New Roman" w:hAnsi="Times New Roman" w:cs="Times New Roman"/>
          <w:sz w:val="28"/>
          <w:szCs w:val="28"/>
        </w:rPr>
        <w:t>Воспитатель называет профессии, знакомые детям данной группы: врач, медсестра, воспитатель, няня, дворник, шофер, летчик, повар и др. Также можно предложить детям обратный вариант игры.</w:t>
      </w:r>
      <w:proofErr w:type="gramEnd"/>
      <w:r w:rsidRPr="0017744B">
        <w:rPr>
          <w:rFonts w:ascii="Times New Roman" w:eastAsia="Times New Roman" w:hAnsi="Times New Roman" w:cs="Times New Roman"/>
          <w:sz w:val="28"/>
          <w:szCs w:val="28"/>
        </w:rPr>
        <w:t xml:space="preserve"> Педагог называет предметы для труда людей определенной профессии, а дети называют профессию.</w:t>
      </w:r>
    </w:p>
    <w:p w:rsidR="00956473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Дидактическая игра «Найди самую короткую дорогу»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7744B">
        <w:rPr>
          <w:rFonts w:ascii="Times New Roman" w:eastAsia="Times New Roman" w:hAnsi="Times New Roman" w:cs="Times New Roman"/>
          <w:sz w:val="28"/>
          <w:szCs w:val="28"/>
        </w:rPr>
        <w:t>Помочь детям найти самое короткое расстояние между двумя объектами.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игры: </w:t>
      </w:r>
      <w:r w:rsidRPr="0017744B">
        <w:rPr>
          <w:rFonts w:ascii="Times New Roman" w:eastAsia="Times New Roman" w:hAnsi="Times New Roman" w:cs="Times New Roman"/>
          <w:sz w:val="28"/>
          <w:szCs w:val="28"/>
        </w:rPr>
        <w:t>Каждому ребёнку предлагается карточка с изображением двух персонажей (царь и Никита, находящи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хся на расстоянии друг от друга). </w:t>
      </w:r>
      <w:r w:rsidRPr="0017744B">
        <w:rPr>
          <w:rFonts w:ascii="Times New Roman" w:eastAsia="Times New Roman" w:hAnsi="Times New Roman" w:cs="Times New Roman"/>
          <w:sz w:val="28"/>
          <w:szCs w:val="28"/>
        </w:rPr>
        <w:t>Между ними начерчены три дороги: извилистая, прямая, зигзагообразная.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Дети пальчиками «прошлись» по каждой дорожке и сказали, что «пальчики-ножки» не устали только на прямой дорожке.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7744B">
        <w:rPr>
          <w:rFonts w:ascii="Times New Roman" w:eastAsia="Times New Roman" w:hAnsi="Times New Roman" w:cs="Times New Roman"/>
          <w:sz w:val="28"/>
          <w:szCs w:val="28"/>
        </w:rPr>
        <w:t>етям предлагается цветным карандашом провести по самой короткой дороге от Никиты к царю.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7744B">
        <w:rPr>
          <w:rFonts w:ascii="Times New Roman" w:eastAsia="Times New Roman" w:hAnsi="Times New Roman" w:cs="Times New Roman"/>
          <w:sz w:val="28"/>
          <w:szCs w:val="28"/>
        </w:rPr>
        <w:t>Педагог, обобщая детские рассуждения и рисунки, подводит детей к выводу, что самая короткая дорога между двумя объектами – прямая.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Педагог. Молодцы, ребята, вы помогли Никите Кожемяке быстрее добраться домой. Вот вы и узнали о русском богатыре Никите Кожемяке и его подвиге.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Вопросы детям.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- Почему Никита согласился идти биться со змеем?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- Что придумал он, чтобы змей его не съел?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- Кто выиграл сражение?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- Обрадовались ли люди, узнав, что Никита победил змея?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- Куда вернулся Никита после победы над змеем?</w:t>
      </w:r>
    </w:p>
    <w:p w:rsidR="00956473" w:rsidRPr="0017744B" w:rsidRDefault="00956473" w:rsidP="0095647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44B">
        <w:rPr>
          <w:rFonts w:ascii="Times New Roman" w:eastAsia="Times New Roman" w:hAnsi="Times New Roman" w:cs="Times New Roman"/>
          <w:sz w:val="28"/>
          <w:szCs w:val="28"/>
        </w:rPr>
        <w:t>Педагог. Потрудились мы на славу, отдохнуть теперь нам надо.</w:t>
      </w:r>
    </w:p>
    <w:p w:rsidR="00C33A37" w:rsidRDefault="00C33A37">
      <w:bookmarkStart w:id="0" w:name="_GoBack"/>
      <w:bookmarkEnd w:id="0"/>
    </w:p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73"/>
    <w:rsid w:val="00831805"/>
    <w:rsid w:val="00887D6E"/>
    <w:rsid w:val="00956473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6473"/>
  </w:style>
  <w:style w:type="character" w:styleId="a3">
    <w:name w:val="Strong"/>
    <w:basedOn w:val="a0"/>
    <w:uiPriority w:val="22"/>
    <w:qFormat/>
    <w:rsid w:val="00956473"/>
    <w:rPr>
      <w:b/>
      <w:bCs/>
    </w:rPr>
  </w:style>
  <w:style w:type="paragraph" w:styleId="a4">
    <w:name w:val="Normal (Web)"/>
    <w:basedOn w:val="a"/>
    <w:uiPriority w:val="99"/>
    <w:unhideWhenUsed/>
    <w:rsid w:val="0095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6473"/>
  </w:style>
  <w:style w:type="character" w:styleId="a3">
    <w:name w:val="Strong"/>
    <w:basedOn w:val="a0"/>
    <w:uiPriority w:val="22"/>
    <w:qFormat/>
    <w:rsid w:val="00956473"/>
    <w:rPr>
      <w:b/>
      <w:bCs/>
    </w:rPr>
  </w:style>
  <w:style w:type="paragraph" w:styleId="a4">
    <w:name w:val="Normal (Web)"/>
    <w:basedOn w:val="a"/>
    <w:uiPriority w:val="99"/>
    <w:unhideWhenUsed/>
    <w:rsid w:val="0095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2015-03-16T18:56:00Z</dcterms:created>
  <dcterms:modified xsi:type="dcterms:W3CDTF">2015-03-16T18:56:00Z</dcterms:modified>
</cp:coreProperties>
</file>