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56" w:rsidRPr="00C73F56" w:rsidRDefault="00C73F56" w:rsidP="00C73F56">
      <w:pPr>
        <w:ind w:right="-449"/>
      </w:pPr>
      <w:r w:rsidRPr="00C73F56">
        <w:rPr>
          <w:lang w:val="en-US"/>
        </w:rPr>
        <w:t> </w:t>
      </w:r>
    </w:p>
    <w:p w:rsidR="00C73F56" w:rsidRPr="00C73F56" w:rsidRDefault="00C73F56" w:rsidP="00C73F56">
      <w:pPr>
        <w:ind w:right="-449"/>
        <w:jc w:val="center"/>
        <w:rPr>
          <w:rFonts w:ascii="Times New Roman" w:hAnsi="Times New Roman" w:cs="Times New Roman"/>
          <w:b/>
          <w:bCs/>
          <w:sz w:val="32"/>
          <w:szCs w:val="32"/>
        </w:rPr>
      </w:pPr>
      <w:r w:rsidRPr="00C73F56">
        <w:rPr>
          <w:rFonts w:ascii="Times New Roman" w:hAnsi="Times New Roman" w:cs="Times New Roman"/>
          <w:sz w:val="32"/>
          <w:szCs w:val="32"/>
        </w:rPr>
        <w:t xml:space="preserve"> «</w:t>
      </w:r>
      <w:r w:rsidRPr="00C73F56">
        <w:rPr>
          <w:rFonts w:ascii="Times New Roman" w:hAnsi="Times New Roman" w:cs="Times New Roman"/>
          <w:b/>
          <w:bCs/>
          <w:sz w:val="32"/>
          <w:szCs w:val="32"/>
        </w:rPr>
        <w:t xml:space="preserve">Использование разнообразных техник нетрадиционного рисования </w:t>
      </w:r>
    </w:p>
    <w:p w:rsidR="00C73F56" w:rsidRPr="00C73F56" w:rsidRDefault="00C73F56" w:rsidP="00C73F56">
      <w:pPr>
        <w:ind w:right="-449"/>
        <w:jc w:val="center"/>
        <w:rPr>
          <w:rFonts w:ascii="Times New Roman" w:hAnsi="Times New Roman" w:cs="Times New Roman"/>
          <w:sz w:val="32"/>
          <w:szCs w:val="32"/>
        </w:rPr>
      </w:pPr>
      <w:r w:rsidRPr="00C73F56">
        <w:rPr>
          <w:rFonts w:ascii="Times New Roman" w:hAnsi="Times New Roman" w:cs="Times New Roman"/>
          <w:b/>
          <w:bCs/>
          <w:sz w:val="32"/>
          <w:szCs w:val="32"/>
        </w:rPr>
        <w:t>в работе с детьми 2 – 3 лет»</w:t>
      </w:r>
    </w:p>
    <w:p w:rsidR="00C73F56" w:rsidRPr="00842BC2" w:rsidRDefault="00C73F56" w:rsidP="00C73F56">
      <w:pPr>
        <w:ind w:right="-449"/>
      </w:pPr>
      <w:r w:rsidRPr="00C73F56">
        <w:rPr>
          <w:b/>
          <w:bCs/>
          <w:lang w:val="en-US"/>
        </w:rPr>
        <w:t> </w:t>
      </w:r>
      <w:bookmarkStart w:id="0" w:name="_GoBack"/>
      <w:bookmarkEnd w:id="0"/>
      <w:r w:rsidRPr="00C73F56">
        <w:rPr>
          <w:rFonts w:ascii="Times New Roman" w:hAnsi="Times New Roman" w:cs="Times New Roman"/>
          <w:b/>
          <w:bCs/>
          <w:i/>
          <w:iCs/>
        </w:rPr>
        <w:t>Введение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Известно, немало важную роль в развитии психических процессов играет ранний возраст. Наиболее значимым и актуальным в данном возрасте является рисование.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w:t>
      </w:r>
      <w:proofErr w:type="spellStart"/>
      <w:r w:rsidRPr="00C73F56">
        <w:rPr>
          <w:rFonts w:ascii="Times New Roman" w:hAnsi="Times New Roman" w:cs="Times New Roman"/>
        </w:rPr>
        <w:t>Эйнон</w:t>
      </w:r>
      <w:proofErr w:type="spellEnd"/>
      <w:r w:rsidRPr="00C73F56">
        <w:rPr>
          <w:rFonts w:ascii="Times New Roman" w:hAnsi="Times New Roman" w:cs="Times New Roman"/>
        </w:rPr>
        <w:t xml:space="preserve"> Д. , </w:t>
      </w:r>
      <w:proofErr w:type="spellStart"/>
      <w:r w:rsidRPr="00C73F56">
        <w:rPr>
          <w:rFonts w:ascii="Times New Roman" w:hAnsi="Times New Roman" w:cs="Times New Roman"/>
        </w:rPr>
        <w:t>Колдина</w:t>
      </w:r>
      <w:proofErr w:type="spellEnd"/>
      <w:r w:rsidRPr="00C73F56">
        <w:rPr>
          <w:rFonts w:ascii="Times New Roman" w:hAnsi="Times New Roman" w:cs="Times New Roman"/>
        </w:rPr>
        <w:t xml:space="preserve"> Д.Н. и др.). Отличие состоит лишь в степени участия воспитателя в процессе рисования.</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интересно рисовать пальчиками, делать 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Мелкой моторики рук и тактильного восприятия;</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Пространственной ориентировки на листе бумаги, глазомера и зрительного восприятия;</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Внимания и усидчивости;</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Мышления;</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Изобразительных навыков и умений, наблюдательности, эстетического восприятия, эмоциональной отзывчивости;</w:t>
      </w:r>
    </w:p>
    <w:p w:rsidR="00C73F56" w:rsidRPr="00C73F56" w:rsidRDefault="00C73F56" w:rsidP="00C73F56">
      <w:pPr>
        <w:numPr>
          <w:ilvl w:val="0"/>
          <w:numId w:val="1"/>
        </w:numPr>
        <w:ind w:right="-449"/>
        <w:rPr>
          <w:rFonts w:ascii="Times New Roman" w:hAnsi="Times New Roman" w:cs="Times New Roman"/>
        </w:rPr>
      </w:pPr>
      <w:r w:rsidRPr="00C73F56">
        <w:rPr>
          <w:rFonts w:ascii="Times New Roman" w:hAnsi="Times New Roman" w:cs="Times New Roman"/>
        </w:rPr>
        <w:t>Кроме того, в процессе этой деятельности у дошкольника формируются навыки контроля и самоконтроля.</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b/>
          <w:bCs/>
          <w:i/>
          <w:iCs/>
        </w:rPr>
        <w:t>1. Виды и техники нетрадиционного рисования.</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Так, для детей младшего дошкольного возраста при рисовании уместно использовать технику «рисование руками» (ладонью, ребром ладони, кулаком, пальцами), оттиск печатями из картофеля.</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Детей среднего дошкольного возраста можно знакомить с более сложными техниками: </w:t>
      </w:r>
      <w:proofErr w:type="gramStart"/>
      <w:r w:rsidRPr="00C73F56">
        <w:rPr>
          <w:rFonts w:ascii="Times New Roman" w:hAnsi="Times New Roman" w:cs="Times New Roman"/>
        </w:rPr>
        <w:t>тычок</w:t>
      </w:r>
      <w:proofErr w:type="gramEnd"/>
      <w:r w:rsidRPr="00C73F56">
        <w:rPr>
          <w:rFonts w:ascii="Times New Roman" w:hAnsi="Times New Roman" w:cs="Times New Roman"/>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C73F56">
        <w:rPr>
          <w:rFonts w:ascii="Times New Roman" w:hAnsi="Times New Roman" w:cs="Times New Roman"/>
        </w:rPr>
        <w:t>ниткография</w:t>
      </w:r>
      <w:proofErr w:type="spellEnd"/>
      <w:r w:rsidRPr="00C73F56">
        <w:rPr>
          <w:rFonts w:ascii="Times New Roman" w:hAnsi="Times New Roman" w:cs="Times New Roman"/>
        </w:rPr>
        <w:t>).</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А в старшем дошкольном возрасте дети могут освоить еще более трудные методы и техники:</w:t>
      </w:r>
    </w:p>
    <w:p w:rsidR="00C73F56" w:rsidRPr="00C73F56" w:rsidRDefault="00C73F56" w:rsidP="00C73F56">
      <w:pPr>
        <w:numPr>
          <w:ilvl w:val="0"/>
          <w:numId w:val="2"/>
        </w:numPr>
        <w:ind w:right="-449"/>
        <w:rPr>
          <w:rFonts w:ascii="Times New Roman" w:hAnsi="Times New Roman" w:cs="Times New Roman"/>
        </w:rPr>
      </w:pPr>
      <w:r w:rsidRPr="00C73F56">
        <w:rPr>
          <w:rFonts w:ascii="Times New Roman" w:hAnsi="Times New Roman" w:cs="Times New Roman"/>
        </w:rPr>
        <w:t>рисование песком;</w:t>
      </w:r>
    </w:p>
    <w:p w:rsidR="00C73F56" w:rsidRPr="00C73F56" w:rsidRDefault="00C73F56" w:rsidP="00C73F56">
      <w:pPr>
        <w:numPr>
          <w:ilvl w:val="0"/>
          <w:numId w:val="2"/>
        </w:numPr>
        <w:ind w:right="-449"/>
        <w:rPr>
          <w:rFonts w:ascii="Times New Roman" w:hAnsi="Times New Roman" w:cs="Times New Roman"/>
        </w:rPr>
      </w:pPr>
      <w:r w:rsidRPr="00C73F56">
        <w:rPr>
          <w:rFonts w:ascii="Times New Roman" w:hAnsi="Times New Roman" w:cs="Times New Roman"/>
        </w:rPr>
        <w:t>рисование мыльными пузырями;</w:t>
      </w:r>
    </w:p>
    <w:p w:rsidR="00C73F56" w:rsidRPr="00C73F56" w:rsidRDefault="00C73F56" w:rsidP="00C73F56">
      <w:pPr>
        <w:numPr>
          <w:ilvl w:val="0"/>
          <w:numId w:val="2"/>
        </w:numPr>
        <w:ind w:right="-449"/>
        <w:rPr>
          <w:rFonts w:ascii="Times New Roman" w:hAnsi="Times New Roman" w:cs="Times New Roman"/>
        </w:rPr>
      </w:pPr>
      <w:r w:rsidRPr="00C73F56">
        <w:rPr>
          <w:rFonts w:ascii="Times New Roman" w:hAnsi="Times New Roman" w:cs="Times New Roman"/>
        </w:rPr>
        <w:t>рисование мятой бумагой;</w:t>
      </w:r>
    </w:p>
    <w:p w:rsidR="00C73F56" w:rsidRPr="00C73F56" w:rsidRDefault="00C73F56" w:rsidP="00C73F56">
      <w:pPr>
        <w:numPr>
          <w:ilvl w:val="0"/>
          <w:numId w:val="2"/>
        </w:numPr>
        <w:ind w:right="-449"/>
        <w:rPr>
          <w:rFonts w:ascii="Times New Roman" w:hAnsi="Times New Roman" w:cs="Times New Roman"/>
        </w:rPr>
      </w:pPr>
      <w:proofErr w:type="spellStart"/>
      <w:r w:rsidRPr="00C73F56">
        <w:rPr>
          <w:rFonts w:ascii="Times New Roman" w:hAnsi="Times New Roman" w:cs="Times New Roman"/>
        </w:rPr>
        <w:lastRenderedPageBreak/>
        <w:t>кляксография</w:t>
      </w:r>
      <w:proofErr w:type="spellEnd"/>
      <w:r w:rsidRPr="00C73F56">
        <w:rPr>
          <w:rFonts w:ascii="Times New Roman" w:hAnsi="Times New Roman" w:cs="Times New Roman"/>
        </w:rPr>
        <w:t xml:space="preserve"> с трубочкой;</w:t>
      </w:r>
    </w:p>
    <w:p w:rsidR="00C73F56" w:rsidRPr="00C73F56" w:rsidRDefault="00C73F56" w:rsidP="00C73F56">
      <w:pPr>
        <w:numPr>
          <w:ilvl w:val="0"/>
          <w:numId w:val="2"/>
        </w:numPr>
        <w:ind w:right="-449"/>
        <w:rPr>
          <w:rFonts w:ascii="Times New Roman" w:hAnsi="Times New Roman" w:cs="Times New Roman"/>
        </w:rPr>
      </w:pPr>
      <w:r w:rsidRPr="00C73F56">
        <w:rPr>
          <w:rFonts w:ascii="Times New Roman" w:hAnsi="Times New Roman" w:cs="Times New Roman"/>
        </w:rPr>
        <w:t>печать по трафарету;</w:t>
      </w:r>
    </w:p>
    <w:p w:rsidR="00C73F56" w:rsidRPr="00C73F56" w:rsidRDefault="00C73F56" w:rsidP="00C73F56">
      <w:pPr>
        <w:numPr>
          <w:ilvl w:val="0"/>
          <w:numId w:val="2"/>
        </w:numPr>
        <w:ind w:right="-449"/>
        <w:rPr>
          <w:rFonts w:ascii="Times New Roman" w:hAnsi="Times New Roman" w:cs="Times New Roman"/>
        </w:rPr>
      </w:pPr>
      <w:r w:rsidRPr="00C73F56">
        <w:rPr>
          <w:rFonts w:ascii="Times New Roman" w:hAnsi="Times New Roman" w:cs="Times New Roman"/>
        </w:rPr>
        <w:t>монотипия предметная;</w:t>
      </w:r>
    </w:p>
    <w:p w:rsidR="00C73F56" w:rsidRPr="00C73F56" w:rsidRDefault="00C73F56" w:rsidP="00C73F56">
      <w:pPr>
        <w:numPr>
          <w:ilvl w:val="0"/>
          <w:numId w:val="2"/>
        </w:numPr>
        <w:ind w:right="-449"/>
        <w:rPr>
          <w:rFonts w:ascii="Times New Roman" w:hAnsi="Times New Roman" w:cs="Times New Roman"/>
        </w:rPr>
      </w:pPr>
      <w:proofErr w:type="spellStart"/>
      <w:r w:rsidRPr="00C73F56">
        <w:rPr>
          <w:rFonts w:ascii="Times New Roman" w:hAnsi="Times New Roman" w:cs="Times New Roman"/>
        </w:rPr>
        <w:t>кляксография</w:t>
      </w:r>
      <w:proofErr w:type="spellEnd"/>
      <w:r w:rsidRPr="00C73F56">
        <w:rPr>
          <w:rFonts w:ascii="Times New Roman" w:hAnsi="Times New Roman" w:cs="Times New Roman"/>
        </w:rPr>
        <w:t xml:space="preserve"> обычная;</w:t>
      </w:r>
    </w:p>
    <w:p w:rsidR="00C73F56" w:rsidRPr="00C73F56" w:rsidRDefault="00C73F56" w:rsidP="00C73F56">
      <w:pPr>
        <w:numPr>
          <w:ilvl w:val="0"/>
          <w:numId w:val="2"/>
        </w:numPr>
        <w:ind w:right="-449"/>
        <w:rPr>
          <w:rFonts w:ascii="Times New Roman" w:hAnsi="Times New Roman" w:cs="Times New Roman"/>
        </w:rPr>
      </w:pPr>
      <w:proofErr w:type="spellStart"/>
      <w:r w:rsidRPr="00C73F56">
        <w:rPr>
          <w:rFonts w:ascii="Times New Roman" w:hAnsi="Times New Roman" w:cs="Times New Roman"/>
        </w:rPr>
        <w:t>пластилинография</w:t>
      </w:r>
      <w:proofErr w:type="spellEnd"/>
      <w:r w:rsidRPr="00C73F56">
        <w:rPr>
          <w:rFonts w:ascii="Times New Roman" w:hAnsi="Times New Roman" w:cs="Times New Roman"/>
        </w:rPr>
        <w:t>.</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Каждая из этих техник – это маленькая игра. Их использование позволяет детям чувствовать себя </w:t>
      </w:r>
      <w:proofErr w:type="spellStart"/>
      <w:r w:rsidRPr="00C73F56">
        <w:rPr>
          <w:rFonts w:ascii="Times New Roman" w:hAnsi="Times New Roman" w:cs="Times New Roman"/>
        </w:rPr>
        <w:t>раскованнее</w:t>
      </w:r>
      <w:proofErr w:type="spellEnd"/>
      <w:r w:rsidRPr="00C73F56">
        <w:rPr>
          <w:rFonts w:ascii="Times New Roman" w:hAnsi="Times New Roman" w:cs="Times New Roman"/>
        </w:rPr>
        <w:t>, смелее, непосредственнее, развивает воображение, дает полную свободу для самовыражения.</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Рассмотрим подробнее каждую из этих техник.</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 ходе занятий рисования пальчиками дети воспроизводят разнообразные движения ладонью (</w:t>
      </w:r>
      <w:proofErr w:type="spellStart"/>
      <w:r w:rsidRPr="00C73F56">
        <w:rPr>
          <w:rFonts w:ascii="Times New Roman" w:hAnsi="Times New Roman" w:cs="Times New Roman"/>
        </w:rPr>
        <w:t>пришлепывание</w:t>
      </w:r>
      <w:proofErr w:type="spellEnd"/>
      <w:r w:rsidRPr="00C73F56">
        <w:rPr>
          <w:rFonts w:ascii="Times New Roman" w:hAnsi="Times New Roman" w:cs="Times New Roman"/>
        </w:rPr>
        <w:t xml:space="preserve">, </w:t>
      </w:r>
      <w:proofErr w:type="spellStart"/>
      <w:r w:rsidRPr="00C73F56">
        <w:rPr>
          <w:rFonts w:ascii="Times New Roman" w:hAnsi="Times New Roman" w:cs="Times New Roman"/>
        </w:rPr>
        <w:t>прихлопывание</w:t>
      </w:r>
      <w:proofErr w:type="spellEnd"/>
      <w:r w:rsidRPr="00C73F56">
        <w:rPr>
          <w:rFonts w:ascii="Times New Roman" w:hAnsi="Times New Roman" w:cs="Times New Roman"/>
        </w:rPr>
        <w:t xml:space="preserve">, размазывание), пальцами (размазывание, </w:t>
      </w:r>
      <w:proofErr w:type="spellStart"/>
      <w:r w:rsidRPr="00C73F56">
        <w:rPr>
          <w:rFonts w:ascii="Times New Roman" w:hAnsi="Times New Roman" w:cs="Times New Roman"/>
        </w:rPr>
        <w:t>примакивание</w:t>
      </w:r>
      <w:proofErr w:type="spellEnd"/>
      <w:r w:rsidRPr="00C73F56">
        <w:rPr>
          <w:rFonts w:ascii="Times New Roman" w:hAnsi="Times New Roman" w:cs="Times New Roman"/>
        </w:rPr>
        <w:t>), которые педагог сопровождает словами одобрения. Знакомство с техникой «</w:t>
      </w:r>
      <w:proofErr w:type="spellStart"/>
      <w:r w:rsidRPr="00C73F56">
        <w:rPr>
          <w:rFonts w:ascii="Times New Roman" w:hAnsi="Times New Roman" w:cs="Times New Roman"/>
        </w:rPr>
        <w:t>пальцеграфия</w:t>
      </w:r>
      <w:proofErr w:type="spellEnd"/>
      <w:r w:rsidRPr="00C73F56">
        <w:rPr>
          <w:rFonts w:ascii="Times New Roman" w:hAnsi="Times New Roman" w:cs="Times New Roman"/>
        </w:rPr>
        <w:t>» начинается после освоения азов рисования ладошками: она сложнее и требует более целенаправленных движений.</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 Печатка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1 - 1,5 см. Рукоятка должна быть удобна для руки, </w:t>
      </w:r>
      <w:proofErr w:type="gramStart"/>
      <w:r w:rsidRPr="00C73F56">
        <w:rPr>
          <w:rFonts w:ascii="Times New Roman" w:hAnsi="Times New Roman" w:cs="Times New Roman"/>
        </w:rPr>
        <w:t>по</w:t>
      </w:r>
      <w:proofErr w:type="gramEnd"/>
      <w:r w:rsidRPr="00842BC2">
        <w:rPr>
          <w:rFonts w:ascii="Times New Roman" w:hAnsi="Times New Roman" w:cs="Times New Roman"/>
        </w:rPr>
        <w:t xml:space="preserve"> </w:t>
      </w:r>
      <w:r w:rsidRPr="00C73F56">
        <w:rPr>
          <w:rFonts w:ascii="Times New Roman" w:hAnsi="Times New Roman" w:cs="Times New Roman"/>
        </w:rPr>
        <w:t>шире.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В средней группе также часто используется техника </w:t>
      </w:r>
      <w:proofErr w:type="gramStart"/>
      <w:r w:rsidRPr="00C73F56">
        <w:rPr>
          <w:rFonts w:ascii="Times New Roman" w:hAnsi="Times New Roman" w:cs="Times New Roman"/>
        </w:rPr>
        <w:t>тычка</w:t>
      </w:r>
      <w:proofErr w:type="gramEnd"/>
      <w:r w:rsidRPr="00C73F56">
        <w:rPr>
          <w:rFonts w:ascii="Times New Roman" w:hAnsi="Times New Roman" w:cs="Times New Roman"/>
        </w:rPr>
        <w:t xml:space="preserve">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C73F56">
        <w:rPr>
          <w:rFonts w:ascii="Times New Roman" w:hAnsi="Times New Roman" w:cs="Times New Roman"/>
        </w:rPr>
        <w:t>к</w:t>
      </w:r>
      <w:proofErr w:type="gramEnd"/>
      <w:r w:rsidRPr="00C73F56">
        <w:rPr>
          <w:rFonts w:ascii="Times New Roman" w:hAnsi="Times New Roman" w:cs="Times New Roman"/>
        </w:rPr>
        <w:t xml:space="preserve"> реальным. </w:t>
      </w:r>
      <w:proofErr w:type="gramStart"/>
      <w:r w:rsidRPr="00C73F56">
        <w:rPr>
          <w:rFonts w:ascii="Times New Roman" w:hAnsi="Times New Roman" w:cs="Times New Roman"/>
        </w:rPr>
        <w:t xml:space="preserve">Для раскрашивания необходимы густая </w:t>
      </w:r>
      <w:r w:rsidRPr="00C73F56">
        <w:rPr>
          <w:rFonts w:ascii="Times New Roman" w:hAnsi="Times New Roman" w:cs="Times New Roman"/>
        </w:rPr>
        <w:lastRenderedPageBreak/>
        <w:t>гуашь и жесткая кисть.</w:t>
      </w:r>
      <w:proofErr w:type="gramEnd"/>
      <w:r w:rsidRPr="00C73F56">
        <w:rPr>
          <w:rFonts w:ascii="Times New Roman" w:hAnsi="Times New Roman" w:cs="Times New Roman"/>
        </w:rPr>
        <w:t xml:space="preserve"> Методика рисования </w:t>
      </w:r>
      <w:proofErr w:type="gramStart"/>
      <w:r w:rsidRPr="00C73F56">
        <w:rPr>
          <w:rFonts w:ascii="Times New Roman" w:hAnsi="Times New Roman" w:cs="Times New Roman"/>
        </w:rPr>
        <w:t>тычком</w:t>
      </w:r>
      <w:proofErr w:type="gramEnd"/>
      <w:r w:rsidRPr="00C73F56">
        <w:rPr>
          <w:rFonts w:ascii="Times New Roman" w:hAnsi="Times New Roman" w:cs="Times New Roman"/>
        </w:rPr>
        <w:t xml:space="preserve">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Достаточно сложной техникой является </w:t>
      </w:r>
      <w:proofErr w:type="spellStart"/>
      <w:r w:rsidRPr="00C73F56">
        <w:rPr>
          <w:rFonts w:ascii="Times New Roman" w:hAnsi="Times New Roman" w:cs="Times New Roman"/>
        </w:rPr>
        <w:t>набрызг</w:t>
      </w:r>
      <w:proofErr w:type="spellEnd"/>
      <w:r w:rsidRPr="00C73F56">
        <w:rPr>
          <w:rFonts w:ascii="Times New Roman" w:hAnsi="Times New Roman" w:cs="Times New Roman"/>
        </w:rP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т.д.</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Данная техника развивалась от одной интересной изобразительной техники – </w:t>
      </w:r>
      <w:proofErr w:type="spellStart"/>
      <w:r w:rsidRPr="00C73F56">
        <w:rPr>
          <w:rFonts w:ascii="Times New Roman" w:hAnsi="Times New Roman" w:cs="Times New Roman"/>
        </w:rPr>
        <w:t>кляксографии</w:t>
      </w:r>
      <w:proofErr w:type="spellEnd"/>
      <w:r w:rsidRPr="00C73F56">
        <w:rPr>
          <w:rFonts w:ascii="Times New Roman" w:hAnsi="Times New Roman" w:cs="Times New Roman"/>
        </w:rPr>
        <w:t xml:space="preserve">.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w:t>
      </w:r>
      <w:proofErr w:type="gramStart"/>
      <w:r w:rsidRPr="00C73F56">
        <w:rPr>
          <w:rFonts w:ascii="Times New Roman" w:hAnsi="Times New Roman" w:cs="Times New Roman"/>
        </w:rPr>
        <w:t>образом</w:t>
      </w:r>
      <w:proofErr w:type="gramEnd"/>
      <w:r w:rsidRPr="00C73F56">
        <w:rPr>
          <w:rFonts w:ascii="Times New Roman" w:hAnsi="Times New Roman" w:cs="Times New Roman"/>
        </w:rPr>
        <w:t xml:space="preserve"> можно получить оригинальное изображение животного, фантазия ребенка подскажет на кого оно похоже.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w:t>
      </w:r>
      <w:proofErr w:type="gramStart"/>
      <w:r w:rsidRPr="00C73F56">
        <w:rPr>
          <w:rFonts w:ascii="Times New Roman" w:hAnsi="Times New Roman" w:cs="Times New Roman"/>
        </w:rPr>
        <w:t>Для этого берём альбомный лист и складываем его пополам, верхнюю часть тонируем светло – жёлтым цветом (небо), а нижнюю – голубым (вода).</w:t>
      </w:r>
      <w:proofErr w:type="gramEnd"/>
      <w:r w:rsidRPr="00C73F56">
        <w:rPr>
          <w:rFonts w:ascii="Times New Roman" w:hAnsi="Times New Roman" w:cs="Times New Roman"/>
        </w:rP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rsidRPr="00C73F56">
        <w:rPr>
          <w:rFonts w:ascii="Times New Roman" w:hAnsi="Times New Roman" w:cs="Times New Roman"/>
        </w:rPr>
        <w:t>досточку</w:t>
      </w:r>
      <w:proofErr w:type="spellEnd"/>
      <w:r w:rsidRPr="00C73F56">
        <w:rPr>
          <w:rFonts w:ascii="Times New Roman" w:hAnsi="Times New Roman" w:cs="Times New Roman"/>
        </w:rPr>
        <w:t xml:space="preserve"> наносим краску, затем деревянной палочкой или черенком кисточки процарапываем изображение предмето</w:t>
      </w:r>
      <w:proofErr w:type="gramStart"/>
      <w:r w:rsidRPr="00C73F56">
        <w:rPr>
          <w:rFonts w:ascii="Times New Roman" w:hAnsi="Times New Roman" w:cs="Times New Roman"/>
        </w:rPr>
        <w:t>в–</w:t>
      </w:r>
      <w:proofErr w:type="gramEnd"/>
      <w:r w:rsidRPr="00C73F56">
        <w:rPr>
          <w:rFonts w:ascii="Times New Roman" w:hAnsi="Times New Roman" w:cs="Times New Roman"/>
        </w:rPr>
        <w:t xml:space="preserve"> фигурки птиц и животных, накладываем сверху лист бумаги, слегка прижимаем и снимаем, на листе получается оттиск.</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Нетрадиционное изображение животных и предметов может получиться при рисовании солью.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w:t>
      </w:r>
      <w:proofErr w:type="gramStart"/>
      <w:r w:rsidRPr="00C73F56">
        <w:rPr>
          <w:rFonts w:ascii="Times New Roman" w:hAnsi="Times New Roman" w:cs="Times New Roman"/>
        </w:rPr>
        <w:t>Солью хорошо рисовать птиц, насекомых (бабочек, жучков), морских животных (медузы, осьминоги).</w:t>
      </w:r>
      <w:proofErr w:type="gramEnd"/>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Еще одной достаточно интересной техникой для рисования является </w:t>
      </w:r>
      <w:proofErr w:type="spellStart"/>
      <w:r w:rsidRPr="00C73F56">
        <w:rPr>
          <w:rFonts w:ascii="Times New Roman" w:hAnsi="Times New Roman" w:cs="Times New Roman"/>
        </w:rPr>
        <w:t>квиллинг</w:t>
      </w:r>
      <w:proofErr w:type="spellEnd"/>
      <w:r w:rsidRPr="00C73F56">
        <w:rPr>
          <w:rFonts w:ascii="Times New Roman" w:hAnsi="Times New Roman" w:cs="Times New Roman"/>
        </w:rPr>
        <w:t xml:space="preserve"> – техника выполнения миниатюр из двухсторонней цветной бумаги. Для работы необходимо нарезать полоски цветной бумаги одинаковой ширины (приблизительно 0,5 - 0,7см, </w:t>
      </w:r>
      <w:proofErr w:type="gramStart"/>
      <w:r w:rsidRPr="00C73F56">
        <w:rPr>
          <w:rFonts w:ascii="Times New Roman" w:hAnsi="Times New Roman" w:cs="Times New Roman"/>
        </w:rPr>
        <w:t>длинна</w:t>
      </w:r>
      <w:proofErr w:type="gramEnd"/>
      <w:r w:rsidRPr="00C73F56">
        <w:rPr>
          <w:rFonts w:ascii="Times New Roman" w:hAnsi="Times New Roman" w:cs="Times New Roman"/>
        </w:rPr>
        <w:t>, зависит от выполняемых элементов от 2 до 25 см). Нужна ещё маленькая палочка (зубочистка или вязальная спица) на которую будем накручивать полоски, клей ПВА, картон для основы (слишком тонкий картон будет коробиться от клея). Полоску бумаги накручиваем на зубочистку и снимаем аккуратно, немного распустив, подклеиваем кончики бумаги клеем.</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Также существует техника «рисование нитками» (</w:t>
      </w:r>
      <w:proofErr w:type="spellStart"/>
      <w:r w:rsidRPr="00C73F56">
        <w:rPr>
          <w:rFonts w:ascii="Times New Roman" w:hAnsi="Times New Roman" w:cs="Times New Roman"/>
        </w:rPr>
        <w:t>ниткография</w:t>
      </w:r>
      <w:proofErr w:type="spellEnd"/>
      <w:r w:rsidRPr="00C73F56">
        <w:rPr>
          <w:rFonts w:ascii="Times New Roman" w:hAnsi="Times New Roman" w:cs="Times New Roman"/>
        </w:rPr>
        <w:t xml:space="preserve">). Используются простые нитки, гуашь разных цветов, бумага для рисования, розетки для краски, емкость для использованных ниток. Нужно сделать отрезки из </w:t>
      </w:r>
      <w:r w:rsidRPr="00C73F56">
        <w:rPr>
          <w:rFonts w:ascii="Times New Roman" w:hAnsi="Times New Roman" w:cs="Times New Roman"/>
        </w:rPr>
        <w:lastRenderedPageBreak/>
        <w:t>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Для техники «мятый рисунок»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b/>
          <w:bCs/>
          <w:i/>
          <w:iCs/>
        </w:rPr>
        <w:t>2. План работы.</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Свою работу я начала с хорошо знакомых для детей данного возраста техник: рисование пальчиками и ладошками. </w:t>
      </w:r>
      <w:proofErr w:type="gramStart"/>
      <w:r w:rsidRPr="00C73F56">
        <w:rPr>
          <w:rFonts w:ascii="Times New Roman" w:hAnsi="Times New Roman" w:cs="Times New Roman"/>
        </w:rPr>
        <w:t xml:space="preserve">Затем постепенно вводила новые техники: рисование ватными палочками, тычок, оттиск (штамп) пенопластом, рисование губкой, трафаретом, рисование </w:t>
      </w:r>
      <w:proofErr w:type="spellStart"/>
      <w:r w:rsidRPr="00C73F56">
        <w:rPr>
          <w:rFonts w:ascii="Times New Roman" w:hAnsi="Times New Roman" w:cs="Times New Roman"/>
        </w:rPr>
        <w:t>по-мокрому</w:t>
      </w:r>
      <w:proofErr w:type="spellEnd"/>
      <w:r w:rsidRPr="00C73F56">
        <w:rPr>
          <w:rFonts w:ascii="Times New Roman" w:hAnsi="Times New Roman" w:cs="Times New Roman"/>
        </w:rPr>
        <w:t xml:space="preserve">, рисование смятой бумагой, монотипия, </w:t>
      </w:r>
      <w:proofErr w:type="spellStart"/>
      <w:r w:rsidRPr="00C73F56">
        <w:rPr>
          <w:rFonts w:ascii="Times New Roman" w:hAnsi="Times New Roman" w:cs="Times New Roman"/>
        </w:rPr>
        <w:t>набрызг</w:t>
      </w:r>
      <w:proofErr w:type="spellEnd"/>
      <w:r w:rsidRPr="00C73F56">
        <w:rPr>
          <w:rFonts w:ascii="Times New Roman" w:hAnsi="Times New Roman" w:cs="Times New Roman"/>
        </w:rPr>
        <w:t>, рисование пипеткой.</w:t>
      </w:r>
      <w:proofErr w:type="gramEnd"/>
      <w:r w:rsidRPr="00C73F56">
        <w:rPr>
          <w:rFonts w:ascii="Times New Roman" w:hAnsi="Times New Roman" w:cs="Times New Roman"/>
        </w:rPr>
        <w:t xml:space="preserve"> Кроме того, ученые считают, что в данном возрасте детей можно знакомить с </w:t>
      </w:r>
      <w:proofErr w:type="spellStart"/>
      <w:r w:rsidRPr="00C73F56">
        <w:rPr>
          <w:rFonts w:ascii="Times New Roman" w:hAnsi="Times New Roman" w:cs="Times New Roman"/>
        </w:rPr>
        <w:t>кляксографией</w:t>
      </w:r>
      <w:proofErr w:type="spellEnd"/>
      <w:r w:rsidRPr="00C73F56">
        <w:rPr>
          <w:rFonts w:ascii="Times New Roman" w:hAnsi="Times New Roman" w:cs="Times New Roman"/>
        </w:rPr>
        <w:t xml:space="preserve"> и </w:t>
      </w:r>
      <w:proofErr w:type="spellStart"/>
      <w:r w:rsidRPr="00C73F56">
        <w:rPr>
          <w:rFonts w:ascii="Times New Roman" w:hAnsi="Times New Roman" w:cs="Times New Roman"/>
        </w:rPr>
        <w:t>ниткографией</w:t>
      </w:r>
      <w:proofErr w:type="spellEnd"/>
      <w:r w:rsidRPr="00C73F56">
        <w:rPr>
          <w:rFonts w:ascii="Times New Roman" w:hAnsi="Times New Roman" w:cs="Times New Roman"/>
        </w:rPr>
        <w:t>.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7D59B4" w:rsidRPr="00842BC2" w:rsidRDefault="007D59B4" w:rsidP="00C73F56">
      <w:pPr>
        <w:ind w:right="-449"/>
        <w:rPr>
          <w:rFonts w:ascii="Times New Roman" w:hAnsi="Times New Roman" w:cs="Times New Roman"/>
        </w:rPr>
      </w:pPr>
    </w:p>
    <w:p w:rsidR="00C73F56" w:rsidRPr="00842BC2" w:rsidRDefault="00C73F56" w:rsidP="00C73F56">
      <w:pPr>
        <w:ind w:right="-449"/>
        <w:rPr>
          <w:rFonts w:ascii="Times New Roman" w:hAnsi="Times New Roman" w:cs="Times New Roman"/>
        </w:rPr>
      </w:pPr>
    </w:p>
    <w:p w:rsidR="00C73F56" w:rsidRDefault="00C73F56" w:rsidP="00C73F56">
      <w:pPr>
        <w:ind w:right="-449"/>
        <w:rPr>
          <w:rFonts w:ascii="Times New Roman" w:hAnsi="Times New Roman" w:cs="Times New Roman"/>
          <w:lang w:val="en-US"/>
        </w:rPr>
      </w:pPr>
      <w:r>
        <w:rPr>
          <w:rFonts w:ascii="Times New Roman" w:hAnsi="Times New Roman" w:cs="Times New Roman"/>
        </w:rPr>
        <w:t>П</w:t>
      </w:r>
      <w:r w:rsidRPr="00C73F56">
        <w:rPr>
          <w:rFonts w:ascii="Times New Roman" w:hAnsi="Times New Roman" w:cs="Times New Roman"/>
        </w:rPr>
        <w:t>лан занятий:</w:t>
      </w:r>
    </w:p>
    <w:tbl>
      <w:tblPr>
        <w:tblpPr w:leftFromText="180" w:rightFromText="180" w:topFromText="100" w:bottomFromText="100" w:vertAnchor="text" w:horzAnchor="margin" w:tblpY="541"/>
        <w:tblW w:w="10348" w:type="dxa"/>
        <w:tblBorders>
          <w:top w:val="single" w:sz="8" w:space="0" w:color="auto"/>
          <w:left w:val="single" w:sz="8" w:space="0" w:color="auto"/>
          <w:bottom w:val="single" w:sz="8" w:space="0" w:color="auto"/>
          <w:right w:val="single" w:sz="8" w:space="0" w:color="auto"/>
        </w:tblBorders>
        <w:shd w:val="clear" w:color="auto" w:fill="F0FFFF"/>
        <w:tblCellMar>
          <w:left w:w="0" w:type="dxa"/>
          <w:right w:w="0" w:type="dxa"/>
        </w:tblCellMar>
        <w:tblLook w:val="04A0" w:firstRow="1" w:lastRow="0" w:firstColumn="1" w:lastColumn="0" w:noHBand="0" w:noVBand="1"/>
      </w:tblPr>
      <w:tblGrid>
        <w:gridCol w:w="2880"/>
        <w:gridCol w:w="4442"/>
        <w:gridCol w:w="3026"/>
      </w:tblGrid>
      <w:tr w:rsidR="00C73F56" w:rsidRPr="00C73F56" w:rsidTr="0000205C">
        <w:tc>
          <w:tcPr>
            <w:tcW w:w="2880"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vAlign w:val="cente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месяц</w:t>
            </w:r>
          </w:p>
        </w:tc>
        <w:tc>
          <w:tcPr>
            <w:tcW w:w="4442"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техника нетрадиционного развития</w:t>
            </w:r>
          </w:p>
        </w:tc>
        <w:tc>
          <w:tcPr>
            <w:tcW w:w="3026" w:type="dxa"/>
            <w:tcBorders>
              <w:top w:val="single" w:sz="8" w:space="0" w:color="000000"/>
              <w:left w:val="nil"/>
              <w:bottom w:val="single" w:sz="8" w:space="0" w:color="000000"/>
              <w:right w:val="single" w:sz="8" w:space="0" w:color="000000"/>
            </w:tcBorders>
            <w:shd w:val="clear" w:color="auto" w:fill="auto"/>
            <w:tcMar>
              <w:top w:w="45" w:type="dxa"/>
              <w:left w:w="45" w:type="dxa"/>
              <w:bottom w:w="45" w:type="dxa"/>
              <w:right w:w="45" w:type="dxa"/>
            </w:tcMar>
            <w:vAlign w:val="cente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тема занятия</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сентябрь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пальчиками</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Цветные пальчики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Ягодки на тарелке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Сшили Тане сарафан</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lastRenderedPageBreak/>
              <w:t>Разноцветные мячики</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lastRenderedPageBreak/>
              <w:t>   октябрь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пальчиками</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Дождик, дождик пуще...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Листья желтые летят</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Подводное царство</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Петушок, петушок…</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ноябрь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ладошками</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Цветные ладошки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Цветик-</w:t>
            </w:r>
            <w:proofErr w:type="spellStart"/>
            <w:r w:rsidRPr="00C73F56">
              <w:rPr>
                <w:rFonts w:ascii="Times New Roman" w:hAnsi="Times New Roman" w:cs="Times New Roman"/>
              </w:rPr>
              <w:t>семицветик</w:t>
            </w:r>
            <w:proofErr w:type="spellEnd"/>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Ёжик</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Мишка косолапый</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декабрь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ватными палочками</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Горошины для петушка</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Идет снег</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Узор на платочке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 лесу родилась елочка</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январь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proofErr w:type="gramStart"/>
            <w:r w:rsidRPr="00C73F56">
              <w:rPr>
                <w:rFonts w:ascii="Times New Roman" w:hAnsi="Times New Roman" w:cs="Times New Roman"/>
              </w:rPr>
              <w:t>тычок</w:t>
            </w:r>
            <w:proofErr w:type="gramEnd"/>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Вот зима кругом</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Снег идет</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Цыплятки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Бусы для Кати</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февраль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оттиск (штамп) пенопластом</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Кубики для Вани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Мячики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Башни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Гусеница</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март</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оттиск (штамп) пенопластом</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Платье для Катюши</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губкой</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Спрячь зайку</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трафаретом</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Веселые животные</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рисование </w:t>
            </w:r>
            <w:proofErr w:type="spellStart"/>
            <w:r w:rsidRPr="00C73F56">
              <w:rPr>
                <w:rFonts w:ascii="Times New Roman" w:hAnsi="Times New Roman" w:cs="Times New Roman"/>
              </w:rPr>
              <w:t>по-мокрому</w:t>
            </w:r>
            <w:proofErr w:type="spellEnd"/>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Солнышко</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апрель</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смятой бумагой</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Березки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Одуванчики</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Ёжик</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монотипия</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Воздушные шарики</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lastRenderedPageBreak/>
              <w:t>  май</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proofErr w:type="spellStart"/>
            <w:r w:rsidRPr="00C73F56">
              <w:rPr>
                <w:rFonts w:ascii="Times New Roman" w:hAnsi="Times New Roman" w:cs="Times New Roman"/>
              </w:rPr>
              <w:t>набрызг</w:t>
            </w:r>
            <w:proofErr w:type="spellEnd"/>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Салют</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Звездочки на небе</w:t>
            </w:r>
          </w:p>
        </w:tc>
      </w:tr>
      <w:tr w:rsidR="00C73F56" w:rsidRPr="00C73F56" w:rsidTr="0000205C">
        <w:tc>
          <w:tcPr>
            <w:tcW w:w="2880" w:type="dxa"/>
            <w:tcBorders>
              <w:top w:val="nil"/>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w:t>
            </w:r>
          </w:p>
        </w:tc>
        <w:tc>
          <w:tcPr>
            <w:tcW w:w="4442"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рисование пипеткой</w:t>
            </w:r>
          </w:p>
        </w:tc>
        <w:tc>
          <w:tcPr>
            <w:tcW w:w="3026" w:type="dxa"/>
            <w:tcBorders>
              <w:top w:val="nil"/>
              <w:left w:val="nil"/>
              <w:bottom w:val="single" w:sz="8" w:space="0" w:color="000000"/>
              <w:right w:val="single" w:sz="8" w:space="0" w:color="000000"/>
            </w:tcBorders>
            <w:shd w:val="clear" w:color="auto" w:fill="auto"/>
            <w:tcMar>
              <w:top w:w="45" w:type="dxa"/>
              <w:left w:w="45" w:type="dxa"/>
              <w:bottom w:w="45" w:type="dxa"/>
              <w:right w:w="45" w:type="dxa"/>
            </w:tcMar>
            <w:hideMark/>
          </w:tcPr>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Дождь идет</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Мухомор</w:t>
            </w:r>
          </w:p>
        </w:tc>
      </w:tr>
    </w:tbl>
    <w:p w:rsidR="00C73F56" w:rsidRPr="00C73F56" w:rsidRDefault="00C73F56" w:rsidP="00C73F56">
      <w:pPr>
        <w:ind w:right="-449"/>
        <w:rPr>
          <w:rFonts w:ascii="Times New Roman" w:hAnsi="Times New Roman" w:cs="Times New Roman"/>
        </w:rPr>
      </w:pPr>
      <w:r w:rsidRPr="00C73F56">
        <w:rPr>
          <w:rFonts w:ascii="Times New Roman" w:hAnsi="Times New Roman" w:cs="Times New Roman"/>
          <w:b/>
          <w:bCs/>
        </w:rPr>
        <w:t>Заключение</w:t>
      </w:r>
    </w:p>
    <w:p w:rsidR="00C73F56" w:rsidRPr="00C73F56" w:rsidRDefault="00C73F56" w:rsidP="00C73F56">
      <w:pPr>
        <w:ind w:right="-449"/>
        <w:rPr>
          <w:rFonts w:ascii="Times New Roman" w:hAnsi="Times New Roman" w:cs="Times New Roman"/>
        </w:rPr>
      </w:pPr>
      <w:r w:rsidRPr="00C73F56">
        <w:rPr>
          <w:rFonts w:ascii="Times New Roman" w:hAnsi="Times New Roman" w:cs="Times New Roman"/>
        </w:rPr>
        <w:t xml:space="preserve">Итак, обучение рисованию нетрадиционными способами дошкольников на занятиях в настоящее время имеет </w:t>
      </w:r>
      <w:proofErr w:type="gramStart"/>
      <w:r w:rsidRPr="00C73F56">
        <w:rPr>
          <w:rFonts w:ascii="Times New Roman" w:hAnsi="Times New Roman" w:cs="Times New Roman"/>
        </w:rPr>
        <w:t>важное значение</w:t>
      </w:r>
      <w:proofErr w:type="gramEnd"/>
      <w:r w:rsidRPr="00C73F56">
        <w:rPr>
          <w:rFonts w:ascii="Times New Roman" w:hAnsi="Times New Roman" w:cs="Times New Roman"/>
        </w:rPr>
        <w:t xml:space="preserve">.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proofErr w:type="spellStart"/>
      <w:r w:rsidRPr="00C73F56">
        <w:rPr>
          <w:rFonts w:ascii="Times New Roman" w:hAnsi="Times New Roman" w:cs="Times New Roman"/>
        </w:rPr>
        <w:t>раскованнее</w:t>
      </w:r>
      <w:proofErr w:type="spellEnd"/>
      <w:r w:rsidRPr="00C73F56">
        <w:rPr>
          <w:rFonts w:ascii="Times New Roman" w:hAnsi="Times New Roman" w:cs="Times New Roman"/>
        </w:rPr>
        <w:t>, смелее, непосредственнее, развивает воображение, дает полную свободу для самовыражения.</w:t>
      </w:r>
    </w:p>
    <w:p w:rsidR="00C73F56" w:rsidRPr="00C73F56" w:rsidRDefault="00C73F56" w:rsidP="00C73F56">
      <w:pPr>
        <w:ind w:right="-449"/>
        <w:rPr>
          <w:rFonts w:ascii="Times New Roman" w:hAnsi="Times New Roman" w:cs="Times New Roman"/>
        </w:rPr>
      </w:pPr>
    </w:p>
    <w:sectPr w:rsidR="00C73F56" w:rsidRPr="00C73F56" w:rsidSect="00C73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87B"/>
    <w:multiLevelType w:val="multilevel"/>
    <w:tmpl w:val="423E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375037"/>
    <w:multiLevelType w:val="multilevel"/>
    <w:tmpl w:val="4BF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6"/>
    <w:rsid w:val="00013559"/>
    <w:rsid w:val="00156476"/>
    <w:rsid w:val="002A76BA"/>
    <w:rsid w:val="00454204"/>
    <w:rsid w:val="00673EA4"/>
    <w:rsid w:val="006E03D5"/>
    <w:rsid w:val="007D59B4"/>
    <w:rsid w:val="00842BC2"/>
    <w:rsid w:val="00890FB2"/>
    <w:rsid w:val="00A23ED6"/>
    <w:rsid w:val="00AC5B8E"/>
    <w:rsid w:val="00AF1884"/>
    <w:rsid w:val="00AF28CC"/>
    <w:rsid w:val="00B06553"/>
    <w:rsid w:val="00C73F56"/>
    <w:rsid w:val="00D221B6"/>
    <w:rsid w:val="00D73126"/>
    <w:rsid w:val="00DA7BF3"/>
    <w:rsid w:val="00E9437E"/>
    <w:rsid w:val="00EB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5386">
      <w:bodyDiv w:val="1"/>
      <w:marLeft w:val="0"/>
      <w:marRight w:val="0"/>
      <w:marTop w:val="0"/>
      <w:marBottom w:val="0"/>
      <w:divBdr>
        <w:top w:val="none" w:sz="0" w:space="0" w:color="auto"/>
        <w:left w:val="none" w:sz="0" w:space="0" w:color="auto"/>
        <w:bottom w:val="none" w:sz="0" w:space="0" w:color="auto"/>
        <w:right w:val="none" w:sz="0" w:space="0" w:color="auto"/>
      </w:divBdr>
    </w:div>
    <w:div w:id="728964379">
      <w:bodyDiv w:val="1"/>
      <w:marLeft w:val="0"/>
      <w:marRight w:val="0"/>
      <w:marTop w:val="0"/>
      <w:marBottom w:val="0"/>
      <w:divBdr>
        <w:top w:val="none" w:sz="0" w:space="0" w:color="auto"/>
        <w:left w:val="none" w:sz="0" w:space="0" w:color="auto"/>
        <w:bottom w:val="none" w:sz="0" w:space="0" w:color="auto"/>
        <w:right w:val="none" w:sz="0" w:space="0" w:color="auto"/>
      </w:divBdr>
    </w:div>
    <w:div w:id="973872352">
      <w:bodyDiv w:val="1"/>
      <w:marLeft w:val="0"/>
      <w:marRight w:val="0"/>
      <w:marTop w:val="0"/>
      <w:marBottom w:val="0"/>
      <w:divBdr>
        <w:top w:val="none" w:sz="0" w:space="0" w:color="auto"/>
        <w:left w:val="none" w:sz="0" w:space="0" w:color="auto"/>
        <w:bottom w:val="none" w:sz="0" w:space="0" w:color="auto"/>
        <w:right w:val="none" w:sz="0" w:space="0" w:color="auto"/>
      </w:divBdr>
    </w:div>
    <w:div w:id="1073703773">
      <w:bodyDiv w:val="1"/>
      <w:marLeft w:val="0"/>
      <w:marRight w:val="0"/>
      <w:marTop w:val="0"/>
      <w:marBottom w:val="0"/>
      <w:divBdr>
        <w:top w:val="none" w:sz="0" w:space="0" w:color="auto"/>
        <w:left w:val="none" w:sz="0" w:space="0" w:color="auto"/>
        <w:bottom w:val="none" w:sz="0" w:space="0" w:color="auto"/>
        <w:right w:val="none" w:sz="0" w:space="0" w:color="auto"/>
      </w:divBdr>
    </w:div>
    <w:div w:id="1236621183">
      <w:bodyDiv w:val="1"/>
      <w:marLeft w:val="0"/>
      <w:marRight w:val="0"/>
      <w:marTop w:val="0"/>
      <w:marBottom w:val="0"/>
      <w:divBdr>
        <w:top w:val="none" w:sz="0" w:space="0" w:color="auto"/>
        <w:left w:val="none" w:sz="0" w:space="0" w:color="auto"/>
        <w:bottom w:val="none" w:sz="0" w:space="0" w:color="auto"/>
        <w:right w:val="none" w:sz="0" w:space="0" w:color="auto"/>
      </w:divBdr>
    </w:div>
    <w:div w:id="1357921927">
      <w:bodyDiv w:val="1"/>
      <w:marLeft w:val="0"/>
      <w:marRight w:val="0"/>
      <w:marTop w:val="0"/>
      <w:marBottom w:val="0"/>
      <w:divBdr>
        <w:top w:val="none" w:sz="0" w:space="0" w:color="auto"/>
        <w:left w:val="none" w:sz="0" w:space="0" w:color="auto"/>
        <w:bottom w:val="none" w:sz="0" w:space="0" w:color="auto"/>
        <w:right w:val="none" w:sz="0" w:space="0" w:color="auto"/>
      </w:divBdr>
    </w:div>
    <w:div w:id="21214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JIVCHIK</dc:creator>
  <cp:lastModifiedBy>JIVCHIK</cp:lastModifiedBy>
  <cp:revision>3</cp:revision>
  <dcterms:created xsi:type="dcterms:W3CDTF">2014-04-22T17:12:00Z</dcterms:created>
  <dcterms:modified xsi:type="dcterms:W3CDTF">2014-04-22T17:44:00Z</dcterms:modified>
</cp:coreProperties>
</file>