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F64" w:rsidRPr="00630F64" w:rsidRDefault="00630F64" w:rsidP="00630F64">
      <w:pPr>
        <w:rPr>
          <w:color w:val="0070C0"/>
          <w:sz w:val="40"/>
          <w:szCs w:val="40"/>
        </w:rPr>
      </w:pPr>
      <w:r w:rsidRPr="00630F64">
        <w:rPr>
          <w:color w:val="0070C0"/>
          <w:sz w:val="40"/>
          <w:szCs w:val="40"/>
        </w:rPr>
        <w:t>Консультация для родителей, бабушек и дедушек.</w:t>
      </w:r>
    </w:p>
    <w:p w:rsidR="00630F64" w:rsidRDefault="00630F64" w:rsidP="00630F64">
      <w:pPr>
        <w:jc w:val="center"/>
        <w:rPr>
          <w:b/>
          <w:color w:val="FF0000"/>
          <w:sz w:val="40"/>
          <w:szCs w:val="40"/>
        </w:rPr>
      </w:pPr>
      <w:r w:rsidRPr="00630F64">
        <w:rPr>
          <w:b/>
          <w:color w:val="FF0000"/>
          <w:sz w:val="40"/>
          <w:szCs w:val="40"/>
        </w:rPr>
        <w:t>В ЦАРСТВЕ К</w:t>
      </w:r>
      <w:r w:rsidRPr="00630F64">
        <w:rPr>
          <w:b/>
          <w:color w:val="FF6600"/>
          <w:sz w:val="40"/>
          <w:szCs w:val="40"/>
        </w:rPr>
        <w:t>А</w:t>
      </w:r>
      <w:r w:rsidRPr="00630F64">
        <w:rPr>
          <w:b/>
          <w:color w:val="FFCC00"/>
          <w:sz w:val="40"/>
          <w:szCs w:val="40"/>
        </w:rPr>
        <w:t>Р</w:t>
      </w:r>
      <w:r w:rsidRPr="00630F64">
        <w:rPr>
          <w:b/>
          <w:color w:val="00B050"/>
          <w:sz w:val="40"/>
          <w:szCs w:val="40"/>
        </w:rPr>
        <w:t>А</w:t>
      </w:r>
      <w:r w:rsidRPr="00630F64">
        <w:rPr>
          <w:b/>
          <w:color w:val="00B0F0"/>
          <w:sz w:val="40"/>
          <w:szCs w:val="40"/>
        </w:rPr>
        <w:t>Н</w:t>
      </w:r>
      <w:r w:rsidRPr="00630F64">
        <w:rPr>
          <w:b/>
          <w:color w:val="0070C0"/>
          <w:sz w:val="40"/>
          <w:szCs w:val="40"/>
        </w:rPr>
        <w:t>Д</w:t>
      </w:r>
      <w:r w:rsidRPr="00630F64">
        <w:rPr>
          <w:b/>
          <w:color w:val="7030A0"/>
          <w:sz w:val="40"/>
          <w:szCs w:val="40"/>
        </w:rPr>
        <w:t>А</w:t>
      </w:r>
      <w:r w:rsidRPr="00630F64">
        <w:rPr>
          <w:b/>
          <w:color w:val="FF0000"/>
          <w:sz w:val="40"/>
          <w:szCs w:val="40"/>
        </w:rPr>
        <w:t>Ш</w:t>
      </w:r>
      <w:r w:rsidRPr="00630F64">
        <w:rPr>
          <w:b/>
          <w:color w:val="FF6600"/>
          <w:sz w:val="40"/>
          <w:szCs w:val="40"/>
        </w:rPr>
        <w:t>Е</w:t>
      </w:r>
      <w:r w:rsidRPr="00630F64">
        <w:rPr>
          <w:b/>
          <w:color w:val="FFCC00"/>
          <w:sz w:val="40"/>
          <w:szCs w:val="40"/>
        </w:rPr>
        <w:t>Й</w:t>
      </w:r>
      <w:r w:rsidRPr="00630F64">
        <w:rPr>
          <w:b/>
          <w:color w:val="FF0000"/>
          <w:sz w:val="40"/>
          <w:szCs w:val="40"/>
        </w:rPr>
        <w:t>.</w:t>
      </w:r>
    </w:p>
    <w:p w:rsidR="00F277BE" w:rsidRPr="00630F64" w:rsidRDefault="000C7FE0" w:rsidP="00630F64">
      <w:pPr>
        <w:jc w:val="center"/>
        <w:rPr>
          <w:b/>
          <w:color w:val="FF0000"/>
          <w:sz w:val="40"/>
          <w:szCs w:val="40"/>
        </w:rPr>
      </w:pPr>
      <w:r>
        <w:rPr>
          <w:b/>
          <w:noProof/>
          <w:color w:val="FF0000"/>
          <w:sz w:val="40"/>
          <w:szCs w:val="40"/>
          <w:lang w:eastAsia="ru-RU"/>
        </w:rPr>
        <w:drawing>
          <wp:inline distT="0" distB="0" distL="0" distR="0">
            <wp:extent cx="2664985" cy="1999417"/>
            <wp:effectExtent l="0" t="0" r="2540" b="1270"/>
            <wp:docPr id="1" name="Рисунок 1" descr="C:\Users\SONY\Desktop\внучата\Ева рисует на мольбер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Y\Desktop\внучата\Ева рисует на мольберт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5" cy="1999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F64" w:rsidRPr="00630F64" w:rsidRDefault="00630F64" w:rsidP="00630F64">
      <w:pPr>
        <w:jc w:val="center"/>
        <w:rPr>
          <w:color w:val="FF0000"/>
          <w:sz w:val="28"/>
          <w:szCs w:val="28"/>
        </w:rPr>
      </w:pPr>
      <w:r w:rsidRPr="00630F64">
        <w:rPr>
          <w:color w:val="FF0000"/>
          <w:sz w:val="28"/>
          <w:szCs w:val="28"/>
        </w:rPr>
        <w:t>УВАЖАЕМЫЕ РОДИТЕЛИ, БАБУШКИ И ДЕДУШКИ!</w:t>
      </w:r>
    </w:p>
    <w:p w:rsidR="00630F64" w:rsidRDefault="00DF598B" w:rsidP="00630F64">
      <w:pPr>
        <w:jc w:val="both"/>
      </w:pPr>
      <w:r>
        <w:rPr>
          <w:color w:val="000000" w:themeColor="text1"/>
          <w:sz w:val="28"/>
          <w:szCs w:val="28"/>
        </w:rPr>
        <w:t xml:space="preserve">Мы продолжаем наше увлекательное путешествие в страну </w:t>
      </w:r>
      <w:r w:rsidRPr="000F63EB">
        <w:rPr>
          <w:color w:val="FF0000"/>
          <w:sz w:val="28"/>
          <w:szCs w:val="28"/>
        </w:rPr>
        <w:t>РИСОВАНИЮ</w:t>
      </w:r>
      <w:r>
        <w:rPr>
          <w:color w:val="000000" w:themeColor="text1"/>
          <w:sz w:val="28"/>
          <w:szCs w:val="28"/>
        </w:rPr>
        <w:t xml:space="preserve">. И сегодня я приглашаю Вас и Ваших детей в царство </w:t>
      </w:r>
      <w:r w:rsidRPr="000F63EB">
        <w:rPr>
          <w:color w:val="FF0000"/>
          <w:sz w:val="28"/>
          <w:szCs w:val="28"/>
        </w:rPr>
        <w:t>К</w:t>
      </w:r>
      <w:r w:rsidRPr="000F63EB">
        <w:rPr>
          <w:color w:val="FF6600"/>
          <w:sz w:val="28"/>
          <w:szCs w:val="28"/>
        </w:rPr>
        <w:t>А</w:t>
      </w:r>
      <w:r w:rsidRPr="000F63EB">
        <w:rPr>
          <w:color w:val="FFC000"/>
          <w:sz w:val="28"/>
          <w:szCs w:val="28"/>
        </w:rPr>
        <w:t>Р</w:t>
      </w:r>
      <w:r w:rsidRPr="000F63EB">
        <w:rPr>
          <w:color w:val="00B050"/>
          <w:sz w:val="28"/>
          <w:szCs w:val="28"/>
        </w:rPr>
        <w:t>А</w:t>
      </w:r>
      <w:r w:rsidRPr="000F63EB">
        <w:rPr>
          <w:color w:val="00B0F0"/>
          <w:sz w:val="28"/>
          <w:szCs w:val="28"/>
        </w:rPr>
        <w:t>Н</w:t>
      </w:r>
      <w:r w:rsidRPr="000F63EB">
        <w:rPr>
          <w:color w:val="0070C0"/>
          <w:sz w:val="28"/>
          <w:szCs w:val="28"/>
        </w:rPr>
        <w:t>Д</w:t>
      </w:r>
      <w:r w:rsidRPr="000F63EB">
        <w:rPr>
          <w:color w:val="7030A0"/>
          <w:sz w:val="28"/>
          <w:szCs w:val="28"/>
        </w:rPr>
        <w:t>А</w:t>
      </w:r>
      <w:r w:rsidRPr="000F63EB">
        <w:rPr>
          <w:color w:val="FF0000"/>
          <w:sz w:val="28"/>
          <w:szCs w:val="28"/>
        </w:rPr>
        <w:t>Ш</w:t>
      </w:r>
      <w:r w:rsidRPr="000F63EB">
        <w:rPr>
          <w:color w:val="FF6600"/>
          <w:sz w:val="28"/>
          <w:szCs w:val="28"/>
        </w:rPr>
        <w:t>Е</w:t>
      </w:r>
      <w:r w:rsidRPr="000F63EB">
        <w:rPr>
          <w:color w:val="FFCC00"/>
          <w:sz w:val="28"/>
          <w:szCs w:val="28"/>
        </w:rPr>
        <w:t>Й</w:t>
      </w:r>
      <w:r>
        <w:t>.</w:t>
      </w:r>
    </w:p>
    <w:p w:rsidR="00DF598B" w:rsidRDefault="00DF598B" w:rsidP="00630F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и в </w:t>
      </w:r>
      <w:proofErr w:type="gramStart"/>
      <w:r>
        <w:rPr>
          <w:sz w:val="28"/>
          <w:szCs w:val="28"/>
        </w:rPr>
        <w:t>стране</w:t>
      </w:r>
      <w:proofErr w:type="gramEnd"/>
      <w:r>
        <w:rPr>
          <w:sz w:val="28"/>
          <w:szCs w:val="28"/>
        </w:rPr>
        <w:t xml:space="preserve"> </w:t>
      </w:r>
      <w:r w:rsidRPr="000F63EB">
        <w:rPr>
          <w:color w:val="FF0000"/>
          <w:sz w:val="28"/>
          <w:szCs w:val="28"/>
        </w:rPr>
        <w:t>РИ</w:t>
      </w:r>
      <w:r w:rsidR="000F63EB" w:rsidRPr="000F63EB">
        <w:rPr>
          <w:color w:val="FF0000"/>
          <w:sz w:val="28"/>
          <w:szCs w:val="28"/>
        </w:rPr>
        <w:t>СОВАНИИ</w:t>
      </w:r>
      <w:r w:rsidR="000F63EB">
        <w:rPr>
          <w:sz w:val="28"/>
          <w:szCs w:val="28"/>
        </w:rPr>
        <w:t>, здесь нам</w:t>
      </w:r>
      <w:r>
        <w:rPr>
          <w:sz w:val="28"/>
          <w:szCs w:val="28"/>
        </w:rPr>
        <w:t xml:space="preserve"> тоже будет интересно!</w:t>
      </w:r>
    </w:p>
    <w:p w:rsidR="00DF598B" w:rsidRDefault="00DF598B" w:rsidP="00630F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вот только путь в царство </w:t>
      </w:r>
      <w:r w:rsidRPr="00F277BE">
        <w:rPr>
          <w:color w:val="FF0000"/>
          <w:sz w:val="28"/>
          <w:szCs w:val="28"/>
        </w:rPr>
        <w:t>К</w:t>
      </w:r>
      <w:r w:rsidRPr="00F277BE">
        <w:rPr>
          <w:color w:val="FF6600"/>
          <w:sz w:val="28"/>
          <w:szCs w:val="28"/>
        </w:rPr>
        <w:t>А</w:t>
      </w:r>
      <w:r w:rsidRPr="00F277BE">
        <w:rPr>
          <w:color w:val="FFFF00"/>
          <w:sz w:val="28"/>
          <w:szCs w:val="28"/>
        </w:rPr>
        <w:t>Р</w:t>
      </w:r>
      <w:r w:rsidRPr="00F277BE">
        <w:rPr>
          <w:color w:val="00B050"/>
          <w:sz w:val="28"/>
          <w:szCs w:val="28"/>
        </w:rPr>
        <w:t>А</w:t>
      </w:r>
      <w:r w:rsidRPr="00F277BE">
        <w:rPr>
          <w:color w:val="00B0F0"/>
          <w:sz w:val="28"/>
          <w:szCs w:val="28"/>
        </w:rPr>
        <w:t>Н</w:t>
      </w:r>
      <w:r w:rsidRPr="00F277BE">
        <w:rPr>
          <w:color w:val="0070C0"/>
          <w:sz w:val="28"/>
          <w:szCs w:val="28"/>
        </w:rPr>
        <w:t>Д</w:t>
      </w:r>
      <w:r w:rsidRPr="00F277BE">
        <w:rPr>
          <w:color w:val="7030A0"/>
          <w:sz w:val="28"/>
          <w:szCs w:val="28"/>
        </w:rPr>
        <w:t>А</w:t>
      </w:r>
      <w:r w:rsidRPr="00F277BE">
        <w:rPr>
          <w:color w:val="FF0000"/>
          <w:sz w:val="28"/>
          <w:szCs w:val="28"/>
        </w:rPr>
        <w:t>Ш</w:t>
      </w:r>
      <w:r w:rsidRPr="00F277BE">
        <w:rPr>
          <w:color w:val="FF6600"/>
          <w:sz w:val="28"/>
          <w:szCs w:val="28"/>
        </w:rPr>
        <w:t>Е</w:t>
      </w:r>
      <w:r w:rsidRPr="00F277BE">
        <w:rPr>
          <w:color w:val="FFFF00"/>
          <w:sz w:val="28"/>
          <w:szCs w:val="28"/>
        </w:rPr>
        <w:t>Й</w:t>
      </w:r>
      <w:r>
        <w:rPr>
          <w:sz w:val="28"/>
          <w:szCs w:val="28"/>
        </w:rPr>
        <w:t xml:space="preserve"> неблизкий. Он лежит через моря, леса и горы. </w:t>
      </w:r>
    </w:p>
    <w:p w:rsidR="00DF598B" w:rsidRDefault="00DF598B" w:rsidP="00630F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попасть в царство </w:t>
      </w:r>
      <w:r w:rsidRPr="00F277BE">
        <w:rPr>
          <w:color w:val="FF0000"/>
          <w:sz w:val="28"/>
          <w:szCs w:val="28"/>
        </w:rPr>
        <w:t>К</w:t>
      </w:r>
      <w:r w:rsidRPr="00F277BE">
        <w:rPr>
          <w:color w:val="FF6600"/>
          <w:sz w:val="28"/>
          <w:szCs w:val="28"/>
        </w:rPr>
        <w:t>А</w:t>
      </w:r>
      <w:r w:rsidRPr="00F277BE">
        <w:rPr>
          <w:color w:val="FFFF00"/>
          <w:sz w:val="28"/>
          <w:szCs w:val="28"/>
        </w:rPr>
        <w:t>Р</w:t>
      </w:r>
      <w:r w:rsidRPr="00F277BE">
        <w:rPr>
          <w:color w:val="00B050"/>
          <w:sz w:val="28"/>
          <w:szCs w:val="28"/>
        </w:rPr>
        <w:t>А</w:t>
      </w:r>
      <w:r w:rsidRPr="00F277BE">
        <w:rPr>
          <w:color w:val="00B0F0"/>
          <w:sz w:val="28"/>
          <w:szCs w:val="28"/>
        </w:rPr>
        <w:t>Н</w:t>
      </w:r>
      <w:r w:rsidRPr="00F277BE">
        <w:rPr>
          <w:color w:val="0070C0"/>
          <w:sz w:val="28"/>
          <w:szCs w:val="28"/>
        </w:rPr>
        <w:t>Д</w:t>
      </w:r>
      <w:r w:rsidRPr="00F277BE">
        <w:rPr>
          <w:color w:val="7030A0"/>
          <w:sz w:val="28"/>
          <w:szCs w:val="28"/>
        </w:rPr>
        <w:t>А</w:t>
      </w:r>
      <w:r w:rsidRPr="00F277BE">
        <w:rPr>
          <w:color w:val="FF0000"/>
          <w:sz w:val="28"/>
          <w:szCs w:val="28"/>
        </w:rPr>
        <w:t>Ш</w:t>
      </w:r>
      <w:r w:rsidRPr="00F277BE">
        <w:rPr>
          <w:color w:val="FF6600"/>
          <w:sz w:val="28"/>
          <w:szCs w:val="28"/>
        </w:rPr>
        <w:t>Е</w:t>
      </w:r>
      <w:r w:rsidRPr="00F277BE">
        <w:rPr>
          <w:color w:val="FFFF00"/>
          <w:sz w:val="28"/>
          <w:szCs w:val="28"/>
        </w:rPr>
        <w:t>Й</w:t>
      </w:r>
      <w:r>
        <w:rPr>
          <w:sz w:val="28"/>
          <w:szCs w:val="28"/>
        </w:rPr>
        <w:t xml:space="preserve">, придется Вам всем вместе вспомнить все, чему Ваш ребенок научился в королевстве </w:t>
      </w:r>
      <w:r w:rsidRPr="000F63EB">
        <w:rPr>
          <w:color w:val="FF0000"/>
          <w:sz w:val="28"/>
          <w:szCs w:val="28"/>
        </w:rPr>
        <w:t xml:space="preserve">КРАСОК </w:t>
      </w:r>
      <w:r>
        <w:rPr>
          <w:sz w:val="28"/>
          <w:szCs w:val="28"/>
        </w:rPr>
        <w:t xml:space="preserve">– нарисовать и море, и горы, а, главное, волшебный </w:t>
      </w:r>
      <w:r w:rsidRPr="000F63EB">
        <w:rPr>
          <w:color w:val="C00000"/>
          <w:sz w:val="28"/>
          <w:szCs w:val="28"/>
        </w:rPr>
        <w:t>МОСТ-РАДУГУ</w:t>
      </w:r>
      <w:r>
        <w:rPr>
          <w:sz w:val="28"/>
          <w:szCs w:val="28"/>
        </w:rPr>
        <w:t>. А королевские министры из королевства КРАСОК будут Вас помогать в этом.</w:t>
      </w:r>
    </w:p>
    <w:p w:rsidR="00DF598B" w:rsidRDefault="00DF598B" w:rsidP="00630F64">
      <w:pPr>
        <w:jc w:val="both"/>
        <w:rPr>
          <w:sz w:val="28"/>
          <w:szCs w:val="28"/>
        </w:rPr>
      </w:pPr>
      <w:r>
        <w:rPr>
          <w:sz w:val="28"/>
          <w:szCs w:val="28"/>
        </w:rPr>
        <w:t>Выучите наизусть с Вашим малышом такую фразу: «</w:t>
      </w:r>
      <w:r w:rsidRPr="000F63EB">
        <w:rPr>
          <w:b/>
          <w:color w:val="FF0000"/>
          <w:sz w:val="28"/>
          <w:szCs w:val="28"/>
        </w:rPr>
        <w:t xml:space="preserve">КАЖДЫЙ </w:t>
      </w:r>
      <w:r w:rsidRPr="000F63EB">
        <w:rPr>
          <w:b/>
          <w:color w:val="FF6600"/>
          <w:sz w:val="28"/>
          <w:szCs w:val="28"/>
        </w:rPr>
        <w:t xml:space="preserve">ОХОТНИК </w:t>
      </w:r>
      <w:r w:rsidRPr="000F63EB">
        <w:rPr>
          <w:b/>
          <w:color w:val="FFFF00"/>
          <w:sz w:val="28"/>
          <w:szCs w:val="28"/>
        </w:rPr>
        <w:t>ЖЕЛАЕТ</w:t>
      </w:r>
      <w:r>
        <w:rPr>
          <w:sz w:val="28"/>
          <w:szCs w:val="28"/>
        </w:rPr>
        <w:t xml:space="preserve"> </w:t>
      </w:r>
      <w:r w:rsidRPr="000F63EB">
        <w:rPr>
          <w:b/>
          <w:color w:val="00B050"/>
          <w:sz w:val="28"/>
          <w:szCs w:val="28"/>
        </w:rPr>
        <w:t>ЗНАТЬ</w:t>
      </w:r>
      <w:r>
        <w:rPr>
          <w:sz w:val="28"/>
          <w:szCs w:val="28"/>
        </w:rPr>
        <w:t xml:space="preserve">, </w:t>
      </w:r>
      <w:r w:rsidRPr="000F63EB">
        <w:rPr>
          <w:b/>
          <w:color w:val="00B0F0"/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Pr="000F63EB">
        <w:rPr>
          <w:b/>
          <w:color w:val="0070C0"/>
          <w:sz w:val="28"/>
          <w:szCs w:val="28"/>
        </w:rPr>
        <w:t>СИДИТ</w:t>
      </w:r>
      <w:r>
        <w:rPr>
          <w:sz w:val="28"/>
          <w:szCs w:val="28"/>
        </w:rPr>
        <w:t xml:space="preserve"> </w:t>
      </w:r>
      <w:r w:rsidRPr="000F63EB">
        <w:rPr>
          <w:b/>
          <w:color w:val="7030A0"/>
          <w:sz w:val="28"/>
          <w:szCs w:val="28"/>
        </w:rPr>
        <w:t>ФАЗАН</w:t>
      </w:r>
      <w:r>
        <w:rPr>
          <w:sz w:val="28"/>
          <w:szCs w:val="28"/>
        </w:rPr>
        <w:t xml:space="preserve">». А теперь по начальной букве каждого слова раскрасьте </w:t>
      </w:r>
      <w:r w:rsidRPr="000F63EB">
        <w:rPr>
          <w:color w:val="C00000"/>
          <w:sz w:val="28"/>
          <w:szCs w:val="28"/>
        </w:rPr>
        <w:t xml:space="preserve">МОСТ-РАДУГУ </w:t>
      </w:r>
      <w:r>
        <w:rPr>
          <w:sz w:val="28"/>
          <w:szCs w:val="28"/>
        </w:rPr>
        <w:t>разными цветами</w:t>
      </w:r>
      <w:r w:rsidR="00E02E14">
        <w:rPr>
          <w:sz w:val="28"/>
          <w:szCs w:val="28"/>
        </w:rPr>
        <w:t>.</w:t>
      </w:r>
    </w:p>
    <w:p w:rsidR="00E02E14" w:rsidRPr="00F277BE" w:rsidRDefault="00E02E14" w:rsidP="00630F64">
      <w:pPr>
        <w:jc w:val="both"/>
        <w:rPr>
          <w:color w:val="7030A0"/>
          <w:sz w:val="28"/>
          <w:szCs w:val="28"/>
        </w:rPr>
      </w:pPr>
      <w:proofErr w:type="gramStart"/>
      <w:r w:rsidRPr="000F63EB">
        <w:rPr>
          <w:b/>
          <w:color w:val="FF0000"/>
          <w:sz w:val="48"/>
          <w:szCs w:val="48"/>
        </w:rPr>
        <w:t>К</w:t>
      </w:r>
      <w:r>
        <w:rPr>
          <w:sz w:val="28"/>
          <w:szCs w:val="28"/>
        </w:rPr>
        <w:t xml:space="preserve">аждый – </w:t>
      </w:r>
      <w:r w:rsidRPr="000F63EB">
        <w:rPr>
          <w:color w:val="FF0000"/>
          <w:sz w:val="28"/>
          <w:szCs w:val="28"/>
        </w:rPr>
        <w:t xml:space="preserve">красный, </w:t>
      </w:r>
      <w:r w:rsidRPr="00F277BE">
        <w:rPr>
          <w:b/>
          <w:color w:val="FF6600"/>
          <w:sz w:val="44"/>
          <w:szCs w:val="44"/>
        </w:rPr>
        <w:t>О</w:t>
      </w:r>
      <w:r>
        <w:rPr>
          <w:sz w:val="28"/>
          <w:szCs w:val="28"/>
        </w:rPr>
        <w:t xml:space="preserve">хотник – </w:t>
      </w:r>
      <w:r w:rsidRPr="00F277BE">
        <w:rPr>
          <w:color w:val="FF6600"/>
          <w:sz w:val="28"/>
          <w:szCs w:val="28"/>
        </w:rPr>
        <w:t>оранжевый</w:t>
      </w:r>
      <w:r>
        <w:rPr>
          <w:sz w:val="28"/>
          <w:szCs w:val="28"/>
        </w:rPr>
        <w:t xml:space="preserve">, </w:t>
      </w:r>
      <w:r w:rsidRPr="00F277BE">
        <w:rPr>
          <w:b/>
          <w:color w:val="FFFF00"/>
          <w:sz w:val="44"/>
          <w:szCs w:val="44"/>
        </w:rPr>
        <w:t>Ж</w:t>
      </w:r>
      <w:r>
        <w:rPr>
          <w:sz w:val="28"/>
          <w:szCs w:val="28"/>
        </w:rPr>
        <w:t xml:space="preserve">елает – </w:t>
      </w:r>
      <w:r w:rsidRPr="00F277BE">
        <w:rPr>
          <w:color w:val="FFFF00"/>
          <w:sz w:val="28"/>
          <w:szCs w:val="28"/>
        </w:rPr>
        <w:t>желтый</w:t>
      </w:r>
      <w:r>
        <w:rPr>
          <w:sz w:val="28"/>
          <w:szCs w:val="28"/>
        </w:rPr>
        <w:t xml:space="preserve">, </w:t>
      </w:r>
      <w:r w:rsidRPr="00F277BE">
        <w:rPr>
          <w:b/>
          <w:color w:val="00B050"/>
          <w:sz w:val="44"/>
          <w:szCs w:val="44"/>
        </w:rPr>
        <w:t>З</w:t>
      </w:r>
      <w:r>
        <w:rPr>
          <w:sz w:val="28"/>
          <w:szCs w:val="28"/>
        </w:rPr>
        <w:t xml:space="preserve">нать – </w:t>
      </w:r>
      <w:r w:rsidRPr="00F277BE">
        <w:rPr>
          <w:color w:val="00B050"/>
          <w:sz w:val="28"/>
          <w:szCs w:val="28"/>
        </w:rPr>
        <w:t xml:space="preserve">зеленый, </w:t>
      </w:r>
      <w:r w:rsidRPr="00F277BE">
        <w:rPr>
          <w:b/>
          <w:color w:val="00B0F0"/>
          <w:sz w:val="44"/>
          <w:szCs w:val="44"/>
        </w:rPr>
        <w:t>Г</w:t>
      </w:r>
      <w:r>
        <w:rPr>
          <w:sz w:val="28"/>
          <w:szCs w:val="28"/>
        </w:rPr>
        <w:t xml:space="preserve">де – </w:t>
      </w:r>
      <w:r w:rsidRPr="00F277BE">
        <w:rPr>
          <w:color w:val="00B0F0"/>
          <w:sz w:val="28"/>
          <w:szCs w:val="28"/>
        </w:rPr>
        <w:t>голубой</w:t>
      </w:r>
      <w:r>
        <w:rPr>
          <w:sz w:val="28"/>
          <w:szCs w:val="28"/>
        </w:rPr>
        <w:t xml:space="preserve">, </w:t>
      </w:r>
      <w:r w:rsidRPr="00F277BE">
        <w:rPr>
          <w:b/>
          <w:color w:val="0070C0"/>
          <w:sz w:val="44"/>
          <w:szCs w:val="44"/>
        </w:rPr>
        <w:t>С</w:t>
      </w:r>
      <w:r>
        <w:rPr>
          <w:sz w:val="28"/>
          <w:szCs w:val="28"/>
        </w:rPr>
        <w:t xml:space="preserve">идит – </w:t>
      </w:r>
      <w:r w:rsidRPr="00F277BE">
        <w:rPr>
          <w:color w:val="0070C0"/>
          <w:sz w:val="28"/>
          <w:szCs w:val="28"/>
        </w:rPr>
        <w:t>синий,</w:t>
      </w:r>
      <w:r>
        <w:rPr>
          <w:sz w:val="28"/>
          <w:szCs w:val="28"/>
        </w:rPr>
        <w:t xml:space="preserve"> </w:t>
      </w:r>
      <w:r w:rsidRPr="00F277BE">
        <w:rPr>
          <w:b/>
          <w:color w:val="7030A0"/>
          <w:sz w:val="44"/>
          <w:szCs w:val="44"/>
        </w:rPr>
        <w:t>Ф</w:t>
      </w:r>
      <w:r>
        <w:rPr>
          <w:sz w:val="28"/>
          <w:szCs w:val="28"/>
        </w:rPr>
        <w:t xml:space="preserve">азан – </w:t>
      </w:r>
      <w:r w:rsidRPr="00F277BE">
        <w:rPr>
          <w:color w:val="7030A0"/>
          <w:sz w:val="28"/>
          <w:szCs w:val="28"/>
        </w:rPr>
        <w:t>фиолетовый.</w:t>
      </w:r>
      <w:proofErr w:type="gramEnd"/>
    </w:p>
    <w:p w:rsidR="00E02E14" w:rsidRDefault="00E02E14" w:rsidP="00630F64">
      <w:pPr>
        <w:jc w:val="both"/>
        <w:rPr>
          <w:color w:val="000000" w:themeColor="text1"/>
          <w:sz w:val="28"/>
          <w:szCs w:val="28"/>
        </w:rPr>
      </w:pPr>
      <w:r w:rsidRPr="00F277BE">
        <w:rPr>
          <w:b/>
          <w:color w:val="000000" w:themeColor="text1"/>
          <w:sz w:val="28"/>
          <w:szCs w:val="28"/>
        </w:rPr>
        <w:t>ЗАДАНИЕ ПЕРВОЕ.</w:t>
      </w:r>
      <w:r>
        <w:rPr>
          <w:color w:val="000000" w:themeColor="text1"/>
          <w:sz w:val="28"/>
          <w:szCs w:val="28"/>
        </w:rPr>
        <w:t xml:space="preserve"> Путь в царство КАРАНДАШЕЙ лежит через поле. Покажите ребенку, как нарисовать линии-штрихи рядом друг с другом или один поверх другого краской зеленого цвета, чтобы получилась травка. Помогите ему закончить работу до конца.</w:t>
      </w:r>
    </w:p>
    <w:p w:rsidR="00E02E14" w:rsidRDefault="00E02E14" w:rsidP="00630F64">
      <w:pPr>
        <w:jc w:val="both"/>
        <w:rPr>
          <w:color w:val="000000" w:themeColor="text1"/>
          <w:sz w:val="28"/>
          <w:szCs w:val="28"/>
        </w:rPr>
      </w:pPr>
      <w:r w:rsidRPr="00F277BE">
        <w:rPr>
          <w:b/>
          <w:color w:val="000000" w:themeColor="text1"/>
          <w:sz w:val="28"/>
          <w:szCs w:val="28"/>
        </w:rPr>
        <w:lastRenderedPageBreak/>
        <w:t>ЗАДАНИЕ ВТОРОЕ</w:t>
      </w:r>
      <w:r>
        <w:rPr>
          <w:color w:val="000000" w:themeColor="text1"/>
          <w:sz w:val="28"/>
          <w:szCs w:val="28"/>
        </w:rPr>
        <w:t>. Нарисуйте сами кустарники и деревья, а Ваш малыш пусть рисует листочки и цветы.</w:t>
      </w:r>
    </w:p>
    <w:p w:rsidR="00E02E14" w:rsidRDefault="00E02E14" w:rsidP="00630F64">
      <w:pPr>
        <w:jc w:val="both"/>
        <w:rPr>
          <w:color w:val="000000" w:themeColor="text1"/>
          <w:sz w:val="28"/>
          <w:szCs w:val="28"/>
        </w:rPr>
      </w:pPr>
      <w:r w:rsidRPr="00F277BE">
        <w:rPr>
          <w:b/>
          <w:color w:val="000000" w:themeColor="text1"/>
          <w:sz w:val="28"/>
          <w:szCs w:val="28"/>
        </w:rPr>
        <w:t>ЗАДАНИЕ ТРЕТЬЕ</w:t>
      </w:r>
      <w:r>
        <w:rPr>
          <w:color w:val="000000" w:themeColor="text1"/>
          <w:sz w:val="28"/>
          <w:szCs w:val="28"/>
        </w:rPr>
        <w:t>. Наш путь даль</w:t>
      </w:r>
      <w:r w:rsidR="00615FCC">
        <w:rPr>
          <w:color w:val="000000" w:themeColor="text1"/>
          <w:sz w:val="28"/>
          <w:szCs w:val="28"/>
        </w:rPr>
        <w:t>ше лежит через реку. Нарисуйте</w:t>
      </w:r>
      <w:bookmarkStart w:id="0" w:name="_GoBack"/>
      <w:bookmarkEnd w:id="0"/>
      <w:r>
        <w:rPr>
          <w:color w:val="000000" w:themeColor="text1"/>
          <w:sz w:val="28"/>
          <w:szCs w:val="28"/>
        </w:rPr>
        <w:t xml:space="preserve"> вместе, а затем дорисуйте все, что находится по обе стороны реки.</w:t>
      </w:r>
    </w:p>
    <w:p w:rsidR="00E02E14" w:rsidRDefault="00E02E14" w:rsidP="00630F64">
      <w:pPr>
        <w:jc w:val="both"/>
        <w:rPr>
          <w:color w:val="000000" w:themeColor="text1"/>
          <w:sz w:val="28"/>
          <w:szCs w:val="28"/>
        </w:rPr>
      </w:pPr>
      <w:r w:rsidRPr="00F277BE">
        <w:rPr>
          <w:b/>
          <w:color w:val="000000" w:themeColor="text1"/>
          <w:sz w:val="28"/>
          <w:szCs w:val="28"/>
        </w:rPr>
        <w:t>ЗАДАНИЕ ЧЕТВЕРТОЕ</w:t>
      </w:r>
      <w:r>
        <w:rPr>
          <w:color w:val="000000" w:themeColor="text1"/>
          <w:sz w:val="28"/>
          <w:szCs w:val="28"/>
        </w:rPr>
        <w:t>. Наконец-то мы подошли к царскому ДВОРЦУ. Но только вот ворота на запоре! Чтобы открыть их, раскрасьте аккуратно разноцветными карандашами весь забор вокруг.</w:t>
      </w:r>
    </w:p>
    <w:p w:rsidR="00E02E14" w:rsidRDefault="00E02E14" w:rsidP="00630F64">
      <w:pPr>
        <w:jc w:val="both"/>
        <w:rPr>
          <w:color w:val="000000" w:themeColor="text1"/>
          <w:sz w:val="28"/>
          <w:szCs w:val="28"/>
        </w:rPr>
      </w:pPr>
      <w:r w:rsidRPr="00F277BE">
        <w:rPr>
          <w:b/>
          <w:color w:val="000000" w:themeColor="text1"/>
          <w:sz w:val="28"/>
          <w:szCs w:val="28"/>
        </w:rPr>
        <w:t>ЗАДАНИЕ ПЯТОЕ</w:t>
      </w:r>
      <w:r>
        <w:rPr>
          <w:color w:val="000000" w:themeColor="text1"/>
          <w:sz w:val="28"/>
          <w:szCs w:val="28"/>
        </w:rPr>
        <w:t xml:space="preserve">. </w:t>
      </w:r>
      <w:r w:rsidR="000F63EB">
        <w:rPr>
          <w:color w:val="000000" w:themeColor="text1"/>
          <w:sz w:val="28"/>
          <w:szCs w:val="28"/>
        </w:rPr>
        <w:t xml:space="preserve">УРА! Мы оказались в тронном зале царского ДВОРЦА, залитого яркими лучами солнца. Постарайтесь вместе </w:t>
      </w:r>
      <w:proofErr w:type="gramStart"/>
      <w:r w:rsidR="000F63EB">
        <w:rPr>
          <w:color w:val="000000" w:themeColor="text1"/>
          <w:sz w:val="28"/>
          <w:szCs w:val="28"/>
        </w:rPr>
        <w:t>в</w:t>
      </w:r>
      <w:proofErr w:type="gramEnd"/>
      <w:r w:rsidR="000F63EB">
        <w:rPr>
          <w:color w:val="000000" w:themeColor="text1"/>
          <w:sz w:val="28"/>
          <w:szCs w:val="28"/>
        </w:rPr>
        <w:t xml:space="preserve"> ребенком нарисовать его и раскрасить.</w:t>
      </w:r>
    </w:p>
    <w:p w:rsidR="000F63EB" w:rsidRDefault="000F63EB" w:rsidP="00630F64">
      <w:pPr>
        <w:jc w:val="both"/>
        <w:rPr>
          <w:color w:val="7030A0"/>
          <w:sz w:val="28"/>
          <w:szCs w:val="28"/>
        </w:rPr>
      </w:pPr>
      <w:r w:rsidRPr="00F277BE">
        <w:rPr>
          <w:color w:val="7030A0"/>
          <w:sz w:val="28"/>
          <w:szCs w:val="28"/>
        </w:rPr>
        <w:t>Творите, фантазируйте и дарите своим детям радость творчества!</w:t>
      </w:r>
    </w:p>
    <w:p w:rsidR="00525253" w:rsidRPr="00F277BE" w:rsidRDefault="00525253" w:rsidP="00630F64">
      <w:pPr>
        <w:jc w:val="both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Спасибо все</w:t>
      </w:r>
      <w:r w:rsidR="00615FCC">
        <w:rPr>
          <w:color w:val="7030A0"/>
          <w:sz w:val="28"/>
          <w:szCs w:val="28"/>
        </w:rPr>
        <w:t>м</w:t>
      </w:r>
      <w:r>
        <w:rPr>
          <w:color w:val="7030A0"/>
          <w:sz w:val="28"/>
          <w:szCs w:val="28"/>
        </w:rPr>
        <w:t>-всем, кто зашел ко мне на страничку!</w:t>
      </w:r>
    </w:p>
    <w:sectPr w:rsidR="00525253" w:rsidRPr="00F27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F64"/>
    <w:rsid w:val="000C7FE0"/>
    <w:rsid w:val="000F63EB"/>
    <w:rsid w:val="001B355D"/>
    <w:rsid w:val="00241871"/>
    <w:rsid w:val="00525253"/>
    <w:rsid w:val="00615FCC"/>
    <w:rsid w:val="00630F64"/>
    <w:rsid w:val="00DF598B"/>
    <w:rsid w:val="00E02E14"/>
    <w:rsid w:val="00F2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7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7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4</cp:revision>
  <cp:lastPrinted>2014-05-10T11:30:00Z</cp:lastPrinted>
  <dcterms:created xsi:type="dcterms:W3CDTF">2014-05-10T10:02:00Z</dcterms:created>
  <dcterms:modified xsi:type="dcterms:W3CDTF">2014-06-06T16:20:00Z</dcterms:modified>
</cp:coreProperties>
</file>