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C" w:rsidRDefault="005A378C" w:rsidP="00AE4DDD">
      <w:pPr>
        <w:pStyle w:val="Style18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НОД: Конспект занятия  по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«Художественному творчеству» (раскрашивание)  </w:t>
      </w: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 первой младшей группе детского сада </w:t>
      </w:r>
    </w:p>
    <w:p w:rsidR="005A378C" w:rsidRDefault="005A378C" w:rsidP="00AE4DDD">
      <w:pPr>
        <w:pStyle w:val="Style18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Раскрасим лучок</w:t>
      </w: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».</w:t>
      </w:r>
    </w:p>
    <w:p w:rsidR="005A378C" w:rsidRPr="00C77D2E" w:rsidRDefault="005A378C" w:rsidP="00AE4DDD">
      <w:pPr>
        <w:pStyle w:val="Style43"/>
        <w:widowControl/>
        <w:spacing w:line="360" w:lineRule="auto"/>
        <w:ind w:firstLine="567"/>
        <w:jc w:val="both"/>
        <w:rPr>
          <w:rStyle w:val="FontStyle253"/>
          <w:rFonts w:ascii="Times New Roman" w:hAnsi="Times New Roman" w:cs="Times New Roman"/>
          <w:b/>
          <w:sz w:val="28"/>
          <w:szCs w:val="28"/>
          <w:u w:val="single"/>
        </w:rPr>
      </w:pPr>
      <w:r w:rsidRPr="00C77D2E">
        <w:rPr>
          <w:rStyle w:val="FontStyle253"/>
          <w:rFonts w:ascii="Times New Roman" w:hAnsi="Times New Roman" w:cs="Times New Roman"/>
          <w:b/>
          <w:sz w:val="28"/>
          <w:szCs w:val="28"/>
        </w:rPr>
        <w:t>Цели:</w:t>
      </w:r>
    </w:p>
    <w:p w:rsidR="005A378C" w:rsidRPr="00FA3802" w:rsidRDefault="005A378C" w:rsidP="00AE4DDD">
      <w:pPr>
        <w:pStyle w:val="Style11"/>
        <w:widowControl/>
        <w:numPr>
          <w:ilvl w:val="0"/>
          <w:numId w:val="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Развитие эстетического восприятия окружающих предметов. </w:t>
      </w:r>
    </w:p>
    <w:p w:rsidR="005A378C" w:rsidRDefault="005A378C" w:rsidP="00AE4DDD">
      <w:pPr>
        <w:pStyle w:val="Style11"/>
        <w:widowControl/>
        <w:numPr>
          <w:ilvl w:val="0"/>
          <w:numId w:val="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5A378C">
        <w:rPr>
          <w:rStyle w:val="FontStyle207"/>
          <w:rFonts w:ascii="Times New Roman" w:hAnsi="Times New Roman" w:cs="Times New Roman"/>
          <w:sz w:val="28"/>
          <w:szCs w:val="28"/>
        </w:rPr>
        <w:t>Формирование умения различать цвет карандашей (зеленый и желтые цвета),  правильно называть их; рисовать разные линии (длинные, короткие, вертикальные,  наклонные).</w:t>
      </w:r>
    </w:p>
    <w:p w:rsidR="005A378C" w:rsidRPr="005A378C" w:rsidRDefault="005A378C" w:rsidP="00AE4DDD">
      <w:pPr>
        <w:pStyle w:val="Style11"/>
        <w:widowControl/>
        <w:numPr>
          <w:ilvl w:val="0"/>
          <w:numId w:val="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5A378C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Формирование правильной позы при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раскрашивании</w:t>
      </w:r>
      <w:r w:rsidRPr="005A378C">
        <w:rPr>
          <w:rStyle w:val="FontStyle207"/>
          <w:rFonts w:ascii="Times New Roman" w:hAnsi="Times New Roman" w:cs="Times New Roman"/>
          <w:sz w:val="28"/>
          <w:szCs w:val="28"/>
        </w:rPr>
        <w:t xml:space="preserve"> (сидеть свободно, не наклоняться низко над листом бумаги, свободная рука придерживает лист бумаги, на котором рисует малыш).</w:t>
      </w:r>
    </w:p>
    <w:p w:rsidR="005A378C" w:rsidRPr="00FA3802" w:rsidRDefault="005A378C" w:rsidP="00AE4DDD">
      <w:pPr>
        <w:pStyle w:val="Style24"/>
        <w:widowControl/>
        <w:numPr>
          <w:ilvl w:val="0"/>
          <w:numId w:val="1"/>
        </w:numPr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t>Формирование умения бережно относиться к материалам, правильно их использовать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3B3F12" w:rsidRPr="005A378C" w:rsidRDefault="005A378C" w:rsidP="00AE4DDD">
      <w:pPr>
        <w:pStyle w:val="Style11"/>
        <w:widowControl/>
        <w:numPr>
          <w:ilvl w:val="0"/>
          <w:numId w:val="1"/>
        </w:numPr>
        <w:spacing w:line="360" w:lineRule="auto"/>
        <w:rPr>
          <w:rStyle w:val="FontStyle207"/>
          <w:rFonts w:ascii="Tahoma" w:hAnsi="Tahoma" w:cs="Tahoma"/>
          <w:sz w:val="24"/>
          <w:szCs w:val="24"/>
        </w:rPr>
      </w:pPr>
      <w:r w:rsidRPr="005A378C">
        <w:rPr>
          <w:rStyle w:val="FontStyle207"/>
          <w:rFonts w:ascii="Times New Roman" w:hAnsi="Times New Roman" w:cs="Times New Roman"/>
          <w:sz w:val="28"/>
          <w:szCs w:val="28"/>
        </w:rPr>
        <w:t>Формирование умения держать карандаш и кисть свободно: карандаш — тремя паль</w:t>
      </w:r>
      <w:r w:rsidRPr="005A378C">
        <w:rPr>
          <w:rStyle w:val="FontStyle207"/>
          <w:rFonts w:ascii="Times New Roman" w:hAnsi="Times New Roman" w:cs="Times New Roman"/>
          <w:sz w:val="28"/>
          <w:szCs w:val="28"/>
        </w:rPr>
        <w:softHyphen/>
        <w:t>цами выше отточенного конца.</w:t>
      </w:r>
    </w:p>
    <w:p w:rsidR="005A378C" w:rsidRDefault="005A378C" w:rsidP="00AE4DDD">
      <w:pPr>
        <w:pStyle w:val="Style43"/>
        <w:widowControl/>
        <w:spacing w:line="360" w:lineRule="auto"/>
        <w:ind w:firstLine="567"/>
        <w:jc w:val="both"/>
        <w:rPr>
          <w:rStyle w:val="FontStyle253"/>
          <w:rFonts w:ascii="Times New Roman" w:hAnsi="Times New Roman" w:cs="Times New Roman"/>
          <w:b/>
          <w:sz w:val="28"/>
          <w:szCs w:val="28"/>
        </w:rPr>
      </w:pPr>
    </w:p>
    <w:p w:rsidR="005A378C" w:rsidRDefault="005A378C" w:rsidP="00AE4DDD">
      <w:pPr>
        <w:pStyle w:val="Style43"/>
        <w:widowControl/>
        <w:spacing w:line="360" w:lineRule="auto"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C77D2E">
        <w:rPr>
          <w:rStyle w:val="FontStyle253"/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лук или муляж лука, картинки с изображением лука,  игрушка Колобок, карандаши желтого и зеленого цветов, </w:t>
      </w:r>
      <w:r w:rsidR="004F1FFC">
        <w:rPr>
          <w:rStyle w:val="FontStyle253"/>
          <w:rFonts w:ascii="Times New Roman" w:hAnsi="Times New Roman" w:cs="Times New Roman"/>
          <w:sz w:val="28"/>
          <w:szCs w:val="28"/>
        </w:rPr>
        <w:t>2 корзинки</w:t>
      </w: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для игрушек, игрушки разного цвета.</w:t>
      </w:r>
    </w:p>
    <w:p w:rsidR="00EB2B08" w:rsidRDefault="00EB2B08" w:rsidP="00AE4DDD">
      <w:pPr>
        <w:pStyle w:val="Style43"/>
        <w:widowControl/>
        <w:spacing w:line="360" w:lineRule="auto"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921689" w:rsidRDefault="00EB2B08" w:rsidP="00AE4DDD">
      <w:pPr>
        <w:pStyle w:val="Style43"/>
        <w:widowControl/>
        <w:spacing w:line="360" w:lineRule="auto"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4F1FFC">
        <w:rPr>
          <w:rStyle w:val="FontStyle253"/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</w:t>
      </w:r>
    </w:p>
    <w:p w:rsidR="005A378C" w:rsidRDefault="00EB2B08" w:rsidP="00AE4DDD">
      <w:pPr>
        <w:pStyle w:val="Style43"/>
        <w:widowControl/>
        <w:spacing w:line="360" w:lineRule="auto"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Воспитатель</w:t>
      </w:r>
      <w:r w:rsidR="004F1FFC">
        <w:rPr>
          <w:rStyle w:val="FontStyle253"/>
          <w:rFonts w:ascii="Times New Roman" w:hAnsi="Times New Roman" w:cs="Times New Roman"/>
          <w:sz w:val="28"/>
          <w:szCs w:val="28"/>
        </w:rPr>
        <w:t xml:space="preserve">. Лук  очень полезен, если вы </w:t>
      </w:r>
      <w:proofErr w:type="gramStart"/>
      <w:r w:rsidR="004F1FFC">
        <w:rPr>
          <w:rStyle w:val="FontStyle253"/>
          <w:rFonts w:ascii="Times New Roman" w:hAnsi="Times New Roman" w:cs="Times New Roman"/>
          <w:sz w:val="28"/>
          <w:szCs w:val="28"/>
        </w:rPr>
        <w:t>будете его есть</w:t>
      </w:r>
      <w:proofErr w:type="gramEnd"/>
      <w:r w:rsidR="004F1FFC">
        <w:rPr>
          <w:rStyle w:val="FontStyle253"/>
          <w:rFonts w:ascii="Times New Roman" w:hAnsi="Times New Roman" w:cs="Times New Roman"/>
          <w:sz w:val="28"/>
          <w:szCs w:val="28"/>
        </w:rPr>
        <w:t>, то вырастите большими и не будете болеть. Ну а пока надо вырастить этот замечательный овощ.</w:t>
      </w:r>
      <w:r w:rsidR="0032443A">
        <w:rPr>
          <w:rStyle w:val="FontStyle253"/>
          <w:rFonts w:ascii="Times New Roman" w:hAnsi="Times New Roman" w:cs="Times New Roman"/>
          <w:sz w:val="28"/>
          <w:szCs w:val="28"/>
        </w:rPr>
        <w:t xml:space="preserve"> </w:t>
      </w:r>
      <w:r w:rsidR="004F1FFC">
        <w:rPr>
          <w:rStyle w:val="FontStyle253"/>
          <w:rFonts w:ascii="Times New Roman" w:hAnsi="Times New Roman" w:cs="Times New Roman"/>
          <w:sz w:val="28"/>
          <w:szCs w:val="28"/>
        </w:rPr>
        <w:t xml:space="preserve">Посмотрите, я вам принесла рисунки лука, только они еще не окрасились в свои цвета, </w:t>
      </w:r>
      <w:proofErr w:type="gramStart"/>
      <w:r w:rsidR="004F1FFC">
        <w:rPr>
          <w:rStyle w:val="FontStyle253"/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4F1FFC">
        <w:rPr>
          <w:rStyle w:val="FontStyle253"/>
          <w:rFonts w:ascii="Times New Roman" w:hAnsi="Times New Roman" w:cs="Times New Roman"/>
          <w:sz w:val="28"/>
          <w:szCs w:val="28"/>
        </w:rPr>
        <w:t xml:space="preserve"> еще не поспели.</w:t>
      </w:r>
      <w:r w:rsidR="002C3E6F">
        <w:rPr>
          <w:rStyle w:val="FontStyle253"/>
          <w:rFonts w:ascii="Times New Roman" w:hAnsi="Times New Roman" w:cs="Times New Roman"/>
          <w:sz w:val="28"/>
          <w:szCs w:val="28"/>
        </w:rPr>
        <w:t xml:space="preserve"> </w:t>
      </w:r>
      <w:r w:rsidR="004F1FFC">
        <w:rPr>
          <w:rStyle w:val="FontStyle253"/>
          <w:rFonts w:ascii="Times New Roman" w:hAnsi="Times New Roman" w:cs="Times New Roman"/>
          <w:sz w:val="28"/>
          <w:szCs w:val="28"/>
        </w:rPr>
        <w:t>А знаете ли вы, в какой цвет надо покрасить лук? (В качестве подсказки воспитатель показывает настоящий лук или муляж, рисунок, дети называют цвет). Лук желтого цвета, а перья зеленого. Посмотрите, передо мной стоит корзинка с игрушками. Есть ли в ней игрушки желтого цвета?</w:t>
      </w:r>
      <w:proofErr w:type="gramStart"/>
      <w:r w:rsidR="004F1FFC">
        <w:rPr>
          <w:rStyle w:val="FontStyle253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F1FFC">
        <w:rPr>
          <w:rStyle w:val="FontStyle253"/>
          <w:rFonts w:ascii="Times New Roman" w:hAnsi="Times New Roman" w:cs="Times New Roman"/>
          <w:sz w:val="28"/>
          <w:szCs w:val="28"/>
        </w:rPr>
        <w:t xml:space="preserve">.зеленого цвета? </w:t>
      </w:r>
      <w:proofErr w:type="gramStart"/>
      <w:r w:rsidR="00921689">
        <w:rPr>
          <w:rStyle w:val="FontStyle253"/>
          <w:rFonts w:ascii="Times New Roman" w:hAnsi="Times New Roman" w:cs="Times New Roman"/>
          <w:sz w:val="28"/>
          <w:szCs w:val="28"/>
        </w:rPr>
        <w:t>С</w:t>
      </w:r>
      <w:r w:rsidR="004F1FFC">
        <w:rPr>
          <w:rStyle w:val="FontStyle253"/>
          <w:rFonts w:ascii="Times New Roman" w:hAnsi="Times New Roman" w:cs="Times New Roman"/>
          <w:sz w:val="28"/>
          <w:szCs w:val="28"/>
        </w:rPr>
        <w:t>ложите</w:t>
      </w:r>
      <w:r w:rsidR="00921689">
        <w:rPr>
          <w:rStyle w:val="FontStyle253"/>
          <w:rFonts w:ascii="Times New Roman" w:hAnsi="Times New Roman" w:cs="Times New Roman"/>
          <w:sz w:val="28"/>
          <w:szCs w:val="28"/>
        </w:rPr>
        <w:t xml:space="preserve">  их в пустую</w:t>
      </w:r>
      <w:proofErr w:type="gramEnd"/>
      <w:r w:rsidR="00921689">
        <w:rPr>
          <w:rStyle w:val="FontStyle253"/>
          <w:rFonts w:ascii="Times New Roman" w:hAnsi="Times New Roman" w:cs="Times New Roman"/>
          <w:sz w:val="28"/>
          <w:szCs w:val="28"/>
        </w:rPr>
        <w:t xml:space="preserve"> корзинку. Дети выполняют задание. </w:t>
      </w:r>
      <w:r w:rsidR="00921689" w:rsidRPr="0032443A">
        <w:rPr>
          <w:rStyle w:val="FontStyle253"/>
          <w:rFonts w:ascii="Times New Roman" w:hAnsi="Times New Roman" w:cs="Times New Roman"/>
          <w:i/>
          <w:sz w:val="28"/>
          <w:szCs w:val="28"/>
        </w:rPr>
        <w:t>Воспитатель просит детей называть игрушку и ее цвет, например: желтый мяч, зеленый кубик и т.д.</w:t>
      </w:r>
    </w:p>
    <w:p w:rsidR="00921689" w:rsidRDefault="008E7744" w:rsidP="00AE4DDD">
      <w:pPr>
        <w:pStyle w:val="Style43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Воспитатель. Ну что ж, вы хорошо знаете желтый и зеленый цвета. А где же наши карандаши? Посмотрите, Колобок решил нам помочь, он принес нам карандаши. Но карандаш надо держать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Колобок обидится, и наш рисунок получится некрасивым и неаккуратным. Давайте научимся правильно держать карандаш.</w:t>
      </w:r>
      <w:r w:rsidR="0032443A">
        <w:rPr>
          <w:rFonts w:ascii="Times New Roman" w:hAnsi="Times New Roman" w:cs="Times New Roman"/>
          <w:sz w:val="28"/>
          <w:szCs w:val="28"/>
        </w:rPr>
        <w:t xml:space="preserve"> </w:t>
      </w:r>
      <w:r w:rsidR="0032443A" w:rsidRPr="0032443A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proofErr w:type="gramStart"/>
      <w:r w:rsidR="0032443A" w:rsidRPr="0032443A">
        <w:rPr>
          <w:rFonts w:ascii="Times New Roman" w:hAnsi="Times New Roman" w:cs="Times New Roman"/>
          <w:i/>
          <w:sz w:val="28"/>
          <w:szCs w:val="28"/>
        </w:rPr>
        <w:t>детям</w:t>
      </w:r>
      <w:proofErr w:type="gramEnd"/>
      <w:r w:rsidR="0032443A" w:rsidRPr="0032443A">
        <w:rPr>
          <w:rFonts w:ascii="Times New Roman" w:hAnsi="Times New Roman" w:cs="Times New Roman"/>
          <w:i/>
          <w:sz w:val="28"/>
          <w:szCs w:val="28"/>
        </w:rPr>
        <w:t xml:space="preserve"> как надо правильно держать кисточку: </w:t>
      </w:r>
      <w:r w:rsidR="0032443A" w:rsidRPr="0032443A">
        <w:rPr>
          <w:rStyle w:val="FontStyle207"/>
          <w:rFonts w:ascii="Times New Roman" w:hAnsi="Times New Roman" w:cs="Times New Roman"/>
          <w:i/>
          <w:sz w:val="28"/>
          <w:szCs w:val="28"/>
        </w:rPr>
        <w:t>тремя паль</w:t>
      </w:r>
      <w:r w:rsidR="0032443A" w:rsidRPr="0032443A">
        <w:rPr>
          <w:rStyle w:val="FontStyle207"/>
          <w:rFonts w:ascii="Times New Roman" w:hAnsi="Times New Roman" w:cs="Times New Roman"/>
          <w:i/>
          <w:sz w:val="28"/>
          <w:szCs w:val="28"/>
        </w:rPr>
        <w:softHyphen/>
        <w:t>цами выше отточенного конца.</w:t>
      </w:r>
    </w:p>
    <w:p w:rsidR="0032443A" w:rsidRDefault="0032443A" w:rsidP="00AE4DDD">
      <w:pPr>
        <w:pStyle w:val="Style43"/>
        <w:widowControl/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ab/>
        <w:t xml:space="preserve">Воспитатель на мольберте показывает приемы раскрашивания рисунка, обращая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внимае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на то, что при раскрашивании нельзя выходить за контур)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>атем дети приступают к раскрашиванию.</w:t>
      </w:r>
    </w:p>
    <w:p w:rsidR="008A46AD" w:rsidRPr="008A46AD" w:rsidRDefault="008A46AD" w:rsidP="008A46AD">
      <w:pPr>
        <w:pStyle w:val="a3"/>
        <w:rPr>
          <w:sz w:val="28"/>
          <w:szCs w:val="28"/>
        </w:rPr>
      </w:pPr>
      <w:r w:rsidRPr="008A46AD">
        <w:rPr>
          <w:rStyle w:val="a5"/>
          <w:b/>
          <w:bCs/>
          <w:color w:val="000000"/>
          <w:sz w:val="28"/>
          <w:szCs w:val="28"/>
        </w:rPr>
        <w:t> Пальчиковая игра «В гости к пальчику большому…»</w:t>
      </w:r>
    </w:p>
    <w:p w:rsidR="008A46AD" w:rsidRPr="008A46AD" w:rsidRDefault="008A46AD" w:rsidP="008A46AD">
      <w:pPr>
        <w:pStyle w:val="a3"/>
        <w:rPr>
          <w:sz w:val="28"/>
          <w:szCs w:val="28"/>
        </w:rPr>
      </w:pPr>
      <w:r w:rsidRPr="008A46AD">
        <w:rPr>
          <w:color w:val="000000"/>
          <w:sz w:val="28"/>
          <w:szCs w:val="28"/>
        </w:rPr>
        <w:t> В гости к пальчику большому</w:t>
      </w:r>
    </w:p>
    <w:p w:rsidR="008A46AD" w:rsidRPr="008A46AD" w:rsidRDefault="008A46AD" w:rsidP="008A46AD">
      <w:pPr>
        <w:pStyle w:val="a3"/>
        <w:rPr>
          <w:sz w:val="28"/>
          <w:szCs w:val="28"/>
        </w:rPr>
      </w:pPr>
      <w:r w:rsidRPr="008A46AD">
        <w:rPr>
          <w:color w:val="000000"/>
          <w:sz w:val="28"/>
          <w:szCs w:val="28"/>
        </w:rPr>
        <w:t> Приходили прямо к дому:</w:t>
      </w:r>
    </w:p>
    <w:p w:rsidR="008A46AD" w:rsidRPr="008A46AD" w:rsidRDefault="008A46AD" w:rsidP="008A46AD">
      <w:pPr>
        <w:pStyle w:val="a3"/>
        <w:rPr>
          <w:sz w:val="28"/>
          <w:szCs w:val="28"/>
        </w:rPr>
      </w:pPr>
      <w:r w:rsidRPr="008A46AD">
        <w:rPr>
          <w:color w:val="000000"/>
          <w:sz w:val="28"/>
          <w:szCs w:val="28"/>
        </w:rPr>
        <w:t> Указательный и средний,</w:t>
      </w:r>
    </w:p>
    <w:p w:rsidR="008A46AD" w:rsidRPr="008A46AD" w:rsidRDefault="008A46AD" w:rsidP="008A46AD">
      <w:pPr>
        <w:pStyle w:val="a3"/>
        <w:rPr>
          <w:sz w:val="28"/>
          <w:szCs w:val="28"/>
        </w:rPr>
      </w:pPr>
      <w:r w:rsidRPr="008A46AD">
        <w:rPr>
          <w:color w:val="000000"/>
          <w:sz w:val="28"/>
          <w:szCs w:val="28"/>
        </w:rPr>
        <w:t> Безымянный и последний,</w:t>
      </w:r>
    </w:p>
    <w:p w:rsidR="008A46AD" w:rsidRPr="008A46AD" w:rsidRDefault="008A46AD" w:rsidP="008A46AD">
      <w:pPr>
        <w:pStyle w:val="a3"/>
        <w:rPr>
          <w:sz w:val="28"/>
          <w:szCs w:val="28"/>
        </w:rPr>
      </w:pPr>
      <w:r w:rsidRPr="008A46AD">
        <w:rPr>
          <w:color w:val="000000"/>
          <w:sz w:val="28"/>
          <w:szCs w:val="28"/>
        </w:rPr>
        <w:t> Сам мизинчик малышок</w:t>
      </w:r>
    </w:p>
    <w:p w:rsidR="008A46AD" w:rsidRPr="008A46AD" w:rsidRDefault="008A46AD" w:rsidP="008A46AD">
      <w:pPr>
        <w:pStyle w:val="a3"/>
        <w:rPr>
          <w:sz w:val="28"/>
          <w:szCs w:val="28"/>
        </w:rPr>
      </w:pPr>
      <w:r w:rsidRPr="008A46AD">
        <w:rPr>
          <w:color w:val="000000"/>
          <w:sz w:val="28"/>
          <w:szCs w:val="28"/>
        </w:rPr>
        <w:t> Постучался о порог</w:t>
      </w:r>
    </w:p>
    <w:p w:rsidR="008A46AD" w:rsidRPr="008A46AD" w:rsidRDefault="008A46AD" w:rsidP="008A46AD">
      <w:pPr>
        <w:pStyle w:val="a3"/>
        <w:rPr>
          <w:sz w:val="28"/>
          <w:szCs w:val="28"/>
        </w:rPr>
      </w:pPr>
      <w:r w:rsidRPr="008A46AD">
        <w:rPr>
          <w:color w:val="000000"/>
          <w:sz w:val="28"/>
          <w:szCs w:val="28"/>
        </w:rPr>
        <w:t> Вместе пальчики друзья</w:t>
      </w:r>
    </w:p>
    <w:p w:rsidR="008A46AD" w:rsidRPr="008A46AD" w:rsidRDefault="008A46AD" w:rsidP="008A46AD">
      <w:pPr>
        <w:pStyle w:val="a3"/>
        <w:rPr>
          <w:sz w:val="28"/>
          <w:szCs w:val="28"/>
        </w:rPr>
      </w:pPr>
      <w:r w:rsidRPr="008A46AD">
        <w:rPr>
          <w:color w:val="000000"/>
          <w:sz w:val="28"/>
          <w:szCs w:val="28"/>
        </w:rPr>
        <w:t> Друг без друга им нельзя!</w:t>
      </w:r>
    </w:p>
    <w:p w:rsidR="008A46AD" w:rsidRDefault="008A46AD" w:rsidP="008A46AD">
      <w:pPr>
        <w:pStyle w:val="a3"/>
        <w:rPr>
          <w:color w:val="000000"/>
          <w:sz w:val="28"/>
          <w:szCs w:val="28"/>
        </w:rPr>
      </w:pPr>
      <w:r w:rsidRPr="008A46AD">
        <w:rPr>
          <w:color w:val="000000"/>
          <w:sz w:val="28"/>
          <w:szCs w:val="28"/>
        </w:rPr>
        <w:t> </w:t>
      </w:r>
      <w:r w:rsidRPr="008A46AD">
        <w:rPr>
          <w:rStyle w:val="a4"/>
          <w:b w:val="0"/>
          <w:color w:val="000000"/>
          <w:sz w:val="28"/>
          <w:szCs w:val="28"/>
        </w:rPr>
        <w:t>Воспитатель:</w:t>
      </w:r>
      <w:r w:rsidRPr="008A46AD">
        <w:rPr>
          <w:color w:val="000000"/>
          <w:sz w:val="28"/>
          <w:szCs w:val="28"/>
        </w:rPr>
        <w:t xml:space="preserve"> Молодцы ребята, садитесь на свои места.</w:t>
      </w:r>
    </w:p>
    <w:p w:rsidR="008A46AD" w:rsidRDefault="008A46AD" w:rsidP="008A46AD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Выполненные рисунки воспитатель выставляет на стенде. « Колобок  очень рад нашим рисункам и думает, что вы вырастите здоровыми и умными, ведь лук очень полезен».</w:t>
      </w:r>
    </w:p>
    <w:p w:rsidR="008A46AD" w:rsidRPr="0032443A" w:rsidRDefault="008A46AD" w:rsidP="008A46AD">
      <w:pPr>
        <w:pStyle w:val="a3"/>
        <w:spacing w:line="360" w:lineRule="auto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96644" cy="1605516"/>
            <wp:effectExtent l="19050" t="0" r="0" b="0"/>
            <wp:docPr id="7" name="Рисунок 7" descr="http://schkola35.ucoz.ru/12997572874eac4662c78174.766179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kola35.ucoz.ru/12997572874eac4662c78174.7661798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14" cy="160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6AD" w:rsidRPr="0032443A" w:rsidSect="008A46AD">
      <w:pgSz w:w="11906" w:h="16838"/>
      <w:pgMar w:top="1134" w:right="850" w:bottom="568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7AA"/>
    <w:multiLevelType w:val="hybridMultilevel"/>
    <w:tmpl w:val="838E7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378C"/>
    <w:rsid w:val="000F5A31"/>
    <w:rsid w:val="002C3E6F"/>
    <w:rsid w:val="0032443A"/>
    <w:rsid w:val="003B3F12"/>
    <w:rsid w:val="004F1FFC"/>
    <w:rsid w:val="005A378C"/>
    <w:rsid w:val="008A46AD"/>
    <w:rsid w:val="008E7744"/>
    <w:rsid w:val="00921689"/>
    <w:rsid w:val="00AE4DDD"/>
    <w:rsid w:val="00EB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5A378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5A378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A378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A378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5A378C"/>
    <w:rPr>
      <w:rFonts w:ascii="Microsoft Sans Serif" w:hAnsi="Microsoft Sans Serif" w:cs="Microsoft Sans Serif"/>
      <w:sz w:val="18"/>
      <w:szCs w:val="18"/>
    </w:rPr>
  </w:style>
  <w:style w:type="paragraph" w:customStyle="1" w:styleId="Style18">
    <w:name w:val="Style18"/>
    <w:basedOn w:val="a"/>
    <w:uiPriority w:val="99"/>
    <w:rsid w:val="005A378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6AD"/>
    <w:rPr>
      <w:b/>
      <w:bCs/>
    </w:rPr>
  </w:style>
  <w:style w:type="character" w:styleId="a5">
    <w:name w:val="Emphasis"/>
    <w:basedOn w:val="a0"/>
    <w:uiPriority w:val="20"/>
    <w:qFormat/>
    <w:rsid w:val="008A46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Раушания</cp:lastModifiedBy>
  <cp:revision>10</cp:revision>
  <dcterms:created xsi:type="dcterms:W3CDTF">2014-05-06T07:42:00Z</dcterms:created>
  <dcterms:modified xsi:type="dcterms:W3CDTF">2014-07-30T15:42:00Z</dcterms:modified>
</cp:coreProperties>
</file>