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96" w:rsidRDefault="00D42E03" w:rsidP="001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06">
        <w:rPr>
          <w:rFonts w:ascii="Times New Roman" w:hAnsi="Times New Roman" w:cs="Times New Roman"/>
          <w:b/>
          <w:sz w:val="28"/>
          <w:szCs w:val="28"/>
        </w:rPr>
        <w:t>«Развитие художественного творчества у детей»</w:t>
      </w:r>
      <w:r w:rsidR="001E5F96">
        <w:rPr>
          <w:rFonts w:ascii="Times New Roman" w:hAnsi="Times New Roman" w:cs="Times New Roman"/>
          <w:b/>
          <w:sz w:val="28"/>
          <w:szCs w:val="28"/>
        </w:rPr>
        <w:t>,</w:t>
      </w:r>
    </w:p>
    <w:p w:rsidR="00EF2159" w:rsidRPr="00810806" w:rsidRDefault="001E5F96" w:rsidP="001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детского сада Соколова А.В. город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Усолье-Сибирское</w:t>
      </w:r>
      <w:proofErr w:type="spellEnd"/>
      <w:proofErr w:type="gramEnd"/>
    </w:p>
    <w:p w:rsidR="00D42E03" w:rsidRPr="001E5F96" w:rsidRDefault="00D42E03" w:rsidP="0081080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5F96">
        <w:rPr>
          <w:rFonts w:ascii="Times New Roman" w:hAnsi="Times New Roman" w:cs="Times New Roman"/>
          <w:i/>
          <w:sz w:val="28"/>
          <w:szCs w:val="28"/>
        </w:rPr>
        <w:t>Ребенок может всё пока не знает,</w:t>
      </w:r>
      <w:r w:rsidR="00687470" w:rsidRPr="001E5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F96">
        <w:rPr>
          <w:rFonts w:ascii="Times New Roman" w:hAnsi="Times New Roman" w:cs="Times New Roman"/>
          <w:i/>
          <w:sz w:val="28"/>
          <w:szCs w:val="28"/>
        </w:rPr>
        <w:t>что чего-то не может</w:t>
      </w:r>
    </w:p>
    <w:p w:rsidR="00D42E03" w:rsidRPr="00810806" w:rsidRDefault="00D42E03" w:rsidP="00810806">
      <w:pPr>
        <w:jc w:val="right"/>
        <w:rPr>
          <w:rFonts w:ascii="Times New Roman" w:hAnsi="Times New Roman" w:cs="Times New Roman"/>
          <w:sz w:val="28"/>
          <w:szCs w:val="28"/>
        </w:rPr>
      </w:pPr>
      <w:r w:rsidRPr="001E5F96">
        <w:rPr>
          <w:rFonts w:ascii="Times New Roman" w:hAnsi="Times New Roman" w:cs="Times New Roman"/>
          <w:i/>
          <w:sz w:val="28"/>
          <w:szCs w:val="28"/>
        </w:rPr>
        <w:t>Н.Е. Михайлова</w:t>
      </w:r>
    </w:p>
    <w:p w:rsidR="00D42E03" w:rsidRPr="00810806" w:rsidRDefault="00D42E03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Все начинается с </w:t>
      </w:r>
      <w:r w:rsidR="00687470" w:rsidRPr="00810806">
        <w:rPr>
          <w:rFonts w:ascii="Times New Roman" w:hAnsi="Times New Roman" w:cs="Times New Roman"/>
          <w:sz w:val="28"/>
          <w:szCs w:val="28"/>
        </w:rPr>
        <w:t>детства</w:t>
      </w:r>
      <w:r w:rsidRPr="00810806">
        <w:rPr>
          <w:rFonts w:ascii="Times New Roman" w:hAnsi="Times New Roman" w:cs="Times New Roman"/>
          <w:sz w:val="28"/>
          <w:szCs w:val="28"/>
        </w:rPr>
        <w:t>…</w:t>
      </w:r>
    </w:p>
    <w:p w:rsidR="009E3E78" w:rsidRPr="00810806" w:rsidRDefault="00D42E03" w:rsidP="00810806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Мы вспоминаем, какие причудливые формы образовали облака, напоминая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нам то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 xml:space="preserve"> фигуру загадочного животного, то профиль </w:t>
      </w:r>
      <w:r w:rsidR="00687470" w:rsidRPr="00810806">
        <w:rPr>
          <w:rFonts w:ascii="Times New Roman" w:hAnsi="Times New Roman" w:cs="Times New Roman"/>
          <w:sz w:val="28"/>
          <w:szCs w:val="28"/>
        </w:rPr>
        <w:t>гигантского</w:t>
      </w:r>
      <w:r w:rsidRPr="00810806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9E3E78" w:rsidRPr="00810806">
        <w:rPr>
          <w:rFonts w:ascii="Times New Roman" w:hAnsi="Times New Roman" w:cs="Times New Roman"/>
          <w:sz w:val="28"/>
          <w:szCs w:val="28"/>
        </w:rPr>
        <w:t>Или как мы привозили с юга камушки обкатанные морем и зелёные стёклышки, которые становились для нас самой большой драгоценностью. Эти детские впечатления не забываются. Они остаются с нами на всю жизнь, не давая нам забыть о том прекрасном времени, когда мы</w:t>
      </w:r>
      <w:r w:rsidR="00810806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="009E3E78" w:rsidRPr="00810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E78" w:rsidRPr="00810806">
        <w:rPr>
          <w:rFonts w:ascii="Times New Roman" w:hAnsi="Times New Roman" w:cs="Times New Roman"/>
          <w:sz w:val="28"/>
          <w:szCs w:val="28"/>
        </w:rPr>
        <w:t>верили в</w:t>
      </w:r>
      <w:r w:rsidR="00687470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="009E3E78" w:rsidRPr="00810806">
        <w:rPr>
          <w:rFonts w:ascii="Times New Roman" w:hAnsi="Times New Roman" w:cs="Times New Roman"/>
          <w:sz w:val="28"/>
          <w:szCs w:val="28"/>
        </w:rPr>
        <w:t xml:space="preserve"> чудеса</w:t>
      </w:r>
      <w:r w:rsidR="00810806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="009E3E78" w:rsidRPr="00810806">
        <w:rPr>
          <w:rFonts w:ascii="Times New Roman" w:hAnsi="Times New Roman" w:cs="Times New Roman"/>
          <w:sz w:val="28"/>
          <w:szCs w:val="28"/>
        </w:rPr>
        <w:t xml:space="preserve"> и у</w:t>
      </w:r>
      <w:r w:rsidR="00810806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="009E3E78" w:rsidRPr="00810806">
        <w:rPr>
          <w:rFonts w:ascii="Times New Roman" w:hAnsi="Times New Roman" w:cs="Times New Roman"/>
          <w:sz w:val="28"/>
          <w:szCs w:val="28"/>
        </w:rPr>
        <w:t xml:space="preserve"> нас обязательно была</w:t>
      </w:r>
      <w:proofErr w:type="gramEnd"/>
      <w:r w:rsidR="009E3E78" w:rsidRPr="00810806">
        <w:rPr>
          <w:rFonts w:ascii="Times New Roman" w:hAnsi="Times New Roman" w:cs="Times New Roman"/>
          <w:sz w:val="28"/>
          <w:szCs w:val="28"/>
        </w:rPr>
        <w:t xml:space="preserve"> своя детская мечта.</w:t>
      </w:r>
    </w:p>
    <w:p w:rsidR="009E3E78" w:rsidRPr="00810806" w:rsidRDefault="009E3E78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>Природа с рождения дарит нам чувство красоты  окружающего мира.</w:t>
      </w:r>
    </w:p>
    <w:p w:rsidR="009E3E78" w:rsidRPr="00810806" w:rsidRDefault="009E3E78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>Но как понять красоту?</w:t>
      </w:r>
    </w:p>
    <w:p w:rsidR="009D144F" w:rsidRPr="00810806" w:rsidRDefault="009E3E78" w:rsidP="00810806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С </w:t>
      </w:r>
      <w:r w:rsidR="00687470" w:rsidRPr="00810806">
        <w:rPr>
          <w:rFonts w:ascii="Times New Roman" w:hAnsi="Times New Roman" w:cs="Times New Roman"/>
          <w:sz w:val="28"/>
          <w:szCs w:val="28"/>
        </w:rPr>
        <w:t>помощью,</w:t>
      </w:r>
      <w:r w:rsidRPr="00810806">
        <w:rPr>
          <w:rFonts w:ascii="Times New Roman" w:hAnsi="Times New Roman" w:cs="Times New Roman"/>
          <w:sz w:val="28"/>
          <w:szCs w:val="28"/>
        </w:rPr>
        <w:t xml:space="preserve"> каких средств пытаться выразить её суть? Научиться видеть красоту и во что-то её претворять</w:t>
      </w:r>
      <w:r w:rsidR="00687470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Pr="00810806">
        <w:rPr>
          <w:rFonts w:ascii="Times New Roman" w:hAnsi="Times New Roman" w:cs="Times New Roman"/>
          <w:sz w:val="28"/>
          <w:szCs w:val="28"/>
        </w:rPr>
        <w:t xml:space="preserve">- важная и сложная задача. Вопрос  гармонического развития и творческий </w:t>
      </w:r>
      <w:r w:rsidR="009D144F" w:rsidRPr="00810806">
        <w:rPr>
          <w:rFonts w:ascii="Times New Roman" w:hAnsi="Times New Roman" w:cs="Times New Roman"/>
          <w:sz w:val="28"/>
          <w:szCs w:val="28"/>
        </w:rPr>
        <w:t>самореализации становиться чуть ли не самым главным вопросом для современного человека.</w:t>
      </w:r>
    </w:p>
    <w:p w:rsidR="009D144F" w:rsidRPr="00810806" w:rsidRDefault="009D144F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>С  детства на нас  обрушивается поток визуальной информации (движение света, цвета, формы).</w:t>
      </w:r>
    </w:p>
    <w:p w:rsidR="003D6EA4" w:rsidRPr="00810806" w:rsidRDefault="009D144F" w:rsidP="00810806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Многие вещи, которые мы видим, остаются для нас непонятные, пока нам кто-нибудь не объяснит их значение. Большое и маленькое, круглое и длинное, близкое и далёкое, целое и половина. Что это значит? А почему разные вещи имеют похожий цвет?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(Например, цвет маминой кофты очень похож на цвет сирени на столе.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 xml:space="preserve"> А ведь понимание зрительной информации раскрывает смысл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>.</w:t>
      </w:r>
      <w:r w:rsidR="00810806">
        <w:rPr>
          <w:rFonts w:ascii="Times New Roman" w:hAnsi="Times New Roman" w:cs="Times New Roman"/>
          <w:sz w:val="28"/>
          <w:szCs w:val="28"/>
        </w:rPr>
        <w:t xml:space="preserve"> </w:t>
      </w:r>
      <w:r w:rsidRPr="00810806">
        <w:rPr>
          <w:rFonts w:ascii="Times New Roman" w:hAnsi="Times New Roman" w:cs="Times New Roman"/>
          <w:sz w:val="28"/>
          <w:szCs w:val="28"/>
        </w:rPr>
        <w:t xml:space="preserve">А значит очень важно ещё в </w:t>
      </w:r>
      <w:r w:rsidR="00C60AD2" w:rsidRPr="00810806">
        <w:rPr>
          <w:rFonts w:ascii="Times New Roman" w:hAnsi="Times New Roman" w:cs="Times New Roman"/>
          <w:sz w:val="28"/>
          <w:szCs w:val="28"/>
        </w:rPr>
        <w:t>детстве</w:t>
      </w:r>
      <w:r w:rsidRPr="00810806">
        <w:rPr>
          <w:rFonts w:ascii="Times New Roman" w:hAnsi="Times New Roman" w:cs="Times New Roman"/>
          <w:sz w:val="28"/>
          <w:szCs w:val="28"/>
        </w:rPr>
        <w:t xml:space="preserve"> научить че</w:t>
      </w:r>
      <w:r w:rsidR="003D6EA4" w:rsidRPr="00810806">
        <w:rPr>
          <w:rFonts w:ascii="Times New Roman" w:hAnsi="Times New Roman" w:cs="Times New Roman"/>
          <w:sz w:val="28"/>
          <w:szCs w:val="28"/>
        </w:rPr>
        <w:t xml:space="preserve">ловека художественному видению, которое даст ему </w:t>
      </w:r>
      <w:r w:rsidR="00C60AD2" w:rsidRPr="00810806">
        <w:rPr>
          <w:rFonts w:ascii="Times New Roman" w:hAnsi="Times New Roman" w:cs="Times New Roman"/>
          <w:sz w:val="28"/>
          <w:szCs w:val="28"/>
        </w:rPr>
        <w:t>возмо</w:t>
      </w:r>
      <w:r w:rsidR="003D6EA4" w:rsidRPr="00810806">
        <w:rPr>
          <w:rFonts w:ascii="Times New Roman" w:hAnsi="Times New Roman" w:cs="Times New Roman"/>
          <w:sz w:val="28"/>
          <w:szCs w:val="28"/>
        </w:rPr>
        <w:t>жность осмысливать образы действительности.</w:t>
      </w:r>
    </w:p>
    <w:p w:rsidR="009117B2" w:rsidRPr="00810806" w:rsidRDefault="003D6EA4" w:rsidP="00810806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Всё материальное окружение человека отвечает не только законам целесообразности и полезности, но и законом красоты. Предмет не может быть признан качественным, если он не  соответствует  нормам художественного вкуса. Поэтому развивать </w:t>
      </w:r>
      <w:r w:rsidR="00C60AD2" w:rsidRPr="00810806">
        <w:rPr>
          <w:rFonts w:ascii="Times New Roman" w:hAnsi="Times New Roman" w:cs="Times New Roman"/>
          <w:sz w:val="28"/>
          <w:szCs w:val="28"/>
        </w:rPr>
        <w:t xml:space="preserve">художественного вкуса. Поэтому развивать художественный вкус следует хотя бы из </w:t>
      </w:r>
      <w:r w:rsidR="00B26BA4" w:rsidRPr="00810806">
        <w:rPr>
          <w:rFonts w:ascii="Times New Roman" w:hAnsi="Times New Roman" w:cs="Times New Roman"/>
          <w:sz w:val="28"/>
          <w:szCs w:val="28"/>
        </w:rPr>
        <w:t>практических соображений</w:t>
      </w:r>
      <w:proofErr w:type="gramStart"/>
      <w:r w:rsidR="00B26BA4" w:rsidRPr="008108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6BA4" w:rsidRPr="00810806">
        <w:rPr>
          <w:rFonts w:ascii="Times New Roman" w:hAnsi="Times New Roman" w:cs="Times New Roman"/>
          <w:sz w:val="28"/>
          <w:szCs w:val="28"/>
        </w:rPr>
        <w:t xml:space="preserve"> это поможет вам сделать среду своего </w:t>
      </w:r>
      <w:r w:rsidR="009117B2" w:rsidRPr="00810806">
        <w:rPr>
          <w:rFonts w:ascii="Times New Roman" w:hAnsi="Times New Roman" w:cs="Times New Roman"/>
          <w:sz w:val="28"/>
          <w:szCs w:val="28"/>
        </w:rPr>
        <w:t>обитания более  эстетичной и соответственно привнесёт  в ваш мир радость и гармонию.</w:t>
      </w:r>
    </w:p>
    <w:p w:rsidR="00F840E9" w:rsidRPr="00810806" w:rsidRDefault="009117B2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это важно для детей. В нашей жизни, где </w:t>
      </w:r>
      <w:r w:rsidR="00F840E9" w:rsidRPr="00810806">
        <w:rPr>
          <w:rFonts w:ascii="Times New Roman" w:hAnsi="Times New Roman" w:cs="Times New Roman"/>
          <w:sz w:val="28"/>
          <w:szCs w:val="28"/>
        </w:rPr>
        <w:t>много нестабильного и даже страшного</w:t>
      </w:r>
      <w:proofErr w:type="gramStart"/>
      <w:r w:rsidR="00F840E9" w:rsidRPr="00810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40E9" w:rsidRPr="00810806">
        <w:rPr>
          <w:rFonts w:ascii="Times New Roman" w:hAnsi="Times New Roman" w:cs="Times New Roman"/>
          <w:sz w:val="28"/>
          <w:szCs w:val="28"/>
        </w:rPr>
        <w:t xml:space="preserve"> им необходимо создать психологический комфорт. Иначе они не смогут нормально развиваться. </w:t>
      </w:r>
    </w:p>
    <w:p w:rsidR="00F840E9" w:rsidRPr="00810806" w:rsidRDefault="00F840E9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>Мир изобразительных знаков</w:t>
      </w:r>
      <w:r w:rsidR="00810806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Pr="00810806">
        <w:rPr>
          <w:rFonts w:ascii="Times New Roman" w:hAnsi="Times New Roman" w:cs="Times New Roman"/>
          <w:sz w:val="28"/>
          <w:szCs w:val="28"/>
        </w:rPr>
        <w:t>- это особый мир со своими законами. Занимаясь творчеством, ребёнок может ощутить скрытый смысл явлений и событий.</w:t>
      </w:r>
    </w:p>
    <w:p w:rsidR="00F840E9" w:rsidRPr="00810806" w:rsidRDefault="00F840E9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>Как же развивать внимание ребёнка и подготовить его к занятиям художественным творчеством?</w:t>
      </w:r>
    </w:p>
    <w:p w:rsidR="00D42E03" w:rsidRPr="00810806" w:rsidRDefault="00F840E9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 xml:space="preserve">…Вы гуляете с ребенком по осеннему парку. Предложите ему найти 2 совершенно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одина</w:t>
      </w:r>
      <w:r w:rsidR="00687470" w:rsidRPr="00810806">
        <w:rPr>
          <w:rFonts w:ascii="Times New Roman" w:hAnsi="Times New Roman" w:cs="Times New Roman"/>
          <w:sz w:val="28"/>
          <w:szCs w:val="28"/>
        </w:rPr>
        <w:t>ковых</w:t>
      </w:r>
      <w:proofErr w:type="gramEnd"/>
      <w:r w:rsidR="00687470" w:rsidRPr="00810806">
        <w:rPr>
          <w:rFonts w:ascii="Times New Roman" w:hAnsi="Times New Roman" w:cs="Times New Roman"/>
          <w:sz w:val="28"/>
          <w:szCs w:val="28"/>
        </w:rPr>
        <w:t xml:space="preserve"> листа. Ребенок охотно </w:t>
      </w:r>
      <w:r w:rsidR="00810806" w:rsidRPr="00810806">
        <w:rPr>
          <w:rFonts w:ascii="Times New Roman" w:hAnsi="Times New Roman" w:cs="Times New Roman"/>
          <w:sz w:val="28"/>
          <w:szCs w:val="28"/>
        </w:rPr>
        <w:t>примется</w:t>
      </w:r>
      <w:r w:rsidRPr="008108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поиски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 xml:space="preserve"> и будет приносить вам бесчисленное количество листьев, которые на первый момент ему кажутся неразличимыми. И каждый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 xml:space="preserve"> внимательно разглядывая их, вы убедитесь в том, что они не одинаковы. Так ребенок </w:t>
      </w:r>
      <w:r w:rsidR="00687470" w:rsidRPr="00810806">
        <w:rPr>
          <w:rFonts w:ascii="Times New Roman" w:hAnsi="Times New Roman" w:cs="Times New Roman"/>
          <w:sz w:val="28"/>
          <w:szCs w:val="28"/>
        </w:rPr>
        <w:t>откроет,</w:t>
      </w:r>
      <w:r w:rsidRPr="00810806">
        <w:rPr>
          <w:rFonts w:ascii="Times New Roman" w:hAnsi="Times New Roman" w:cs="Times New Roman"/>
          <w:sz w:val="28"/>
          <w:szCs w:val="28"/>
        </w:rPr>
        <w:t xml:space="preserve"> что в природе</w:t>
      </w:r>
      <w:r w:rsidR="009E3E78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Pr="00810806">
        <w:rPr>
          <w:rFonts w:ascii="Times New Roman" w:hAnsi="Times New Roman" w:cs="Times New Roman"/>
          <w:sz w:val="28"/>
          <w:szCs w:val="28"/>
        </w:rPr>
        <w:t xml:space="preserve">вообще нет одинаковых предметов, что она никогда не копирует себя. Он начнет учиться пристальному взгляду, введению </w:t>
      </w:r>
      <w:r w:rsidR="00687470" w:rsidRPr="00810806">
        <w:rPr>
          <w:rFonts w:ascii="Times New Roman" w:hAnsi="Times New Roman" w:cs="Times New Roman"/>
          <w:sz w:val="28"/>
          <w:szCs w:val="28"/>
        </w:rPr>
        <w:t>множество</w:t>
      </w:r>
      <w:r w:rsidRPr="00810806">
        <w:rPr>
          <w:rFonts w:ascii="Times New Roman" w:hAnsi="Times New Roman" w:cs="Times New Roman"/>
          <w:sz w:val="28"/>
          <w:szCs w:val="28"/>
        </w:rPr>
        <w:t xml:space="preserve"> признаков там, где раньше он видел их очень мало (ну, лист, ну, большой, ну, желтый, по краям зубчики… и  все!). А теперь он увидел разн</w:t>
      </w:r>
      <w:r w:rsidR="00687470" w:rsidRPr="00810806">
        <w:rPr>
          <w:rFonts w:ascii="Times New Roman" w:hAnsi="Times New Roman" w:cs="Times New Roman"/>
          <w:sz w:val="28"/>
          <w:szCs w:val="28"/>
        </w:rPr>
        <w:t>ые оттенки жёлтого цвета, их то</w:t>
      </w:r>
      <w:r w:rsidRPr="00810806">
        <w:rPr>
          <w:rFonts w:ascii="Times New Roman" w:hAnsi="Times New Roman" w:cs="Times New Roman"/>
          <w:sz w:val="28"/>
          <w:szCs w:val="28"/>
        </w:rPr>
        <w:t>нкие переходы, особый рисунок</w:t>
      </w:r>
      <w:r w:rsidR="00BB1670" w:rsidRPr="00810806">
        <w:rPr>
          <w:rFonts w:ascii="Times New Roman" w:hAnsi="Times New Roman" w:cs="Times New Roman"/>
          <w:sz w:val="28"/>
          <w:szCs w:val="28"/>
        </w:rPr>
        <w:t xml:space="preserve"> прожилок и т.д.  Это и станет началом развития внимания. Рассматривать можно</w:t>
      </w:r>
      <w:r w:rsidR="00687470" w:rsidRPr="00810806">
        <w:rPr>
          <w:rFonts w:ascii="Times New Roman" w:hAnsi="Times New Roman" w:cs="Times New Roman"/>
          <w:sz w:val="28"/>
          <w:szCs w:val="28"/>
        </w:rPr>
        <w:t xml:space="preserve"> камни, ветки, камни, шишки  и </w:t>
      </w:r>
      <w:r w:rsidR="00BB1670" w:rsidRPr="00810806">
        <w:rPr>
          <w:rFonts w:ascii="Times New Roman" w:hAnsi="Times New Roman" w:cs="Times New Roman"/>
          <w:sz w:val="28"/>
          <w:szCs w:val="28"/>
        </w:rPr>
        <w:t>т.д.</w:t>
      </w:r>
    </w:p>
    <w:p w:rsidR="00BB1670" w:rsidRPr="00810806" w:rsidRDefault="00BB1670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>Наблюдательность ребенка можно развить и укрепить с помощью конкрет</w:t>
      </w:r>
      <w:r w:rsidR="00810806" w:rsidRPr="00810806">
        <w:rPr>
          <w:rFonts w:ascii="Times New Roman" w:hAnsi="Times New Roman" w:cs="Times New Roman"/>
          <w:sz w:val="28"/>
          <w:szCs w:val="28"/>
        </w:rPr>
        <w:t xml:space="preserve">ных заданий. Выложите на столе три  простых предмета, например, три </w:t>
      </w:r>
      <w:r w:rsidRPr="00810806">
        <w:rPr>
          <w:rFonts w:ascii="Times New Roman" w:hAnsi="Times New Roman" w:cs="Times New Roman"/>
          <w:sz w:val="28"/>
          <w:szCs w:val="28"/>
        </w:rPr>
        <w:t xml:space="preserve">луковицы, не очень похожи друг на друга. И предложите ребенку загадать вам загадку. Пусть он внимательно разглядит луковицу, найдет отличительные признаки каждой из них, а потом выберет одну и, не говоря вам какую, нарисует ее.  Но так, чтобы </w:t>
      </w:r>
      <w:r w:rsidR="00810806" w:rsidRPr="00810806">
        <w:rPr>
          <w:rFonts w:ascii="Times New Roman" w:hAnsi="Times New Roman" w:cs="Times New Roman"/>
          <w:sz w:val="28"/>
          <w:szCs w:val="28"/>
        </w:rPr>
        <w:t>можно было угадать, которое из трёх</w:t>
      </w:r>
      <w:r w:rsidRPr="00810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806"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  <w:r w:rsidRPr="00810806">
        <w:rPr>
          <w:rFonts w:ascii="Times New Roman" w:hAnsi="Times New Roman" w:cs="Times New Roman"/>
          <w:sz w:val="28"/>
          <w:szCs w:val="28"/>
        </w:rPr>
        <w:t>.</w:t>
      </w:r>
    </w:p>
    <w:p w:rsidR="00BB1670" w:rsidRPr="00810806" w:rsidRDefault="00BB1670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>Если ребенку задание не удалось, то необходимо провести дружеское обсуждение.</w:t>
      </w:r>
    </w:p>
    <w:p w:rsidR="00BB1670" w:rsidRPr="00810806" w:rsidRDefault="00BB1670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 xml:space="preserve">Специальное </w:t>
      </w:r>
      <w:r w:rsidR="00687470" w:rsidRPr="00810806">
        <w:rPr>
          <w:rFonts w:ascii="Times New Roman" w:hAnsi="Times New Roman" w:cs="Times New Roman"/>
          <w:sz w:val="28"/>
          <w:szCs w:val="28"/>
        </w:rPr>
        <w:t>внимание</w:t>
      </w:r>
      <w:r w:rsidRPr="00810806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687470" w:rsidRPr="00810806">
        <w:rPr>
          <w:rFonts w:ascii="Times New Roman" w:hAnsi="Times New Roman" w:cs="Times New Roman"/>
          <w:sz w:val="28"/>
          <w:szCs w:val="28"/>
        </w:rPr>
        <w:t>цветной</w:t>
      </w:r>
      <w:r w:rsidRPr="00810806">
        <w:rPr>
          <w:rFonts w:ascii="Times New Roman" w:hAnsi="Times New Roman" w:cs="Times New Roman"/>
          <w:sz w:val="28"/>
          <w:szCs w:val="28"/>
        </w:rPr>
        <w:t xml:space="preserve"> облик окружающего мира. Наше ведение цвета с детства осложняется одним практически не устранимым обстоятельством. Дело в</w:t>
      </w:r>
      <w:r w:rsidR="00687470" w:rsidRPr="00810806">
        <w:rPr>
          <w:rFonts w:ascii="Times New Roman" w:hAnsi="Times New Roman" w:cs="Times New Roman"/>
          <w:sz w:val="28"/>
          <w:szCs w:val="28"/>
        </w:rPr>
        <w:t xml:space="preserve"> </w:t>
      </w:r>
      <w:r w:rsidRPr="00810806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687470" w:rsidRPr="00810806">
        <w:rPr>
          <w:rFonts w:ascii="Times New Roman" w:hAnsi="Times New Roman" w:cs="Times New Roman"/>
          <w:sz w:val="28"/>
          <w:szCs w:val="28"/>
        </w:rPr>
        <w:t>человеческий</w:t>
      </w:r>
      <w:r w:rsidRPr="00810806">
        <w:rPr>
          <w:rFonts w:ascii="Times New Roman" w:hAnsi="Times New Roman" w:cs="Times New Roman"/>
          <w:sz w:val="28"/>
          <w:szCs w:val="28"/>
        </w:rPr>
        <w:t xml:space="preserve"> гла</w:t>
      </w:r>
      <w:r w:rsidR="00687470" w:rsidRPr="00810806">
        <w:rPr>
          <w:rFonts w:ascii="Times New Roman" w:hAnsi="Times New Roman" w:cs="Times New Roman"/>
          <w:sz w:val="28"/>
          <w:szCs w:val="28"/>
        </w:rPr>
        <w:t>з</w:t>
      </w:r>
      <w:r w:rsidRPr="00810806">
        <w:rPr>
          <w:rFonts w:ascii="Times New Roman" w:hAnsi="Times New Roman" w:cs="Times New Roman"/>
          <w:sz w:val="28"/>
          <w:szCs w:val="28"/>
        </w:rPr>
        <w:t xml:space="preserve"> различает огромные количества оттенков цвета, слов для их обозначения в языке гораздо меньше, на практике же мы пользуемся скудным набором </w:t>
      </w:r>
      <w:proofErr w:type="spellStart"/>
      <w:r w:rsidRPr="00810806">
        <w:rPr>
          <w:rFonts w:ascii="Times New Roman" w:hAnsi="Times New Roman" w:cs="Times New Roman"/>
          <w:sz w:val="28"/>
          <w:szCs w:val="28"/>
        </w:rPr>
        <w:t>цветообозначения</w:t>
      </w:r>
      <w:proofErr w:type="spellEnd"/>
      <w:r w:rsidRPr="00810806">
        <w:rPr>
          <w:rFonts w:ascii="Times New Roman" w:hAnsi="Times New Roman" w:cs="Times New Roman"/>
          <w:sz w:val="28"/>
          <w:szCs w:val="28"/>
        </w:rPr>
        <w:t>: красный, зеленый, коричневый и т.д. Обобщение наименований цветов, необходимо для порядка цветового мира.</w:t>
      </w:r>
    </w:p>
    <w:p w:rsidR="00B3730A" w:rsidRPr="00810806" w:rsidRDefault="00BB1670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>Но для развития художественного восприятия в этом есть серьезная опасность: привычные и удобные слова заслоняют и подменяют собой реальные краски мир</w:t>
      </w:r>
      <w:r w:rsidR="00B3730A" w:rsidRPr="00810806">
        <w:rPr>
          <w:rFonts w:ascii="Times New Roman" w:hAnsi="Times New Roman" w:cs="Times New Roman"/>
          <w:sz w:val="28"/>
          <w:szCs w:val="28"/>
        </w:rPr>
        <w:t>а. Трава, листь</w:t>
      </w:r>
      <w:proofErr w:type="gramStart"/>
      <w:r w:rsidR="00B3730A" w:rsidRPr="0081080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3730A" w:rsidRPr="00810806">
        <w:rPr>
          <w:rFonts w:ascii="Times New Roman" w:hAnsi="Times New Roman" w:cs="Times New Roman"/>
          <w:sz w:val="28"/>
          <w:szCs w:val="28"/>
        </w:rPr>
        <w:t xml:space="preserve"> зеленые, снег- белый, небо – синее (голубое). Мы все это знаем, а потому смотреть и видеть необязательно. И мы методично внедряем сознание ребенка эти стереотипы. Хорошо нам помогают в этом и </w:t>
      </w:r>
      <w:r w:rsidR="00B3730A" w:rsidRPr="00810806">
        <w:rPr>
          <w:rFonts w:ascii="Times New Roman" w:hAnsi="Times New Roman" w:cs="Times New Roman"/>
          <w:sz w:val="28"/>
          <w:szCs w:val="28"/>
        </w:rPr>
        <w:lastRenderedPageBreak/>
        <w:t xml:space="preserve">многочисленные альбомы для </w:t>
      </w:r>
      <w:r w:rsidR="00687470" w:rsidRPr="00810806">
        <w:rPr>
          <w:rFonts w:ascii="Times New Roman" w:hAnsi="Times New Roman" w:cs="Times New Roman"/>
          <w:sz w:val="28"/>
          <w:szCs w:val="28"/>
        </w:rPr>
        <w:t>раскрашивания</w:t>
      </w:r>
      <w:r w:rsidR="00B3730A" w:rsidRPr="00810806">
        <w:rPr>
          <w:rFonts w:ascii="Times New Roman" w:hAnsi="Times New Roman" w:cs="Times New Roman"/>
          <w:sz w:val="28"/>
          <w:szCs w:val="28"/>
        </w:rPr>
        <w:t>, которые рекомендуют ребенку обозначать красным цветом мак, флаг, предлагают тиражировать жёлт</w:t>
      </w:r>
      <w:r w:rsidR="00687470" w:rsidRPr="00810806">
        <w:rPr>
          <w:rFonts w:ascii="Times New Roman" w:hAnsi="Times New Roman" w:cs="Times New Roman"/>
          <w:sz w:val="28"/>
          <w:szCs w:val="28"/>
        </w:rPr>
        <w:t>ых цыплят, зеленых лягушат и т.</w:t>
      </w:r>
      <w:r w:rsidR="00B3730A" w:rsidRPr="00810806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B3730A" w:rsidRPr="00810806" w:rsidRDefault="00687470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>И оч</w:t>
      </w:r>
      <w:r w:rsidR="00B3730A" w:rsidRPr="00810806">
        <w:rPr>
          <w:rFonts w:ascii="Times New Roman" w:hAnsi="Times New Roman" w:cs="Times New Roman"/>
          <w:sz w:val="28"/>
          <w:szCs w:val="28"/>
        </w:rPr>
        <w:t>ень скоро маленький человек начинает видеть мир в соответствии с этой несложной таблицей. А ведь небо бывает и алое, и фи</w:t>
      </w:r>
      <w:r w:rsidRPr="00810806">
        <w:rPr>
          <w:rFonts w:ascii="Times New Roman" w:hAnsi="Times New Roman" w:cs="Times New Roman"/>
          <w:sz w:val="28"/>
          <w:szCs w:val="28"/>
        </w:rPr>
        <w:t>о</w:t>
      </w:r>
      <w:r w:rsidR="00B3730A" w:rsidRPr="00810806">
        <w:rPr>
          <w:rFonts w:ascii="Times New Roman" w:hAnsi="Times New Roman" w:cs="Times New Roman"/>
          <w:sz w:val="28"/>
          <w:szCs w:val="28"/>
        </w:rPr>
        <w:t>летовое, и зеленоватое, и насквозь прозрачное солнце, почти что белое и многоцветное…</w:t>
      </w:r>
    </w:p>
    <w:p w:rsidR="00B3730A" w:rsidRPr="00810806" w:rsidRDefault="00B3730A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>Присмотритесь к многоцветности реального мира и не упускайте случая обращать не нее внимание ребенка.</w:t>
      </w:r>
    </w:p>
    <w:p w:rsidR="00B3730A" w:rsidRPr="00810806" w:rsidRDefault="00B3730A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  <w:t xml:space="preserve">Подготовка детей к творчеству надо начинать с простейшего-с того, чтобы приучить их полнее видеть предметы и явления, вглядываясь в них. Помочь сделать процесс рисования </w:t>
      </w:r>
      <w:proofErr w:type="spellStart"/>
      <w:r w:rsidRPr="00810806">
        <w:rPr>
          <w:rFonts w:ascii="Times New Roman" w:hAnsi="Times New Roman" w:cs="Times New Roman"/>
          <w:sz w:val="28"/>
          <w:szCs w:val="28"/>
        </w:rPr>
        <w:t>подленно-творческим</w:t>
      </w:r>
      <w:proofErr w:type="spellEnd"/>
      <w:r w:rsidRPr="00810806">
        <w:rPr>
          <w:rFonts w:ascii="Times New Roman" w:hAnsi="Times New Roman" w:cs="Times New Roman"/>
          <w:sz w:val="28"/>
          <w:szCs w:val="28"/>
        </w:rPr>
        <w:t>, увлекательным и эмоционально насыщенным.</w:t>
      </w:r>
    </w:p>
    <w:p w:rsidR="00B3730A" w:rsidRPr="00810806" w:rsidRDefault="00B3730A" w:rsidP="00810806">
      <w:pPr>
        <w:ind w:left="-567"/>
        <w:rPr>
          <w:rFonts w:ascii="Times New Roman" w:hAnsi="Times New Roman" w:cs="Times New Roman"/>
          <w:sz w:val="28"/>
          <w:szCs w:val="28"/>
        </w:rPr>
      </w:pPr>
      <w:r w:rsidRPr="00810806">
        <w:rPr>
          <w:rFonts w:ascii="Times New Roman" w:hAnsi="Times New Roman" w:cs="Times New Roman"/>
          <w:sz w:val="28"/>
          <w:szCs w:val="28"/>
        </w:rPr>
        <w:tab/>
      </w:r>
      <w:r w:rsidR="00687470" w:rsidRPr="00810806">
        <w:rPr>
          <w:rFonts w:ascii="Times New Roman" w:hAnsi="Times New Roman" w:cs="Times New Roman"/>
          <w:sz w:val="28"/>
          <w:szCs w:val="28"/>
        </w:rPr>
        <w:t>Поэтому важная задача на пути художественного развития ребенка – это пробуждение и укрепление у него эстетического отношения к действительности. Пытаясь создать прекрасное в своей работе, ребенок начинает постепенно открывать это прекрасное в жизни.</w:t>
      </w:r>
    </w:p>
    <w:sectPr w:rsidR="00B3730A" w:rsidRPr="00810806" w:rsidSect="008108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42E03"/>
    <w:rsid w:val="001E5F96"/>
    <w:rsid w:val="003D6EA4"/>
    <w:rsid w:val="00630A11"/>
    <w:rsid w:val="00687470"/>
    <w:rsid w:val="00810806"/>
    <w:rsid w:val="008F1273"/>
    <w:rsid w:val="009117B2"/>
    <w:rsid w:val="009D144F"/>
    <w:rsid w:val="009E3E78"/>
    <w:rsid w:val="00B26BA4"/>
    <w:rsid w:val="00B3730A"/>
    <w:rsid w:val="00BB1670"/>
    <w:rsid w:val="00BE4267"/>
    <w:rsid w:val="00C344B7"/>
    <w:rsid w:val="00C60AD2"/>
    <w:rsid w:val="00D42E03"/>
    <w:rsid w:val="00EF2159"/>
    <w:rsid w:val="00F8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2014-11-22T06:59:00Z</dcterms:created>
  <dcterms:modified xsi:type="dcterms:W3CDTF">2014-11-22T07:46:00Z</dcterms:modified>
</cp:coreProperties>
</file>