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19" w:rsidRDefault="000C6C9A" w:rsidP="000C6C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44A6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0C6C9A" w:rsidRPr="00544A66" w:rsidRDefault="000C6C9A" w:rsidP="000C6C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44A6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детский сад общеразвивающего вида № 55 «Звонкие голоса»</w:t>
      </w:r>
    </w:p>
    <w:p w:rsidR="000C6C9A" w:rsidRPr="00544A66" w:rsidRDefault="00B32219" w:rsidP="000C6C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44A6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муниципального образования  </w:t>
      </w:r>
      <w:r w:rsidR="000C6C9A" w:rsidRPr="00544A6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г. Новороссийск</w:t>
      </w:r>
    </w:p>
    <w:p w:rsidR="000C6C9A" w:rsidRPr="00544A66" w:rsidRDefault="000C6C9A" w:rsidP="000C6C9A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C6C9A" w:rsidRPr="00544A66" w:rsidRDefault="000C6C9A" w:rsidP="000C6C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C6C9A" w:rsidRPr="00544A66" w:rsidRDefault="000C6C9A" w:rsidP="000C6C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C6C9A" w:rsidRPr="00544A66" w:rsidRDefault="000C6C9A" w:rsidP="000C6C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C6C9A" w:rsidRPr="00544A66" w:rsidRDefault="000C6C9A" w:rsidP="000C6C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C6C9A" w:rsidRPr="00544A66" w:rsidRDefault="000C6C9A" w:rsidP="000C6C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C6C9A" w:rsidRPr="00544A66" w:rsidRDefault="000C6C9A" w:rsidP="000C6C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C6C9A" w:rsidRPr="00544A66" w:rsidRDefault="000C6C9A" w:rsidP="000C6C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C6C9A" w:rsidRPr="00544A66" w:rsidRDefault="000C6C9A" w:rsidP="000C6C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C6C9A" w:rsidRPr="00544A66" w:rsidRDefault="000C6C9A" w:rsidP="000C6C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C6C9A" w:rsidRPr="00544A66" w:rsidRDefault="000C6C9A" w:rsidP="000C6C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C6C9A" w:rsidRPr="00544A66" w:rsidRDefault="000C6C9A" w:rsidP="000C6C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C6C9A" w:rsidRPr="00B32219" w:rsidRDefault="00B32219" w:rsidP="000C6C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B32219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Материал педсовета</w:t>
      </w:r>
    </w:p>
    <w:p w:rsidR="000C6C9A" w:rsidRPr="00B32219" w:rsidRDefault="000C6C9A" w:rsidP="000C6C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B32219" w:rsidRPr="00B32219" w:rsidRDefault="000C6C9A" w:rsidP="000C6C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B3221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«Использование нетрадиционных техник в образовательной области </w:t>
      </w:r>
    </w:p>
    <w:p w:rsidR="000C6C9A" w:rsidRPr="00B32219" w:rsidRDefault="000C6C9A" w:rsidP="000C6C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B3221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«Художественное творчество»</w:t>
      </w:r>
    </w:p>
    <w:p w:rsidR="00B32219" w:rsidRDefault="000C6C9A" w:rsidP="000C6C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B3221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нетрадиционное рисование</w:t>
      </w:r>
    </w:p>
    <w:p w:rsidR="000C6C9A" w:rsidRPr="00B32219" w:rsidRDefault="000C6C9A" w:rsidP="000C6C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B3221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(из опыта работы)»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6C9A" w:rsidRPr="00544A66" w:rsidTr="000C6C9A">
        <w:tc>
          <w:tcPr>
            <w:tcW w:w="4785" w:type="dxa"/>
          </w:tcPr>
          <w:p w:rsidR="000C6C9A" w:rsidRPr="00544A66" w:rsidRDefault="000C6C9A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C6C9A" w:rsidRPr="00544A66" w:rsidRDefault="000C6C9A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0C6C9A" w:rsidRPr="00544A66" w:rsidRDefault="000C6C9A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0C6C9A" w:rsidRPr="00544A66" w:rsidRDefault="000C6C9A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0C6C9A" w:rsidRPr="00544A66" w:rsidRDefault="000C6C9A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0C6C9A" w:rsidRPr="00544A66" w:rsidRDefault="000C6C9A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0C6C9A" w:rsidRPr="00544A66" w:rsidRDefault="000C6C9A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0C6C9A" w:rsidRPr="00544A66" w:rsidRDefault="000C6C9A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0C6C9A" w:rsidRPr="00544A66" w:rsidRDefault="000C6C9A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0C6C9A" w:rsidRPr="00544A66" w:rsidRDefault="000C6C9A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0C6C9A" w:rsidRPr="00544A66" w:rsidRDefault="000C6C9A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0C6C9A" w:rsidRPr="00544A66" w:rsidRDefault="000C6C9A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0C6C9A" w:rsidRPr="00544A66" w:rsidRDefault="000C6C9A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0C6C9A" w:rsidRPr="00544A66" w:rsidRDefault="000C6C9A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0C6C9A" w:rsidRPr="00544A66" w:rsidRDefault="00B32219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          </w:t>
            </w:r>
            <w:r w:rsidR="000C6C9A" w:rsidRPr="00544A66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Воспитатель: МБДОУ д/с № 55</w:t>
            </w:r>
          </w:p>
          <w:p w:rsidR="000C6C9A" w:rsidRPr="00544A66" w:rsidRDefault="00B32219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          </w:t>
            </w:r>
            <w:r w:rsidR="000C6C9A" w:rsidRPr="00544A66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Морозова Гюльнара Сеферовна</w:t>
            </w:r>
          </w:p>
          <w:p w:rsidR="000C6C9A" w:rsidRPr="00544A66" w:rsidRDefault="000C6C9A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0C6C9A" w:rsidRPr="00544A66" w:rsidRDefault="000C6C9A" w:rsidP="000C6C9A">
      <w:pPr>
        <w:shd w:val="clear" w:color="auto" w:fill="FFFFFF"/>
        <w:spacing w:after="300" w:line="45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C6C9A" w:rsidRPr="00544A66" w:rsidRDefault="000C6C9A" w:rsidP="000C6C9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544A6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г. Новороссийск</w:t>
      </w:r>
    </w:p>
    <w:p w:rsidR="000C6C9A" w:rsidRPr="00544A66" w:rsidRDefault="000C6C9A" w:rsidP="000C6C9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544A6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2014 г.</w:t>
      </w:r>
    </w:p>
    <w:p w:rsidR="00BC0FE4" w:rsidRPr="00BC0FE4" w:rsidRDefault="00B32219" w:rsidP="00BC0FE4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textAlignment w:val="baseline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Су</w:t>
      </w:r>
      <w:r w:rsidR="00BC0FE4" w:rsidRPr="00BC0FE4">
        <w:rPr>
          <w:b/>
          <w:color w:val="000000"/>
          <w:sz w:val="32"/>
          <w:szCs w:val="32"/>
        </w:rPr>
        <w:t>ществует много техник нетрадиционного рисования, их необычность состоит в том, что они позволяют детям быстро достичь желаемого результата.</w:t>
      </w:r>
    </w:p>
    <w:p w:rsidR="00BC0FE4" w:rsidRPr="00BC0FE4" w:rsidRDefault="00BC0FE4" w:rsidP="00BC0FE4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000000"/>
          <w:sz w:val="28"/>
          <w:szCs w:val="28"/>
        </w:rPr>
      </w:pPr>
      <w:r w:rsidRPr="00BC0FE4">
        <w:rPr>
          <w:color w:val="000000"/>
          <w:sz w:val="28"/>
          <w:szCs w:val="28"/>
        </w:rPr>
        <w:t>Например, какому ребёнку будет интересно рисовать пальчиками, делать рисунок собственной ладошкой, ставить на бумаге кляксы и получать забавный рисунок. Изобразительная деятельность с применением нетрадиционных материалов и техник способствует развитию у ребёнка:</w:t>
      </w:r>
    </w:p>
    <w:p w:rsidR="00BC0FE4" w:rsidRPr="00BC0FE4" w:rsidRDefault="00BC0FE4" w:rsidP="00BC0FE4">
      <w:pPr>
        <w:shd w:val="clear" w:color="auto" w:fill="FFFFFF"/>
        <w:spacing w:after="120" w:line="24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Мелкой моторики рук и тактильного восприятия; Пространственной ориентировки на листе бумаги, глазомера и зрительного восприятия; Внимания и усидчивости; Мышления; Изобразительных навыков и умений, наблюдательности, эстетического восприятия, эмоциональной отзывчивости; Кроме того, в процессе этой деятельности у дошкольника формируются навыки контроля и самоконтроля.</w:t>
      </w:r>
    </w:p>
    <w:p w:rsidR="00BC0FE4" w:rsidRPr="00BC0FE4" w:rsidRDefault="00BC0FE4" w:rsidP="00BC0FE4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задачами моей работы является знакомство детей раннего возраста с техниками нетрадиционного рисования, формирование интереса к рисованию и развитие психических процессов (внимание, речь, восприятие, мышление, воображение).</w:t>
      </w:r>
    </w:p>
    <w:p w:rsidR="00BC0FE4" w:rsidRPr="00BC0FE4" w:rsidRDefault="00BC0FE4" w:rsidP="00BC0FE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 Виды и техники нетрадиционного рисования.</w:t>
      </w:r>
    </w:p>
    <w:p w:rsidR="00BC0FE4" w:rsidRPr="00BC0FE4" w:rsidRDefault="00BC0FE4" w:rsidP="00BC0FE4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возрастные особенности дошкольников, овладение разными умениями на разных возрастных этапах</w:t>
      </w:r>
      <w:r w:rsidR="009A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нетрадиционного рисования я рекомендую </w:t>
      </w: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особенные техники и приемы.</w:t>
      </w:r>
    </w:p>
    <w:p w:rsidR="00BC0FE4" w:rsidRPr="00BC0FE4" w:rsidRDefault="00BC0FE4" w:rsidP="00BC0FE4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для детей младшего дошкольного</w:t>
      </w:r>
      <w:r w:rsidR="009A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при рисовании </w:t>
      </w:r>
      <w:r w:rsidR="009A51F5" w:rsidRPr="009A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9A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</w:t>
      </w: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 «рисование руками» (ладонью, ребром ладони, кулаком, пальцами), оттиск печатями из картофеля.</w:t>
      </w:r>
      <w:r w:rsidR="00AA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рисовали по теме: «</w:t>
      </w:r>
      <w:r w:rsidR="008E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Цыплята гуляют в траве», «Выросло дерево».</w:t>
      </w:r>
    </w:p>
    <w:p w:rsidR="00BC0FE4" w:rsidRPr="000B7B91" w:rsidRDefault="00BC0FE4" w:rsidP="00BC0FE4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среднего дошкольного возраста </w:t>
      </w:r>
      <w:r w:rsidR="008E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более сложными техниками: </w:t>
      </w:r>
      <w:proofErr w:type="gramStart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тычок</w:t>
      </w:r>
      <w:proofErr w:type="gramEnd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жесткой полусухой кистью, печать поролоном; печать пробками; восковые мелки + акварель; свеча + акварель; отпечатки листьев; рисунки из ладошки; рисование ватными палочками; волшебные веревочки (</w:t>
      </w:r>
      <w:proofErr w:type="spellStart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ниткография</w:t>
      </w:r>
      <w:proofErr w:type="spellEnd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8E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рисовали по теме: «</w:t>
      </w:r>
      <w:r w:rsidR="003D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Радостная осень», «Как худо</w:t>
      </w:r>
      <w:r w:rsidR="000B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жник Васнецов животных рисовал», «Кто живёт в осеннем лесу».</w:t>
      </w:r>
    </w:p>
    <w:p w:rsidR="00BC0FE4" w:rsidRPr="00BC0FE4" w:rsidRDefault="00BC0FE4" w:rsidP="00BC0FE4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старшем дошкол</w:t>
      </w:r>
      <w:r w:rsidR="00C1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ьном возрасте дети  осваивают</w:t>
      </w: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более трудные методы и техники:</w:t>
      </w:r>
    </w:p>
    <w:p w:rsidR="00BC0FE4" w:rsidRPr="00BC0FE4" w:rsidRDefault="00BC0FE4" w:rsidP="00BC0FE4">
      <w:pPr>
        <w:shd w:val="clear" w:color="auto" w:fill="FFFFFF"/>
        <w:spacing w:after="120" w:line="24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песком; рисование мыльными пузырями; рисование мятой бумагой; </w:t>
      </w:r>
      <w:proofErr w:type="spellStart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трубочкой; печать по трафарету; монотипия предметная; </w:t>
      </w:r>
      <w:proofErr w:type="spellStart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обычная; </w:t>
      </w:r>
      <w:proofErr w:type="spellStart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рисовали по теме: «Зоопарк», «Осенний натюрморт», «Зимний лес».</w:t>
      </w:r>
    </w:p>
    <w:p w:rsidR="00BC0FE4" w:rsidRPr="00BC0FE4" w:rsidRDefault="00BC0FE4" w:rsidP="00BC0FE4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из этих техник – это маленькая игра. </w:t>
      </w:r>
      <w:r w:rsidR="00C1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их использую на своих занятиях, что</w:t>
      </w: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BC0FE4" w:rsidRPr="00BC0FE4" w:rsidRDefault="00BC0FE4" w:rsidP="00BC0FE4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подробнее каждую из этих техник.</w:t>
      </w:r>
    </w:p>
    <w:p w:rsidR="00BC0FE4" w:rsidRPr="00BC0FE4" w:rsidRDefault="00BC0FE4" w:rsidP="00BC0FE4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занятий рисования пальчиками</w:t>
      </w:r>
      <w:r w:rsidR="0067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D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рисовали по теме: «Как художник Васнецов животных рисовал».</w:t>
      </w:r>
      <w:r w:rsidR="0067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7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1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детьми</w:t>
      </w:r>
      <w:r w:rsidR="0067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воспроизводим</w:t>
      </w: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разнообразные движения ладонью (</w:t>
      </w:r>
      <w:proofErr w:type="spellStart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пришлепывание</w:t>
      </w:r>
      <w:proofErr w:type="spellEnd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прихлопывание</w:t>
      </w:r>
      <w:proofErr w:type="spellEnd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размазывание), пальцами (размазывание, </w:t>
      </w:r>
      <w:proofErr w:type="spellStart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примакивание</w:t>
      </w:r>
      <w:proofErr w:type="spellEnd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9A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занятия </w:t>
      </w:r>
      <w:r w:rsidR="00C1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говорю слова</w:t>
      </w: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одобрения. Знакомство с техникой </w:t>
      </w: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пальцеграфия</w:t>
      </w:r>
      <w:proofErr w:type="spellEnd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начинается после освоения азов рисования ладошками: она сложнее и требует более целенаправленных движений.</w:t>
      </w:r>
    </w:p>
    <w:p w:rsidR="00BC0FE4" w:rsidRPr="00BC0FE4" w:rsidRDefault="00BC0FE4" w:rsidP="00BC0FE4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любопытством, радостью и удовольствием размазывают следы от краски на ладошках и по листу бумаги. После нескольких игр-тренировок на бумаге возникает двигательный ритм, так как дети повторяют движения ладонью и пальцами много раз. Этот ритм привлекает детей, становясь дополнительным стимулом для действий с краской и усиливая интерес к ним. В процессе обучения </w:t>
      </w:r>
      <w:r w:rsidR="00D2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предложила</w:t>
      </w: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дорисовывать изображения животных (обмакнув пальчик в краску, нарисовать глазки, носик, ротик, хвостик, при этом используя отрывистые линии, горизонтальные, дугообразные линии). При рисовании ладошкой дети сначала оставляют отпечаток руки на листе бумаги, а затем дорисовывают по указаниям воспитателя образ какого-либо животного. На первом этапе дорисовывать может сам педагог, показывая своим примером принцип изображения. В </w:t>
      </w:r>
      <w:r w:rsidR="000C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моей группе (это средний возраст</w:t>
      </w:r>
      <w:proofErr w:type="gramStart"/>
      <w:r w:rsidR="000C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0C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дети  самостоятельно изображают</w:t>
      </w: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ладошки животное, пользуясь собственными воспоминаниями и воображением. Так, из ладошки может получиться птица, кошка, петушок, слоненок.</w:t>
      </w:r>
      <w:r w:rsidR="000C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этот процесс  увлекает и работы получаются очень хорошие</w:t>
      </w:r>
      <w:proofErr w:type="gramStart"/>
      <w:r w:rsidR="000C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C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например: у Даши Павловой, у Лизы Козыревой и у большинства других детей работы получаются красивыми, правильно выполненными и сами дети довольны. Но таким детям, как Юра Смирнов, Даня </w:t>
      </w:r>
      <w:proofErr w:type="spellStart"/>
      <w:r w:rsidR="000C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Семаев</w:t>
      </w:r>
      <w:proofErr w:type="spellEnd"/>
      <w:r w:rsidR="000C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Матвей </w:t>
      </w:r>
      <w:proofErr w:type="spellStart"/>
      <w:r w:rsidR="000C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Маркунов</w:t>
      </w:r>
      <w:proofErr w:type="spellEnd"/>
      <w:r w:rsidR="00A7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этих рисунков  даются с трудом, и </w:t>
      </w:r>
      <w:r w:rsidR="000C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я с ними занимаюсь ещё и индивидуально.</w:t>
      </w:r>
    </w:p>
    <w:p w:rsidR="00BC0FE4" w:rsidRPr="00BC0FE4" w:rsidRDefault="00BC0FE4" w:rsidP="00BC0FE4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35580" cy="1028700"/>
            <wp:effectExtent l="19050" t="0" r="7620" b="0"/>
            <wp:docPr id="1" name="Рисунок 1" descr="http://pandia.ru/text/78/009/images/image001_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8/009/images/image001_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0FE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23160" cy="1028700"/>
            <wp:effectExtent l="19050" t="0" r="0" b="0"/>
            <wp:docPr id="2" name="Рисунок 2" descr="http://pandia.ru/text/78/009/images/image002_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8/009/images/image002_1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E4" w:rsidRPr="00BC0FE4" w:rsidRDefault="00BC0FE4" w:rsidP="00BC0FE4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картофелем привлекает детей своей необычностью. Обычный в использовании материал применяется для изображения животных. Для этого ребенок прижимает печатку к штемпельной подушке с краской и наносит оттиск на бумагу. Для получения другого цвета меняются и коробочки и печатка. Печатка является одним из интереснейших, доступных ребенку способов исполнения рисунка. Истоки её лежат в древних ремеслах украшения ткани набойкой, использования пряничных досок и т. д. Эта техника позволяет многократно изображать один и тот же предмет, составляя из его отпечатков разные композиции. Прежде чем печатать, необходимо изготовить сами инструменты – печатки.</w:t>
      </w:r>
    </w:p>
    <w:p w:rsidR="00BC0FE4" w:rsidRPr="00BC0FE4" w:rsidRDefault="00BC0FE4" w:rsidP="00BC0FE4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</w:t>
      </w:r>
      <w:r w:rsidR="0050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предлагаю </w:t>
      </w: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ребенку изго</w:t>
      </w:r>
      <w:r w:rsidR="0050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товить печатки. Для этого берем картофель, разрезаем </w:t>
      </w: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0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ополам и на гладкий срез наносим </w:t>
      </w: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шариковой ручкой рисунок печатки – определенного жив</w:t>
      </w:r>
      <w:r w:rsidR="0050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отного, затем аккуратно вырезаем </w:t>
      </w: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по контуру, чтобы она возвышалась над рукояткой на высоту 1 - 1,5 см. Рукоятка должна быть удобна для руки, </w:t>
      </w:r>
      <w:proofErr w:type="gramStart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15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шире.</w:t>
      </w:r>
    </w:p>
    <w:p w:rsidR="00BC0FE4" w:rsidRPr="00BC0FE4" w:rsidRDefault="00BC0FE4" w:rsidP="00BC0FE4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разновидностей печаток является тампонирование или оттиск. Для этого увлекательного занятия необходимо сделать тампон из марли или поролона, пенопласта, смятой бумаги. Штемпельная подушка послужит палитрой. Дети набирают краску, и мягким прикосновением к бумаге рисуют что-нибудь пушистое, легкое, воздушное, прозрачное или колючее. Эта техника лучше всего подходит для рисования животных, так как передает фактурность пушистой поверхности объекта.</w:t>
      </w:r>
    </w:p>
    <w:p w:rsidR="00BC0FE4" w:rsidRPr="00BC0FE4" w:rsidRDefault="00BC0FE4" w:rsidP="00BC0FE4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средней группе </w:t>
      </w:r>
      <w:r w:rsidR="0050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также часто используем технику</w:t>
      </w: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тычка</w:t>
      </w:r>
      <w:proofErr w:type="gramEnd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жесткой кистью. Предлагаемый метод рисования не требует от детей умелого изображения тонких линий, несущих важную художественную нагрузку. Достаточно знать и уметь рисовать геометрические фигуры в разных сочетаниях, причем не обязательно правильной формы и тонкими прямыми линиями.</w:t>
      </w:r>
      <w:r w:rsidR="00D2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D46" w:rsidRPr="00BA7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закрашивания тычками эти неточности не влияют на восприятие рисунка, а нарисованные предметы получаются более приближенными </w:t>
      </w:r>
      <w:proofErr w:type="gramStart"/>
      <w:r w:rsidR="00BA7D46" w:rsidRPr="00BA7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BA7D46" w:rsidRPr="00BA7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реальным.</w:t>
      </w:r>
      <w:r w:rsidR="0015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мы рисовали по теме: «Кто живёт в осеннем лесу».</w:t>
      </w:r>
      <w:r w:rsidR="00BA7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BA7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заинтересованы</w:t>
      </w:r>
      <w:r w:rsidR="000F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7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участвовали в творческом процессе. Особо хочется выделить работы следующих детей: Элины </w:t>
      </w:r>
      <w:proofErr w:type="spellStart"/>
      <w:r w:rsidR="00BA7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Потоян</w:t>
      </w:r>
      <w:proofErr w:type="spellEnd"/>
      <w:r w:rsidR="00BA7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Сони Шахматовой, Вовы Малышенко, с трудом давались работы </w:t>
      </w:r>
      <w:r w:rsidR="0015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r w:rsidR="00BA7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="0015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5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BA7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Стас Сафин, Матвей </w:t>
      </w:r>
      <w:proofErr w:type="spellStart"/>
      <w:r w:rsidR="00BA7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Маркунов</w:t>
      </w:r>
      <w:proofErr w:type="spellEnd"/>
      <w:r w:rsidR="00BA7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Юра Смирнов. С этими детьми я занимаюсь индивидуально. </w:t>
      </w:r>
      <w:proofErr w:type="gramStart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раскрашивания необходимы густая гуашь и жесткая кисть.</w:t>
      </w:r>
      <w:proofErr w:type="gramEnd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Методика рисования </w:t>
      </w:r>
      <w:proofErr w:type="gramStart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тычком</w:t>
      </w:r>
      <w:proofErr w:type="gramEnd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младших дошкольников состоит в следующем: воспитатель заранее на листе у детей рисует простым карандашом контур. Дети сначала рассматривают и обводят пальцем контур, называя вслух его части: голова, ушки, глазки, хвостик и т. д. Начав рисовать, они должны делать тычки кисточкой по линии контура слева направо, не оставляя промежутка между тычками; затем произвольными тычками закрашивают поверхность внутри контура. Остальные необходимые детали рисунка дети рисуют концом тонкой кисти.</w:t>
      </w:r>
    </w:p>
    <w:p w:rsidR="00BC0FE4" w:rsidRPr="00BC0FE4" w:rsidRDefault="00BC0FE4" w:rsidP="00BC0FE4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старшего возраста должны самостоятельно рисовать контуры предметов простым карандашом или сразу кисточкой, используя геометрические фигуры в разных сочетаниях. Методика закрашивания такая же.</w:t>
      </w:r>
    </w:p>
    <w:p w:rsidR="00BC0FE4" w:rsidRPr="00BC0FE4" w:rsidRDefault="00BC0FE4" w:rsidP="00BC0FE4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 сложной техникой является </w:t>
      </w:r>
      <w:proofErr w:type="spellStart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набрызг</w:t>
      </w:r>
      <w:proofErr w:type="spellEnd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Вместо кисти можно использовать зубную щетку и стеку. Зубной щеткой в левой руке наберем немного краски, а стекой будем проводить по поверхности щетки – быстрыми движениями, по направлению к себе. Брызги полетят на бумагу. При этом можно менять направление движения руки (по вертикали, горизонтали, наклонно, волнообразно, кругами), изменять величину крапинок, приближая или отдаляя брызги от плоскости заготовки. </w:t>
      </w:r>
      <w:r w:rsidR="00F3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</w:t>
      </w:r>
      <w:r w:rsidR="0050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спользуем</w:t>
      </w: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несколько красок, что помогает создать многоцветный рисунок. Используя трафареты, можно выполнить изображения самых разнообразных животных: Африканские жители, Зоопарк, Животные на ферме и т. д.</w:t>
      </w:r>
      <w:r w:rsidR="00A7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0FE4" w:rsidRPr="00BC0FE4" w:rsidRDefault="00BC0FE4" w:rsidP="00BC0FE4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современных способов нетрадиционных рисования является рисование мыльными пузырями.</w:t>
      </w:r>
      <w:r w:rsidR="00F3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очень нравится такой вид рисования.</w:t>
      </w: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нужны шампунь, гуашь, вода, лист бумаги и трубочка для коктейля. В гуашь добавляется шампунь, немного воды, размешиваем и дуем в трубочку до тех пор, пока не образуе</w:t>
      </w:r>
      <w:r w:rsidR="00F3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пена. Затем к пене прикладываем лист бумаги и  дорисовываем</w:t>
      </w: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детали.</w:t>
      </w:r>
    </w:p>
    <w:p w:rsidR="00BC0FE4" w:rsidRPr="00BC0FE4" w:rsidRDefault="00BC0FE4" w:rsidP="00BC0FE4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техника развивалась от одной интересной изобразительной техники – </w:t>
      </w:r>
      <w:proofErr w:type="spellStart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кляксографии</w:t>
      </w:r>
      <w:proofErr w:type="spellEnd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этого потребуется бумага, тушь или жидкая гуашь. В центр листа нужно капнуть кляксу, бумагу нужно наклонить в одну сторону, затем – в другую или подуть на кляксу. Таким </w:t>
      </w:r>
      <w:proofErr w:type="gramStart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получить оригинальное изображение животного, фантазия ребенка подскажет на кого оно похоже.</w:t>
      </w:r>
    </w:p>
    <w:p w:rsidR="00BC0FE4" w:rsidRPr="00BC0FE4" w:rsidRDefault="00BC0FE4" w:rsidP="00BC0FE4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Монотипия также может использоваться для изображения животных. Первый способ – симметричное сложение листа пополам. На листе можно изобразить отражение медвежонка в зеркальной глади воды. </w:t>
      </w:r>
      <w:proofErr w:type="gramStart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берём альбомный лист и складываем его пополам, верхнюю часть тонируем светло – жёлтым цветом (небо), а нижнюю – </w:t>
      </w: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голубым (вода).</w:t>
      </w:r>
      <w:proofErr w:type="gramEnd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Просушив лист, наносим карандашом рисунок медвежонка, а затем покрываем гуашью, затем по линии сгиба складываем рисунок и проглаживаем, чтобы получился отпечаток на нижней стороне листа, получаем зеркальное отражение медвежонка в воде. Второй способ – на пластмассовую </w:t>
      </w:r>
      <w:proofErr w:type="spellStart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досточку</w:t>
      </w:r>
      <w:proofErr w:type="spellEnd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наносим краску, затем деревянной палочкой или черенком кисточки процарапываем изображение предмето</w:t>
      </w:r>
      <w:proofErr w:type="gramStart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в–</w:t>
      </w:r>
      <w:proofErr w:type="gramEnd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фигурки птиц и животных, накладываем сверху лист бумаги, слегка прижимаем и снимаем, на листе получается оттиск.</w:t>
      </w:r>
    </w:p>
    <w:p w:rsidR="00BC0FE4" w:rsidRPr="00BC0FE4" w:rsidRDefault="00BC0FE4" w:rsidP="00BC0FE4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Нетрадиционное изображение животных и предметов может получиться при рисовании солью. Предварительно на бумаге надо сделать наброски, смочить его водой с помощью кисти, посыпать солью, подождать пока она в себя вберёт воду, лишнюю соль ссыпать. Когда всё подсохнет, нарисовать недостающие элементы и раскрасить. </w:t>
      </w:r>
      <w:proofErr w:type="gramStart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Солью хорошо рисовать птиц, насекомых (бабочек, жучков), морских животных (медузы, осьминоги).</w:t>
      </w:r>
      <w:proofErr w:type="gramEnd"/>
    </w:p>
    <w:p w:rsidR="00BC0FE4" w:rsidRPr="00BC0FE4" w:rsidRDefault="00BC0FE4" w:rsidP="00BC0FE4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штрихом позволяет сосредоточиться на форме, строении животных, их движений. При помощи штриха можно рассказать о характере животного, передать его колючесть или мягкость, доброту или агрессивность, выразить личное отношение к животному. Штриховка замечательно подходит для изображения ежей, дикобразов.</w:t>
      </w:r>
    </w:p>
    <w:p w:rsidR="00BC0FE4" w:rsidRPr="00BC0FE4" w:rsidRDefault="00BC0FE4" w:rsidP="00BC0FE4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одной достаточно интересной техникой для рисования является </w:t>
      </w:r>
      <w:proofErr w:type="spellStart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</w:t>
      </w:r>
      <w:proofErr w:type="spellEnd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техника выполнения миниатюр из двухсторонней цветной бумаги. Для работы необходимо нарезать полоски цветной бумаги одинаковой ширины (приблизительно 0,5 - 0,7см, </w:t>
      </w:r>
      <w:proofErr w:type="gramStart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длинна</w:t>
      </w:r>
      <w:proofErr w:type="gramEnd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зависит от выполняемых элементов от 2 до 25 см). Нужна ещё маленькая палочка (зубочистка или вязальная спица) на которую будем накручивать полоски, клей ПВА, картон для основы (слишком тонкий картон будет коробиться от клея). Полоску бумаги накручиваем на зубочистку и снимаем аккуратно, немного распустив, подклеиваем кончики бумаги клеем.</w:t>
      </w:r>
    </w:p>
    <w:p w:rsidR="00BC0FE4" w:rsidRPr="00BC0FE4" w:rsidRDefault="00BC0FE4" w:rsidP="00BC0FE4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существует техника «рисование нитками» (</w:t>
      </w:r>
      <w:proofErr w:type="spellStart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ниткография</w:t>
      </w:r>
      <w:proofErr w:type="spellEnd"/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Используются простые нитки, гуашь разных цветов, бумага для рисования, розетки для краски, емкость для использованных ниток. Нужно сделать отрезки из ниток (2-5 шт.) длиной 7-10 см. Один отрезок нитки обмакнуть в краску и водить им по листу бумаги для рисования в разных направлениях. Для использования гуаши другого цвета взять чистую нить.</w:t>
      </w:r>
    </w:p>
    <w:p w:rsidR="00BC0FE4" w:rsidRPr="00BC0FE4" w:rsidRDefault="00BC0FE4" w:rsidP="00BC0FE4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технике «рисования ребром картона» используются полоски картона (высота - 2 см, длина от 2 см до 6 см, она зависит от величины предмета, который будет изображен; ширина картона около 2 мм), бумага для рисования, гуашь, розетки для краски, кисть. Здесь ребро картона нужно окрасить гуашью, прислонить к бумаге и провести по листу, оставляя след от краски. В зависимости от того, какой предмет изображается, движение картоном может быть прямым, дугообразным, вращательным.</w:t>
      </w:r>
    </w:p>
    <w:p w:rsidR="00BC0FE4" w:rsidRPr="00BC0FE4" w:rsidRDefault="00BC0FE4" w:rsidP="00BC0FE4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техники «мятый рисунок» необходима бумага для рисования, цветные восковые мелки, крупная кисть, гуашь разных цветов, розетки для краски, подставка для кисти, баночка для воды, губка. Технология рисования: на листе бумаги нарисовать цветными мелками предмет, вокруг предмета восковыми мелками сделать фон. Лист бумаги должен быть закрашен полностью. Рисунок аккуратно смять, так, чтобы не порвать бумагу, затем распрямить, закрасить фон и картинку гуашью. Не дожидаясь, пока краска высохнет, с помощью губки под проточной водой гуашь смыть. Краска должна остаться в трещинах бумаги.</w:t>
      </w:r>
    </w:p>
    <w:p w:rsidR="00BC0FE4" w:rsidRPr="00BC0FE4" w:rsidRDefault="00BC0FE4" w:rsidP="00BC0FE4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Многие вышеперечисленные техники можно использовать в одной – коллаже. В целом важно следующее: хорошо, когда дошкольник не только знаком с различными приемами изображения, но и не забывает о них, а к месту использует, выполняя заданную цель. Например, ребенок решил нарисовать лето в деревне, и для этого он использует точечный рисунок (трава), а солнышко ребенок нарисует пальцем, пушистых животных нарисует поролоном, других животных он вырежет из открыток, тканями изобразит небо и облака и т. д. Предела совершенствованию и творчеству в изобразительной деятельности нет.</w:t>
      </w:r>
    </w:p>
    <w:p w:rsidR="000F70EF" w:rsidRPr="00BC0FE4" w:rsidRDefault="00BC0FE4" w:rsidP="00BC0FE4">
      <w:pPr>
        <w:jc w:val="both"/>
        <w:rPr>
          <w:rFonts w:ascii="Times New Roman" w:hAnsi="Times New Roman" w:cs="Times New Roman"/>
          <w:sz w:val="28"/>
          <w:szCs w:val="28"/>
        </w:rPr>
      </w:pPr>
      <w:r w:rsidRPr="00B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содержание. Итак, при обучении рисованию могут использоваться самые разнообразные техники и самые разнообразные материалы.</w:t>
      </w:r>
    </w:p>
    <w:sectPr w:rsidR="000F70EF" w:rsidRPr="00BC0FE4" w:rsidSect="00BC0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FE4"/>
    <w:rsid w:val="000B7B91"/>
    <w:rsid w:val="000C6C9A"/>
    <w:rsid w:val="000C7675"/>
    <w:rsid w:val="000F1CC6"/>
    <w:rsid w:val="000F70EF"/>
    <w:rsid w:val="00152877"/>
    <w:rsid w:val="001D0F2B"/>
    <w:rsid w:val="003D3A12"/>
    <w:rsid w:val="00502BC9"/>
    <w:rsid w:val="00544A66"/>
    <w:rsid w:val="0067754E"/>
    <w:rsid w:val="007B2B22"/>
    <w:rsid w:val="008E25D2"/>
    <w:rsid w:val="009A51F5"/>
    <w:rsid w:val="009D33E3"/>
    <w:rsid w:val="00A76D94"/>
    <w:rsid w:val="00AA7FB0"/>
    <w:rsid w:val="00B32219"/>
    <w:rsid w:val="00BA7D46"/>
    <w:rsid w:val="00BC0FE4"/>
    <w:rsid w:val="00C11133"/>
    <w:rsid w:val="00C1300E"/>
    <w:rsid w:val="00C637B7"/>
    <w:rsid w:val="00D21FCC"/>
    <w:rsid w:val="00E74BD4"/>
    <w:rsid w:val="00F3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F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6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Зинаида Николаевна</cp:lastModifiedBy>
  <cp:revision>11</cp:revision>
  <cp:lastPrinted>2014-04-04T12:17:00Z</cp:lastPrinted>
  <dcterms:created xsi:type="dcterms:W3CDTF">2014-03-04T07:28:00Z</dcterms:created>
  <dcterms:modified xsi:type="dcterms:W3CDTF">2014-04-10T08:54:00Z</dcterms:modified>
</cp:coreProperties>
</file>