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ED" w:rsidRDefault="00C434ED" w:rsidP="00C434ED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Тема: Йорт кошлары-әтәч, тавык, чеби.</w:t>
      </w:r>
    </w:p>
    <w:p w:rsidR="00C434ED" w:rsidRDefault="00C434ED" w:rsidP="00C434ED">
      <w:pPr>
        <w:pStyle w:val="a3"/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 нче кечкенәләр төркеме</w:t>
      </w:r>
      <w:r>
        <w:rPr>
          <w:sz w:val="28"/>
          <w:szCs w:val="28"/>
          <w:lang w:val="tt-RU"/>
        </w:rPr>
        <w:t>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Танып белү эшчәнлеге. (</w:t>
      </w:r>
      <w:r>
        <w:rPr>
          <w:rFonts w:ascii="Times New Roman" w:hAnsi="Times New Roman"/>
          <w:sz w:val="28"/>
          <w:szCs w:val="28"/>
        </w:rPr>
        <w:t>ФЦКМ)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Алдагы эшчәнлек: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-йорт кошлары турында 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бом карау;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-дидактик уеннар уйнау: “Нәрсә тавышы?”, “Әнисен тап?”;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-“Чуар тавык” әкиятен уку;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-чебиләр турында ял минутлары өйрәнү;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-“Тавык һәм чебиләр” хәрәкәтле уенын уйнау.</w:t>
      </w:r>
    </w:p>
    <w:p w:rsidR="00C434ED" w:rsidRDefault="00C434ED" w:rsidP="00C434ED">
      <w:pPr>
        <w:pStyle w:val="a3"/>
        <w:rPr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Материал:</w:t>
      </w:r>
      <w:r>
        <w:rPr>
          <w:rFonts w:ascii="Times New Roman" w:hAnsi="Times New Roman"/>
          <w:sz w:val="28"/>
          <w:szCs w:val="28"/>
          <w:lang w:val="tt-RU"/>
        </w:rPr>
        <w:t xml:space="preserve"> йорт кошлары: әтәч, тавык, чеби, рәсемнәре белән слайд шоу; йомырка белән тартма; диск җыр белән</w:t>
      </w:r>
      <w:r>
        <w:rPr>
          <w:sz w:val="28"/>
          <w:szCs w:val="28"/>
          <w:lang w:val="tt-RU"/>
        </w:rPr>
        <w:t>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>Шөгыл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>
        <w:rPr>
          <w:rFonts w:ascii="Times New Roman" w:hAnsi="Times New Roman"/>
          <w:b/>
          <w:sz w:val="28"/>
          <w:szCs w:val="28"/>
          <w:lang w:val="tt-RU"/>
        </w:rPr>
        <w:t>структурасы: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Кереш өлеш: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-Исәнләшү. Ишектән тартма алу. Рәсем карау. Табышмак әйтү.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Төп өлеш.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-Әтәч белән танышу.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-Ял минуты.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-Тавык белән танышу.</w:t>
      </w:r>
    </w:p>
    <w:p w:rsidR="00C434ED" w:rsidRDefault="00C434ED" w:rsidP="00C434ED">
      <w:pPr>
        <w:pStyle w:val="a3"/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-Чебине әти-әнисе белән таныштыру</w:t>
      </w:r>
      <w:r>
        <w:rPr>
          <w:sz w:val="28"/>
          <w:szCs w:val="28"/>
          <w:lang w:val="tt-RU"/>
        </w:rPr>
        <w:t>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Йомгаклау.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Бурыч:</w:t>
      </w:r>
      <w:r>
        <w:rPr>
          <w:rFonts w:ascii="Times New Roman" w:hAnsi="Times New Roman"/>
          <w:sz w:val="28"/>
          <w:szCs w:val="28"/>
          <w:lang w:val="tt-RU"/>
        </w:rPr>
        <w:t>Йорт кошлары белән таныштыруны дәвәм итү</w:t>
      </w:r>
    </w:p>
    <w:p w:rsidR="00C434ED" w:rsidRDefault="00C434ED" w:rsidP="00C434ED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Максатлар: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-балаларны тавык һәм аның чебиләре белән таныштыру;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-тавык һәм әтәчнең үзенә генә хас үзенчәлекләрен әйтү, охшаш якларын   карау; 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-балаларның сүз байлыгын арттыру(тавык, чеби,йомырка); гади сорауларга җавап биру теләге уяту;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-йорт кошы әтәчне таный һәм әйтә белүләрен ныгыту;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-балаларның кабул итү сәләтен, игътибарын, хәтерен, тәрбияче күрсәтмәләрен үтәү осталыгын үстерү; 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-логик һәм мөстәкыйль фикерләү сәләтен үстерү;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-йорт кошларына миһербанлылык тәрбияләү;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Сүзлек:  тавык, чеби, йомырка, йорт кошлары.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Шөгыль барышы.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Кереш өлеш.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-Балалар, тәрәзәгә карагыз әле, кояш безгә ничек елмая. Әйдәгез без дә кояшка карап елмаеп күрсәтик. (елмаялар).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-Менә без барыбызның да күңелләре шат.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-Ә хәзер матур итеп утырабыз. Менә минем кебек. Булдырдыгыз! Тыңлагыз әле мин ниндидер тавыш ишетәм? (ишек шакыйлар).Балалар тыңлый.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-Барып карыйм әле. (тартма алып керә)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 безгә кемдер  тартма җибәргән.Ә анда нәрсә барын ачып карамыйча әйтеп булмый. Әйдәгез тартманы ачып карыйк әле? Ачабызмы? (йомырка ала)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 минем кулда нәрсә бу? (йомырка) Балалар белән кабатлау.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-Дөрес балалар бу йомырка. Ишетәсезме ул тукылдый. Нәсә булыр икән бу?(ул ватыла эченнән чеби чыга)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 нәрсә килеп чыкты? (чеби)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-Әйе, бик дөрес чеби. Ә чеби нинди? (Йомшак, сары) Тотып карыйлар.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 чебиебез никтер моңсу. Нәрсә булган икән чебигә? Сорыйм әле.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 чебинең әти-әнисен табасы килә.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-Ярар чеби без сиңа әти-әниеңне табарга булышырбыз.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Мин сезгә хәзер бер табышмак әйтәм, нәрсә турында икән ул: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Иртән бик иртә тора,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Кикрикүк дип кычкыра. (Әтәч)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-Бик дөрес, ул әтәч.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(Экранда әтәч рәсеме чыга)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-Әтәч зур, матур. Аның  тәпиләре, башы, канатлары бар. Койрыгы бигрәк матур. Әйдәгез кабатлыйк әле: Әтәчнең башы бар, тәпиләре бар, канатлары бар. 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 әтәч ничек кычкыра? (Кикрикүк) Кабатлау.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Ял минуты: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Нәни чебиләр барсыда,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Сары майка кигәннәр.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Зарядка ясарга диеп,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Бер урынга килгәннәр.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Корт, корт бер урынга 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Бер урынга килгәннәр.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-Мин сезгә хәзер тагын бер табышмак әйтәм, нәрсә булыр икән?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Яшел чирәм өстендә, 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Кыт-кыт, кытаклый,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Балаларны йомырка белән сыйлый.(тавык)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-Ул нәрсә? (экранда рәсем күрсәтелә)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-Әйе, бу тавык.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-Әйдәгез әле әйтеп карыйк? (бергә һәм аерым-аерым әйтү)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 әтәч тә, тавык та  кош. Алар әтәч белән бергә яшиләр.Әйдәгез тавык белән әтәчне карыйк, алар бер-берсенә охшашмы.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-Икесенең дә башлары, канатлары, аяклары бар бар.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 тавык күп итеп йомыка сала. Менә безнең тартмадада күп йомыркалар бар.Ә йомыркадан нәрсә чыкты? (Чеби)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-Балалар, без йомыркалардан чеби чыкканын күрдек инде.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Өй алдында чебиләр,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Чи-чи-чи- дип йөриләр.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Кечкенә канатлары,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Муеннары сап-сары.(чеби рәсеме чыга)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-Балалар,без чебинең әти- әниләрен таптык инде. Әтәч- әтисе, тавык әнисе.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-Балалар. Без сезнең белән бүген нәрсәләр турында сөйләштек?(Әтәч, тавык, чеби)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-Чебигә әйтик инде, әтисенең, әнисенең исемнәре ничек була? (Әтәч, тавык).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 әтәч ничек кычкыра? Әйдәгез бергәләп кабатлыйк әле.(кикрикүк)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-Ә тавык ничек кытаклый?(кыт-кыт) (бергә кабатлау, аерым әйттерү).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-Ә чеби ничек кычкыра.(чи-чи)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-Балалар, әйдәгез без аларны үзебез белән төркем бүлмәсенә алыйк. Иртәгә без аларга яралар ашатырбыз. Алар ярма яраталар. </w:t>
      </w: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C434ED" w:rsidRDefault="00C434ED" w:rsidP="00C434ED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F606E0" w:rsidRDefault="00F606E0">
      <w:bookmarkStart w:id="0" w:name="_GoBack"/>
      <w:bookmarkEnd w:id="0"/>
    </w:p>
    <w:sectPr w:rsidR="00F6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ED"/>
    <w:rsid w:val="00C434ED"/>
    <w:rsid w:val="00F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2014-12-03T14:42:00Z</dcterms:created>
  <dcterms:modified xsi:type="dcterms:W3CDTF">2014-12-03T14:43:00Z</dcterms:modified>
</cp:coreProperties>
</file>