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64" w:rsidRDefault="00941146" w:rsidP="004234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1E">
        <w:rPr>
          <w:rFonts w:ascii="Times New Roman" w:hAnsi="Times New Roman" w:cs="Times New Roman"/>
          <w:b/>
          <w:sz w:val="28"/>
          <w:szCs w:val="28"/>
        </w:rPr>
        <w:t>Проектирование модели центра художественно-речевого развития</w:t>
      </w:r>
    </w:p>
    <w:p w:rsidR="0042341E" w:rsidRPr="0042341E" w:rsidRDefault="0042341E" w:rsidP="004234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46" w:rsidRPr="0042341E" w:rsidRDefault="00941146" w:rsidP="00423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ab/>
        <w:t>Целью проектирования модели центра художественно-речевого развития является следующее: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Приобщение детей к богатству русской речи, путем знакомства с образами и сюжетами художественной литературы, красотой художественного слова.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Направлять словесную работу не только на обогащение активного словаря, но и на осмысление значения слова.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Поддерживать стремление детей пользоваться речевыми средствами, инициативно высказываться, выражать свои желания, мысли, чувства.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умение придумывать различные виды текстов.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Формировать активный творческий подход  к явлениям окружающей действительности – как  в плане восприятия и познания красоты художественной речи, так и в плане практического преобразования.</w:t>
      </w:r>
    </w:p>
    <w:p w:rsidR="00941146" w:rsidRPr="0042341E" w:rsidRDefault="00941146" w:rsidP="004234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:rsidR="00941146" w:rsidRPr="0042341E" w:rsidRDefault="00941146" w:rsidP="00423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Перед педагогами были поставлены следующие задачи: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устную речь. Умение высказываться сложноподчиненными предложениями.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Побудить совершенствовать собственную речь, диалоговую и монологическую.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Формировать умение использовать звуковые средства выразительности собственной речи.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умение использовать интонационные средства выразительности речи при пересказе и чтении художественного произведения.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умения анализировать текст, его логику.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умения понимать основную мысль художественного произведения.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Развивать эмоциональное восприятие окружающего мира.</w:t>
      </w:r>
    </w:p>
    <w:p w:rsidR="00941146" w:rsidRPr="0042341E" w:rsidRDefault="00941146" w:rsidP="0042341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Способствовать усвоению социальных норм поведения</w:t>
      </w:r>
      <w:r w:rsidR="007B2FD0" w:rsidRPr="0042341E">
        <w:rPr>
          <w:rFonts w:ascii="Times New Roman" w:hAnsi="Times New Roman" w:cs="Times New Roman"/>
          <w:sz w:val="28"/>
          <w:szCs w:val="28"/>
        </w:rPr>
        <w:t>.</w:t>
      </w:r>
    </w:p>
    <w:p w:rsidR="007B2FD0" w:rsidRPr="0042341E" w:rsidRDefault="007B2FD0" w:rsidP="00423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lastRenderedPageBreak/>
        <w:t>На каждом этапе развития ставится свои задачи художественно-речевого развития.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 xml:space="preserve">В старшем возрасте основной задачей становится выявление индивидуальных особенностей в речевой деятельности, развивать творческие способности в построении собственных высказываний, придумывание творческих рассказов, в коллективных обсуждениях прочитанного или услышанного произведения. Работа по художественно-речевому развитию должна быть совместной деятельность воспитателя и ребенка. 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 xml:space="preserve">Основное внимание при создании проекта моделирования центра художественно-речевого развития уделяется подбору материалов, предназначенных для разных видов деятельности, включает в себя двигательную активность (использование </w:t>
      </w:r>
      <w:proofErr w:type="spellStart"/>
      <w:r w:rsidRPr="0042341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4234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41E">
        <w:rPr>
          <w:rFonts w:ascii="Times New Roman" w:hAnsi="Times New Roman" w:cs="Times New Roman"/>
          <w:sz w:val="28"/>
          <w:szCs w:val="28"/>
        </w:rPr>
        <w:t>превращалок</w:t>
      </w:r>
      <w:proofErr w:type="spellEnd"/>
      <w:r w:rsidRPr="004234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Материал должен быть подобран по принципу доступности, прост и понятен для понимания и восприятия.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Материал постепенно усложняется по содержанию, задачам и способам реализации.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Наглядно-дидактический материал обеспечивает развитие двух типов детской активности: собственной, полностью определяемый им самим и активностью стимулируемой взрослыми. Весь материал по данной теме может быть использован как совместная деятельность, так и в самостоятельной деятельности.</w:t>
      </w:r>
    </w:p>
    <w:p w:rsidR="007B2FD0" w:rsidRPr="0042341E" w:rsidRDefault="007B2FD0" w:rsidP="004234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Вся работа по художественно-речевому развитию осуществляется при помощи р</w:t>
      </w:r>
      <w:r w:rsidR="00185893" w:rsidRPr="0042341E">
        <w:rPr>
          <w:rFonts w:ascii="Times New Roman" w:hAnsi="Times New Roman" w:cs="Times New Roman"/>
          <w:sz w:val="28"/>
          <w:szCs w:val="28"/>
        </w:rPr>
        <w:t>а</w:t>
      </w:r>
      <w:r w:rsidRPr="0042341E">
        <w:rPr>
          <w:rFonts w:ascii="Times New Roman" w:hAnsi="Times New Roman" w:cs="Times New Roman"/>
          <w:sz w:val="28"/>
          <w:szCs w:val="28"/>
        </w:rPr>
        <w:t>зличных систем взаимодействия:</w:t>
      </w:r>
    </w:p>
    <w:p w:rsidR="00185893" w:rsidRPr="0042341E" w:rsidRDefault="00185893" w:rsidP="0042341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СОД (перспективное планирование прилагается)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ознакомление с русским народным творчеством и творчеством разных  писателей и поэтов;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развитие речи (составление рассказов по аналогии, описанию, сравнении, из опыта; описание загадок, работы с текстом, придумывание сказок; этические беседы и ситуативные разговор по прочитанному произведению и т.д.);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работа над ЗКР;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lastRenderedPageBreak/>
        <w:t>развитие ФГПР;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словарная работа;</w:t>
      </w:r>
    </w:p>
    <w:p w:rsidR="00185893" w:rsidRPr="0042341E" w:rsidRDefault="00185893" w:rsidP="0042341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деятельность, как отображение своего отношения к </w:t>
      </w:r>
      <w:proofErr w:type="gramStart"/>
      <w:r w:rsidRPr="0042341E">
        <w:rPr>
          <w:rFonts w:ascii="Times New Roman" w:hAnsi="Times New Roman" w:cs="Times New Roman"/>
          <w:sz w:val="28"/>
          <w:szCs w:val="28"/>
        </w:rPr>
        <w:t>умышленному</w:t>
      </w:r>
      <w:proofErr w:type="gramEnd"/>
      <w:r w:rsidRPr="0042341E">
        <w:rPr>
          <w:rFonts w:ascii="Times New Roman" w:hAnsi="Times New Roman" w:cs="Times New Roman"/>
          <w:sz w:val="28"/>
          <w:szCs w:val="28"/>
        </w:rPr>
        <w:t xml:space="preserve"> и увиденному.</w:t>
      </w:r>
    </w:p>
    <w:p w:rsidR="00185893" w:rsidRPr="0042341E" w:rsidRDefault="00185893" w:rsidP="0042341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СД (педагога и детей)</w:t>
      </w:r>
    </w:p>
    <w:p w:rsidR="00185893" w:rsidRPr="0042341E" w:rsidRDefault="00185893" w:rsidP="0042341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Диагностика 2 р.  в год.</w:t>
      </w:r>
    </w:p>
    <w:p w:rsidR="00185893" w:rsidRPr="0042341E" w:rsidRDefault="00185893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игры  (д/и, развивающего характера, сюжетные, п/и, различные виды театров);</w:t>
      </w:r>
    </w:p>
    <w:p w:rsidR="00185893" w:rsidRPr="0042341E" w:rsidRDefault="00185893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рассказ восприятия, чтение и рассказ различных видов литературы;</w:t>
      </w:r>
    </w:p>
    <w:p w:rsidR="00185893" w:rsidRPr="0042341E" w:rsidRDefault="00185893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беседы и разговоры с детьми на тему</w:t>
      </w:r>
      <w:r w:rsidR="0042341E" w:rsidRPr="00423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41E" w:rsidRPr="0042341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42341E" w:rsidRPr="0042341E">
        <w:rPr>
          <w:rFonts w:ascii="Times New Roman" w:hAnsi="Times New Roman" w:cs="Times New Roman"/>
          <w:sz w:val="28"/>
          <w:szCs w:val="28"/>
        </w:rPr>
        <w:t xml:space="preserve"> и по их интересам;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рассматривание сюжетных картинок, иллюстраций по произведению;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работа с альбомами по звукопроизношению;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сбор коллекций, рисунков детей;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просмотров видеофильмов, слайдов;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работа с моделями сюжетов сказок;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оформление дневников «Маленькие сочинители»;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различные виды ИЮД;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создание книг-самоделок;</w:t>
      </w:r>
    </w:p>
    <w:p w:rsidR="0042341E" w:rsidRPr="0042341E" w:rsidRDefault="0042341E" w:rsidP="0042341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проведение досугов и праздников.</w:t>
      </w:r>
    </w:p>
    <w:p w:rsidR="0042341E" w:rsidRPr="0042341E" w:rsidRDefault="0042341E" w:rsidP="0042341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Самостоятельная деятельность детей (различные виды сочинительства, работа с литературой, оформление альбомов, книжек-самоделок, театральная деятельность).</w:t>
      </w:r>
    </w:p>
    <w:p w:rsidR="0042341E" w:rsidRPr="0042341E" w:rsidRDefault="0042341E" w:rsidP="0042341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E">
        <w:rPr>
          <w:rFonts w:ascii="Times New Roman" w:hAnsi="Times New Roman" w:cs="Times New Roman"/>
          <w:sz w:val="28"/>
          <w:szCs w:val="28"/>
        </w:rPr>
        <w:t>Совместная деятельность (планирование с родителями). В перспективе намечаем примерно и систематически проводить дальнейшую работу по приобщению детей к художественной литературе; развитие умений и навыков; развитие потребности узнавать новое, обогащение активного словаря, умения выражать свои переживания, развитие эмоционального благополучия малоактивных детей.</w:t>
      </w:r>
    </w:p>
    <w:sectPr w:rsidR="0042341E" w:rsidRPr="0042341E" w:rsidSect="006615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755"/>
    <w:multiLevelType w:val="hybridMultilevel"/>
    <w:tmpl w:val="81A61D88"/>
    <w:lvl w:ilvl="0" w:tplc="5144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51C"/>
    <w:multiLevelType w:val="hybridMultilevel"/>
    <w:tmpl w:val="0F98A712"/>
    <w:lvl w:ilvl="0" w:tplc="F992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39C4"/>
    <w:multiLevelType w:val="hybridMultilevel"/>
    <w:tmpl w:val="AAE49C72"/>
    <w:lvl w:ilvl="0" w:tplc="5FC0CFE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B0988"/>
    <w:multiLevelType w:val="hybridMultilevel"/>
    <w:tmpl w:val="58A05800"/>
    <w:lvl w:ilvl="0" w:tplc="8DD23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A736C9"/>
    <w:multiLevelType w:val="hybridMultilevel"/>
    <w:tmpl w:val="4CE086D8"/>
    <w:lvl w:ilvl="0" w:tplc="8A66F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57BB"/>
    <w:multiLevelType w:val="hybridMultilevel"/>
    <w:tmpl w:val="9B767BB4"/>
    <w:lvl w:ilvl="0" w:tplc="4610525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146"/>
    <w:rsid w:val="00092564"/>
    <w:rsid w:val="00185893"/>
    <w:rsid w:val="00250077"/>
    <w:rsid w:val="00311285"/>
    <w:rsid w:val="0037168D"/>
    <w:rsid w:val="0042341E"/>
    <w:rsid w:val="006615A2"/>
    <w:rsid w:val="0079723B"/>
    <w:rsid w:val="007B2FD0"/>
    <w:rsid w:val="00804457"/>
    <w:rsid w:val="00941146"/>
    <w:rsid w:val="00A31E82"/>
    <w:rsid w:val="00A72F01"/>
    <w:rsid w:val="00D140D6"/>
    <w:rsid w:val="00DB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2015-01-28T15:48:00Z</dcterms:created>
  <dcterms:modified xsi:type="dcterms:W3CDTF">2015-01-28T16:27:00Z</dcterms:modified>
</cp:coreProperties>
</file>