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114D">
        <w:rPr>
          <w:rFonts w:ascii="Times New Roman" w:hAnsi="Times New Roman" w:cs="Times New Roman"/>
          <w:sz w:val="28"/>
          <w:szCs w:val="28"/>
        </w:rPr>
        <w:t xml:space="preserve">  </w:t>
      </w:r>
      <w:r w:rsidRPr="00CA114D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114D">
        <w:rPr>
          <w:rFonts w:ascii="Times New Roman" w:hAnsi="Times New Roman" w:cs="Times New Roman"/>
          <w:sz w:val="28"/>
          <w:szCs w:val="28"/>
        </w:rPr>
        <w:t xml:space="preserve"> формировать умение согласовывать  действий  участников при выполнении общих заданий в  совместной работе или игре.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1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114D">
        <w:rPr>
          <w:rFonts w:ascii="Times New Roman" w:hAnsi="Times New Roman" w:cs="Times New Roman"/>
          <w:sz w:val="28"/>
          <w:szCs w:val="28"/>
        </w:rPr>
        <w:t>чить использовать правила культуры общения в совместной со сверстниками деятельности; учить осуществлять само -  и взаимоконтроль в совместной деятельности; понимать отношение общего результата к общим усилиям и меру своих усилий при достижении общей цели.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Учитывать в общении этические нормы и правила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Действовать совместно со сверстниками для достижения общих целей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Развитие умения чувствовать партнера и заботиться  о других. Овладение навыками конструктивного взаимодействия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Закрепление новых форм общения: выражения симпатии, умения уступать. Подчинять свои действия интересам группы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4D">
        <w:rPr>
          <w:rFonts w:ascii="Times New Roman" w:hAnsi="Times New Roman" w:cs="Times New Roman"/>
          <w:sz w:val="28"/>
          <w:szCs w:val="28"/>
        </w:rPr>
        <w:t>Я очень рада видеть вас.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Мы тоже рады</w:t>
      </w:r>
      <w:r w:rsidRPr="00CA114D">
        <w:rPr>
          <w:rFonts w:ascii="Times New Roman" w:hAnsi="Times New Roman" w:cs="Times New Roman"/>
          <w:b/>
          <w:sz w:val="28"/>
          <w:szCs w:val="28"/>
        </w:rPr>
        <w:t>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Pr="00CA114D">
        <w:rPr>
          <w:rFonts w:ascii="Times New Roman" w:hAnsi="Times New Roman" w:cs="Times New Roman"/>
          <w:sz w:val="28"/>
          <w:szCs w:val="28"/>
        </w:rPr>
        <w:t xml:space="preserve">Представьте себе, что вы превратились в легкий ветерок. Прошепчите свое имя, как это сделал бы ветер. Дети по очереди </w:t>
      </w:r>
      <w:proofErr w:type="spellStart"/>
      <w:r w:rsidRPr="00CA114D">
        <w:rPr>
          <w:rFonts w:ascii="Times New Roman" w:hAnsi="Times New Roman" w:cs="Times New Roman"/>
          <w:sz w:val="28"/>
          <w:szCs w:val="28"/>
        </w:rPr>
        <w:t>прошёптывают</w:t>
      </w:r>
      <w:proofErr w:type="spellEnd"/>
      <w:r w:rsidRPr="00CA114D">
        <w:rPr>
          <w:rFonts w:ascii="Times New Roman" w:hAnsi="Times New Roman" w:cs="Times New Roman"/>
          <w:sz w:val="28"/>
          <w:szCs w:val="28"/>
        </w:rPr>
        <w:t xml:space="preserve"> свое имя, а все тихо повторяют.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Упражнение «Передай предмет по кругу»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CA114D">
        <w:rPr>
          <w:rFonts w:ascii="Times New Roman" w:hAnsi="Times New Roman" w:cs="Times New Roman"/>
          <w:sz w:val="28"/>
          <w:szCs w:val="28"/>
        </w:rPr>
        <w:t xml:space="preserve"> Представьте себе, что в руках у вас легкое воздушное перышко. Будем осторожно передавать его по кругу.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Затем детям предлагается передать: котенка,  кирпич, холодную льдинку, горячую картошку и др.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14D">
        <w:rPr>
          <w:rFonts w:ascii="Times New Roman" w:hAnsi="Times New Roman" w:cs="Times New Roman"/>
          <w:b/>
          <w:sz w:val="28"/>
          <w:szCs w:val="28"/>
        </w:rPr>
        <w:t>Дискуссия по картинке</w:t>
      </w:r>
      <w:r w:rsidRPr="00CA114D">
        <w:rPr>
          <w:rFonts w:ascii="Times New Roman" w:hAnsi="Times New Roman" w:cs="Times New Roman"/>
          <w:sz w:val="28"/>
          <w:szCs w:val="28"/>
        </w:rPr>
        <w:t xml:space="preserve"> «Давайте слепим вместе»  (на обсуждение вопросов </w:t>
      </w:r>
      <w:proofErr w:type="spellStart"/>
      <w:r w:rsidRPr="00CA114D">
        <w:rPr>
          <w:rFonts w:ascii="Times New Roman" w:hAnsi="Times New Roman" w:cs="Times New Roman"/>
          <w:sz w:val="28"/>
          <w:szCs w:val="28"/>
        </w:rPr>
        <w:t>согласовывания</w:t>
      </w:r>
      <w:proofErr w:type="spellEnd"/>
      <w:r w:rsidRPr="00CA114D">
        <w:rPr>
          <w:rFonts w:ascii="Times New Roman" w:hAnsi="Times New Roman" w:cs="Times New Roman"/>
          <w:sz w:val="28"/>
          <w:szCs w:val="28"/>
        </w:rPr>
        <w:t xml:space="preserve"> действий и умений  участников при выполнении</w:t>
      </w:r>
      <w:proofErr w:type="gramEnd"/>
      <w:r w:rsidRPr="00CA114D">
        <w:rPr>
          <w:rFonts w:ascii="Times New Roman" w:hAnsi="Times New Roman" w:cs="Times New Roman"/>
          <w:sz w:val="28"/>
          <w:szCs w:val="28"/>
        </w:rPr>
        <w:t xml:space="preserve"> общих заданий в  совместной работе или игре. Особое внимание следует обратить на то, что в условиях общей деятельности от действия каждого участника зависит общий результат, что каждый из участников становится </w:t>
      </w:r>
      <w:r w:rsidRPr="00CA114D">
        <w:rPr>
          <w:rFonts w:ascii="Times New Roman" w:hAnsi="Times New Roman" w:cs="Times New Roman"/>
          <w:sz w:val="28"/>
          <w:szCs w:val="28"/>
        </w:rPr>
        <w:lastRenderedPageBreak/>
        <w:t>партнером по деятельности. Детей подводят к выводу, что когда дело делается сообща,  надо быть хорошим товарищем, а это означает умение уступить, объяснить свой замысел, доказать сою правоту, а если надо – помочь.  Результат будет хорошим, если каждые участник общего дела будет стараться наилучшим образом сделать свою часть работы. Можно предложить детям вспомнить, как они делали  вместе разные  дела.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A114D" w:rsidRPr="00CA114D" w:rsidRDefault="00CA114D" w:rsidP="00CA114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4D">
        <w:rPr>
          <w:rFonts w:ascii="Times New Roman" w:hAnsi="Times New Roman" w:cs="Times New Roman"/>
          <w:sz w:val="28"/>
          <w:szCs w:val="28"/>
        </w:rPr>
        <w:t>Вы видите, что дети уже договорились. Какой эпизод из сказки они будут лепить? Как вы думаете, что они будут предлагать друг другу?</w:t>
      </w:r>
    </w:p>
    <w:p w:rsidR="00CA114D" w:rsidRPr="00CA114D" w:rsidRDefault="00CA114D" w:rsidP="00CA114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4D">
        <w:rPr>
          <w:rFonts w:ascii="Times New Roman" w:hAnsi="Times New Roman" w:cs="Times New Roman"/>
          <w:sz w:val="28"/>
          <w:szCs w:val="28"/>
        </w:rPr>
        <w:t>Как они смогут распределить общее дело между собой? Что бы им предложили?</w:t>
      </w:r>
    </w:p>
    <w:p w:rsidR="00CA114D" w:rsidRPr="00CA114D" w:rsidRDefault="00CA114D" w:rsidP="00CA114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 xml:space="preserve"> А если кто – то из детей заметит недостатки в работе товарища, что ему следует сделать?</w:t>
      </w:r>
    </w:p>
    <w:p w:rsidR="00CA114D" w:rsidRPr="00CA114D" w:rsidRDefault="00CA114D" w:rsidP="00CA11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Упражнение «Выбери партнера».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4D">
        <w:rPr>
          <w:rFonts w:ascii="Times New Roman" w:hAnsi="Times New Roman" w:cs="Times New Roman"/>
          <w:sz w:val="28"/>
          <w:szCs w:val="28"/>
        </w:rPr>
        <w:t xml:space="preserve">Дети стоят по кругу. 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 xml:space="preserve"> Предлагаю вам разделиться на пары следующим образом.  Выберите себе партнера, но так, чтобы другие этого не заметили. Например, я хочу, чтобы моим партнером была Маша, а смотрю на неё и незаметно ей подмигиваю два раза.  Попробуйте договориться с тем, кого вы выбрали глазами.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Дети выполняют задание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Вы договорились? Сейчас мы выясним, кто не сумел договориться. На счет «три» подойдите к своему партнеру и возьмите его за руку.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Если с первого раза у детей не получается, следует повторить упражнение несколько раз. Психолог должен при этом следить за тем, чтобы дети менялись парами.</w:t>
      </w:r>
    </w:p>
    <w:p w:rsidR="00CA114D" w:rsidRPr="00CA114D" w:rsidRDefault="00CA114D" w:rsidP="00CA11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Упражнение «Ссора»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 </w:t>
      </w:r>
      <w:r w:rsidRPr="00CA114D">
        <w:rPr>
          <w:rFonts w:ascii="Times New Roman" w:hAnsi="Times New Roman" w:cs="Times New Roman"/>
          <w:sz w:val="28"/>
          <w:szCs w:val="28"/>
        </w:rPr>
        <w:t xml:space="preserve">интересуется, а часто ли дети ссорятся? Дерутся? Психолог спрашивает детей о том, знают ли они, что нужно делать, чтобы драка не произошла, и предлагает попробовать этому научиться. 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Дети делятся на пары.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Представьте, что вы друг с другом поссорились.  Вот -  вот  начнется драка. Глубоко вдохните крепко  - накрепко сомкните челюсти. Пальцы рук сожмите в кулаки до боли, вдавите ногти в ладони. Затаите дыхание на несколько секунд.  Задумайтесь, а может не стоит драться. Выдохните и расслабьтесь. Ура! Неприятности позади! Улыбнитесь и пожмите друг другу руки.</w:t>
      </w:r>
    </w:p>
    <w:p w:rsidR="00CA114D" w:rsidRPr="00CA114D" w:rsidRDefault="00CA114D" w:rsidP="00CA11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Игра – инсценировка «Присоединись» (</w:t>
      </w:r>
      <w:proofErr w:type="spellStart"/>
      <w:r w:rsidRPr="00CA114D">
        <w:rPr>
          <w:rFonts w:ascii="Times New Roman" w:hAnsi="Times New Roman" w:cs="Times New Roman"/>
          <w:b/>
          <w:sz w:val="28"/>
          <w:szCs w:val="28"/>
        </w:rPr>
        <w:t>калейдотерапия</w:t>
      </w:r>
      <w:proofErr w:type="spellEnd"/>
      <w:r w:rsidRPr="00CA114D">
        <w:rPr>
          <w:rFonts w:ascii="Times New Roman" w:hAnsi="Times New Roman" w:cs="Times New Roman"/>
          <w:b/>
          <w:sz w:val="28"/>
          <w:szCs w:val="28"/>
        </w:rPr>
        <w:t>)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 xml:space="preserve"> Три – четыре ребенка играют на ковре с калейдоскопами: рассматривают узоры, восторженно отзываются </w:t>
      </w:r>
      <w:proofErr w:type="gramStart"/>
      <w:r w:rsidRPr="00CA11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A114D">
        <w:rPr>
          <w:rFonts w:ascii="Times New Roman" w:hAnsi="Times New Roman" w:cs="Times New Roman"/>
          <w:sz w:val="28"/>
          <w:szCs w:val="28"/>
        </w:rPr>
        <w:t xml:space="preserve"> увиденном. Один ребенок подходит к ним и просится в игру. Психолог показывает детям,  как лучше обратиться к сверстнику, привлечь к себе внимание, как играющим детям лучше ответить, пригласить, чтобы товарищ не обиделся.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Отрабатываются различные выходы из ситуации.</w:t>
      </w:r>
    </w:p>
    <w:p w:rsidR="00CA114D" w:rsidRPr="00CA114D" w:rsidRDefault="00CA114D" w:rsidP="00CA11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Игра «Тень»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4D">
        <w:rPr>
          <w:rFonts w:ascii="Times New Roman" w:hAnsi="Times New Roman" w:cs="Times New Roman"/>
          <w:sz w:val="28"/>
          <w:szCs w:val="28"/>
        </w:rPr>
        <w:t xml:space="preserve">Сейчас поиграем в интересную игру.  Похлопайте в ладоши те, у кого есть друг. А кого нет? А вот вы и ошиблись. У каждого из вас есть тень. Мы часто </w:t>
      </w:r>
      <w:proofErr w:type="gramStart"/>
      <w:r w:rsidRPr="00CA114D">
        <w:rPr>
          <w:rFonts w:ascii="Times New Roman" w:hAnsi="Times New Roman" w:cs="Times New Roman"/>
          <w:sz w:val="28"/>
          <w:szCs w:val="28"/>
        </w:rPr>
        <w:t>не обращаем на неё внимание</w:t>
      </w:r>
      <w:proofErr w:type="gramEnd"/>
      <w:r w:rsidRPr="00CA114D">
        <w:rPr>
          <w:rFonts w:ascii="Times New Roman" w:hAnsi="Times New Roman" w:cs="Times New Roman"/>
          <w:sz w:val="28"/>
          <w:szCs w:val="28"/>
        </w:rPr>
        <w:t>, хотя она – наш самый верный друг.  Она следует за нами повсюду и в точности повторяет все наши движения: гуляет, бегает, прыгает и спит вместе с нами. Она дружит с тенями наших друзей, слушается теней наших мам и пап. Она как две капли воды похожа на нас, только она не умеет разговаривать  и издавать звуков: она все делает бесшумно. Давайте разобьемся на пары. Пусть один из вас будет человеком, а другой – его тенью. «Тень» точно и бесшумно повторяет все движения. Потом вы поменяетесь.</w:t>
      </w:r>
    </w:p>
    <w:p w:rsidR="00CA114D" w:rsidRPr="00CA114D" w:rsidRDefault="00CA114D" w:rsidP="00CA11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 «Где чья тень»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 xml:space="preserve"> Дети садятся за столы по парам и получают карточки с теневыми изображениями предметов и  маленькие карточки с изображением самих предметов. Задача: как можно быстрее найти, </w:t>
      </w:r>
      <w:proofErr w:type="gramStart"/>
      <w:r w:rsidRPr="00CA114D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A114D">
        <w:rPr>
          <w:rFonts w:ascii="Times New Roman" w:hAnsi="Times New Roman" w:cs="Times New Roman"/>
          <w:sz w:val="28"/>
          <w:szCs w:val="28"/>
        </w:rPr>
        <w:t xml:space="preserve"> чья тень, при необходимости помочь.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 xml:space="preserve"> </w:t>
      </w:r>
      <w:r w:rsidRPr="00CA114D">
        <w:rPr>
          <w:rFonts w:ascii="Times New Roman" w:hAnsi="Times New Roman" w:cs="Times New Roman"/>
          <w:b/>
          <w:sz w:val="28"/>
          <w:szCs w:val="28"/>
        </w:rPr>
        <w:t xml:space="preserve"> «На лесной полянке». </w:t>
      </w:r>
      <w:r w:rsidRPr="00CA114D">
        <w:rPr>
          <w:rFonts w:ascii="Times New Roman" w:hAnsi="Times New Roman" w:cs="Times New Roman"/>
          <w:sz w:val="28"/>
          <w:szCs w:val="28"/>
        </w:rPr>
        <w:t>Звучит запись звуков леса.  Детям предлагается отправиться на лесную полянку, прилечь отдохнуть и представить себе вокруг деревья, бабочек и др.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  <w:r w:rsidRPr="00CA114D">
        <w:rPr>
          <w:rFonts w:ascii="Times New Roman" w:hAnsi="Times New Roman" w:cs="Times New Roman"/>
          <w:sz w:val="28"/>
          <w:szCs w:val="28"/>
        </w:rPr>
        <w:t>Дети встают в круг, передавая друг другу предме</w:t>
      </w:r>
      <w:proofErr w:type="gramStart"/>
      <w:r w:rsidRPr="00CA114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A114D">
        <w:rPr>
          <w:rFonts w:ascii="Times New Roman" w:hAnsi="Times New Roman" w:cs="Times New Roman"/>
          <w:sz w:val="28"/>
          <w:szCs w:val="28"/>
        </w:rPr>
        <w:t xml:space="preserve"> символ в виде сердца из мягкой ткани, высказывают пожелания.</w:t>
      </w:r>
    </w:p>
    <w:p w:rsidR="00CA114D" w:rsidRPr="00CA114D" w:rsidRDefault="00CA114D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sz w:val="28"/>
          <w:szCs w:val="28"/>
        </w:rPr>
        <w:t>До свидания всем!</w:t>
      </w:r>
    </w:p>
    <w:p w:rsidR="00B43008" w:rsidRPr="00CA114D" w:rsidRDefault="00B43008" w:rsidP="00CA11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3008" w:rsidRPr="00CA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44C"/>
    <w:multiLevelType w:val="hybridMultilevel"/>
    <w:tmpl w:val="278EF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D"/>
    <w:rsid w:val="009763AC"/>
    <w:rsid w:val="00B43008"/>
    <w:rsid w:val="00C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Company>Home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доча</dc:creator>
  <cp:lastModifiedBy>доча</cp:lastModifiedBy>
  <cp:revision>3</cp:revision>
  <dcterms:created xsi:type="dcterms:W3CDTF">2015-03-03T03:26:00Z</dcterms:created>
  <dcterms:modified xsi:type="dcterms:W3CDTF">2015-03-03T07:40:00Z</dcterms:modified>
</cp:coreProperties>
</file>