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91" w:rsidRDefault="008941C5" w:rsidP="00B94554">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Балтач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lang w:val="tt-RU"/>
        </w:rPr>
        <w:t xml:space="preserve"> райаны Нөнәгәр балалар бакчасы мәктәпкәчә белем бирү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учреждениесе</w:t>
      </w:r>
      <w:proofErr w:type="spellEnd"/>
    </w:p>
    <w:p w:rsidR="008941C5" w:rsidRDefault="008941C5">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941C5" w:rsidRDefault="008941C5">
      <w:pPr>
        <w:rPr>
          <w:rFonts w:ascii="Times New Roman" w:hAnsi="Times New Roman" w:cs="Times New Roman"/>
          <w:sz w:val="28"/>
          <w:szCs w:val="28"/>
          <w:lang w:val="tt-RU"/>
        </w:rPr>
      </w:pPr>
    </w:p>
    <w:p w:rsidR="008941C5" w:rsidRDefault="008941C5">
      <w:pPr>
        <w:rPr>
          <w:rFonts w:ascii="Times New Roman" w:hAnsi="Times New Roman" w:cs="Times New Roman"/>
          <w:sz w:val="28"/>
          <w:szCs w:val="28"/>
          <w:lang w:val="tt-RU"/>
        </w:rPr>
      </w:pPr>
    </w:p>
    <w:p w:rsidR="008941C5" w:rsidRDefault="008941C5">
      <w:pPr>
        <w:rPr>
          <w:rFonts w:ascii="Times New Roman" w:hAnsi="Times New Roman" w:cs="Times New Roman"/>
          <w:sz w:val="28"/>
          <w:szCs w:val="28"/>
          <w:lang w:val="tt-RU"/>
        </w:rPr>
      </w:pPr>
    </w:p>
    <w:p w:rsidR="008941C5" w:rsidRDefault="008941C5">
      <w:pPr>
        <w:rPr>
          <w:rFonts w:ascii="Times New Roman" w:hAnsi="Times New Roman" w:cs="Times New Roman"/>
          <w:sz w:val="28"/>
          <w:szCs w:val="28"/>
          <w:lang w:val="tt-RU"/>
        </w:rPr>
      </w:pPr>
    </w:p>
    <w:p w:rsidR="008941C5" w:rsidRDefault="008941C5">
      <w:pPr>
        <w:rPr>
          <w:rFonts w:ascii="Times New Roman" w:hAnsi="Times New Roman" w:cs="Times New Roman"/>
          <w:sz w:val="28"/>
          <w:szCs w:val="28"/>
          <w:lang w:val="tt-RU"/>
        </w:rPr>
      </w:pPr>
    </w:p>
    <w:p w:rsidR="008941C5" w:rsidRDefault="008941C5">
      <w:pPr>
        <w:rPr>
          <w:rFonts w:ascii="Times New Roman" w:hAnsi="Times New Roman" w:cs="Times New Roman"/>
          <w:sz w:val="28"/>
          <w:szCs w:val="28"/>
          <w:lang w:val="tt-RU"/>
        </w:rPr>
      </w:pPr>
    </w:p>
    <w:p w:rsidR="008941C5" w:rsidRDefault="008941C5">
      <w:pPr>
        <w:rPr>
          <w:rFonts w:ascii="Times New Roman" w:hAnsi="Times New Roman" w:cs="Times New Roman"/>
          <w:sz w:val="28"/>
          <w:szCs w:val="28"/>
          <w:lang w:val="tt-RU"/>
        </w:rPr>
      </w:pPr>
    </w:p>
    <w:p w:rsidR="008941C5" w:rsidRDefault="008941C5">
      <w:pPr>
        <w:rPr>
          <w:rFonts w:ascii="Times New Roman" w:hAnsi="Times New Roman" w:cs="Times New Roman"/>
          <w:sz w:val="28"/>
          <w:szCs w:val="28"/>
          <w:lang w:val="tt-RU"/>
        </w:rPr>
      </w:pPr>
    </w:p>
    <w:p w:rsidR="008941C5" w:rsidRDefault="008941C5" w:rsidP="008941C5">
      <w:pPr>
        <w:jc w:val="center"/>
        <w:rPr>
          <w:rFonts w:ascii="Times New Roman" w:hAnsi="Times New Roman" w:cs="Times New Roman"/>
          <w:sz w:val="56"/>
          <w:szCs w:val="56"/>
          <w:lang w:val="tt-RU"/>
        </w:rPr>
      </w:pPr>
      <w:r w:rsidRPr="008941C5">
        <w:rPr>
          <w:rFonts w:ascii="Times New Roman" w:hAnsi="Times New Roman" w:cs="Times New Roman"/>
          <w:sz w:val="56"/>
          <w:szCs w:val="56"/>
          <w:lang w:val="tt-RU"/>
        </w:rPr>
        <w:t>“Куян кызы”</w:t>
      </w:r>
    </w:p>
    <w:p w:rsidR="008941C5" w:rsidRDefault="003D5584" w:rsidP="008941C5">
      <w:pPr>
        <w:jc w:val="center"/>
        <w:rPr>
          <w:rFonts w:ascii="Times New Roman" w:hAnsi="Times New Roman" w:cs="Times New Roman"/>
          <w:sz w:val="36"/>
          <w:szCs w:val="36"/>
          <w:lang w:val="tt-RU"/>
        </w:rPr>
      </w:pPr>
      <w:r>
        <w:rPr>
          <w:rFonts w:ascii="Times New Roman" w:hAnsi="Times New Roman" w:cs="Times New Roman"/>
          <w:sz w:val="36"/>
          <w:szCs w:val="36"/>
          <w:lang w:val="tt-RU"/>
        </w:rPr>
        <w:t>(</w:t>
      </w:r>
      <w:r w:rsidR="008941C5" w:rsidRPr="008941C5">
        <w:rPr>
          <w:rFonts w:ascii="Times New Roman" w:hAnsi="Times New Roman" w:cs="Times New Roman"/>
          <w:sz w:val="36"/>
          <w:szCs w:val="36"/>
          <w:lang w:val="tt-RU"/>
        </w:rPr>
        <w:t>Сөйләм теле</w:t>
      </w:r>
      <w:r>
        <w:rPr>
          <w:rFonts w:ascii="Times New Roman" w:hAnsi="Times New Roman" w:cs="Times New Roman"/>
          <w:sz w:val="36"/>
          <w:szCs w:val="36"/>
          <w:lang w:val="tt-RU"/>
        </w:rPr>
        <w:t>н үстерү + рәсем )</w:t>
      </w:r>
    </w:p>
    <w:p w:rsidR="003D5584" w:rsidRDefault="003D5584" w:rsidP="008941C5">
      <w:pPr>
        <w:jc w:val="center"/>
        <w:rPr>
          <w:rFonts w:ascii="Times New Roman" w:hAnsi="Times New Roman" w:cs="Times New Roman"/>
          <w:sz w:val="36"/>
          <w:szCs w:val="36"/>
          <w:lang w:val="tt-RU"/>
        </w:rPr>
      </w:pPr>
    </w:p>
    <w:p w:rsidR="003D5584" w:rsidRDefault="003D5584" w:rsidP="008941C5">
      <w:pPr>
        <w:jc w:val="center"/>
        <w:rPr>
          <w:rFonts w:ascii="Times New Roman" w:hAnsi="Times New Roman" w:cs="Times New Roman"/>
          <w:sz w:val="36"/>
          <w:szCs w:val="36"/>
          <w:lang w:val="tt-RU"/>
        </w:rPr>
      </w:pPr>
    </w:p>
    <w:p w:rsidR="003D5584" w:rsidRDefault="003D5584" w:rsidP="008941C5">
      <w:pPr>
        <w:jc w:val="center"/>
        <w:rPr>
          <w:rFonts w:ascii="Times New Roman" w:hAnsi="Times New Roman" w:cs="Times New Roman"/>
          <w:sz w:val="36"/>
          <w:szCs w:val="36"/>
          <w:lang w:val="tt-RU"/>
        </w:rPr>
      </w:pPr>
    </w:p>
    <w:p w:rsidR="003D5584" w:rsidRDefault="003D5584" w:rsidP="008941C5">
      <w:pPr>
        <w:jc w:val="center"/>
        <w:rPr>
          <w:rFonts w:ascii="Times New Roman" w:hAnsi="Times New Roman" w:cs="Times New Roman"/>
          <w:sz w:val="36"/>
          <w:szCs w:val="36"/>
          <w:lang w:val="tt-RU"/>
        </w:rPr>
      </w:pPr>
    </w:p>
    <w:p w:rsidR="003D5584" w:rsidRDefault="003D5584" w:rsidP="008941C5">
      <w:pPr>
        <w:jc w:val="center"/>
        <w:rPr>
          <w:rFonts w:ascii="Times New Roman" w:hAnsi="Times New Roman" w:cs="Times New Roman"/>
          <w:sz w:val="36"/>
          <w:szCs w:val="36"/>
          <w:lang w:val="tt-RU"/>
        </w:rPr>
      </w:pPr>
    </w:p>
    <w:p w:rsidR="003D5584" w:rsidRDefault="003D5584" w:rsidP="008941C5">
      <w:pPr>
        <w:jc w:val="center"/>
        <w:rPr>
          <w:rFonts w:ascii="Times New Roman" w:hAnsi="Times New Roman" w:cs="Times New Roman"/>
          <w:sz w:val="36"/>
          <w:szCs w:val="36"/>
          <w:lang w:val="tt-RU"/>
        </w:rPr>
      </w:pPr>
    </w:p>
    <w:p w:rsidR="003D5584" w:rsidRDefault="003D5584" w:rsidP="008941C5">
      <w:pPr>
        <w:jc w:val="center"/>
        <w:rPr>
          <w:rFonts w:ascii="Times New Roman" w:hAnsi="Times New Roman" w:cs="Times New Roman"/>
          <w:sz w:val="36"/>
          <w:szCs w:val="36"/>
          <w:lang w:val="tt-RU"/>
        </w:rPr>
      </w:pPr>
    </w:p>
    <w:p w:rsidR="003D5584" w:rsidRDefault="003D5584" w:rsidP="003D5584">
      <w:pPr>
        <w:jc w:val="right"/>
        <w:rPr>
          <w:rFonts w:ascii="Times New Roman" w:hAnsi="Times New Roman" w:cs="Times New Roman"/>
          <w:sz w:val="36"/>
          <w:szCs w:val="36"/>
          <w:lang w:val="tt-RU"/>
        </w:rPr>
      </w:pPr>
      <w:r>
        <w:rPr>
          <w:rFonts w:ascii="Times New Roman" w:hAnsi="Times New Roman" w:cs="Times New Roman"/>
          <w:sz w:val="36"/>
          <w:szCs w:val="36"/>
          <w:lang w:val="tt-RU"/>
        </w:rPr>
        <w:t>Тәрбияче Тлякова З.К.</w:t>
      </w:r>
    </w:p>
    <w:p w:rsidR="003D5584" w:rsidRDefault="003D5584" w:rsidP="003D5584">
      <w:pPr>
        <w:jc w:val="right"/>
        <w:rPr>
          <w:rFonts w:ascii="Times New Roman" w:hAnsi="Times New Roman" w:cs="Times New Roman"/>
          <w:sz w:val="36"/>
          <w:szCs w:val="36"/>
          <w:lang w:val="tt-RU"/>
        </w:rPr>
      </w:pPr>
    </w:p>
    <w:p w:rsidR="003D5584" w:rsidRDefault="003D5584" w:rsidP="003D5584">
      <w:pPr>
        <w:jc w:val="right"/>
        <w:rPr>
          <w:rFonts w:ascii="Times New Roman" w:hAnsi="Times New Roman" w:cs="Times New Roman"/>
          <w:sz w:val="36"/>
          <w:szCs w:val="36"/>
          <w:lang w:val="tt-RU"/>
        </w:rPr>
      </w:pPr>
    </w:p>
    <w:p w:rsidR="003D5584" w:rsidRDefault="003D5584" w:rsidP="003D5584">
      <w:pPr>
        <w:jc w:val="right"/>
        <w:rPr>
          <w:rFonts w:ascii="Times New Roman" w:hAnsi="Times New Roman" w:cs="Times New Roman"/>
          <w:sz w:val="36"/>
          <w:szCs w:val="36"/>
          <w:lang w:val="tt-RU"/>
        </w:rPr>
      </w:pPr>
    </w:p>
    <w:p w:rsidR="003D5584" w:rsidRDefault="003D5584" w:rsidP="00687865">
      <w:pPr>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Әти-әниләргә күрсәткән ачык шөгыл</w:t>
      </w:r>
      <w:r w:rsidRPr="003D5584">
        <w:rPr>
          <w:rFonts w:ascii="Times New Roman" w:hAnsi="Times New Roman" w:cs="Times New Roman"/>
          <w:sz w:val="28"/>
          <w:szCs w:val="28"/>
          <w:lang w:val="tt-RU"/>
        </w:rPr>
        <w:t>ь</w:t>
      </w:r>
      <w:r>
        <w:rPr>
          <w:rFonts w:ascii="Times New Roman" w:hAnsi="Times New Roman" w:cs="Times New Roman"/>
          <w:sz w:val="28"/>
          <w:szCs w:val="28"/>
          <w:lang w:val="tt-RU"/>
        </w:rPr>
        <w:t xml:space="preserve"> конспекты (сөйләм телен үстерүһәм рәсем )</w:t>
      </w:r>
    </w:p>
    <w:p w:rsidR="003D5584" w:rsidRDefault="003D5584" w:rsidP="00687865">
      <w:pPr>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Тема:  </w:t>
      </w:r>
      <w:r>
        <w:rPr>
          <w:rFonts w:ascii="Times New Roman" w:hAnsi="Times New Roman" w:cs="Times New Roman"/>
          <w:sz w:val="28"/>
          <w:szCs w:val="28"/>
          <w:lang w:val="tt-RU"/>
        </w:rPr>
        <w:t>“Куян кызы”</w:t>
      </w:r>
    </w:p>
    <w:p w:rsidR="003D5584" w:rsidRDefault="003D5584" w:rsidP="00687865">
      <w:pPr>
        <w:jc w:val="both"/>
        <w:rPr>
          <w:rFonts w:ascii="Times New Roman" w:hAnsi="Times New Roman" w:cs="Times New Roman"/>
          <w:sz w:val="28"/>
          <w:szCs w:val="28"/>
          <w:lang w:val="tt-RU"/>
        </w:rPr>
      </w:pPr>
      <w:r>
        <w:rPr>
          <w:rFonts w:ascii="Times New Roman" w:hAnsi="Times New Roman" w:cs="Times New Roman"/>
          <w:sz w:val="28"/>
          <w:szCs w:val="28"/>
          <w:u w:val="single"/>
          <w:lang w:val="tt-RU"/>
        </w:rPr>
        <w:t>Максат</w:t>
      </w:r>
      <w:r>
        <w:rPr>
          <w:rFonts w:ascii="Times New Roman" w:hAnsi="Times New Roman" w:cs="Times New Roman"/>
          <w:sz w:val="28"/>
          <w:szCs w:val="28"/>
          <w:lang w:val="tt-RU"/>
        </w:rPr>
        <w:t xml:space="preserve"> : Балаларга әкиятнең эчтәлеген, һәрвакытта да әти-әниләрнең сүзләрен тыңларга кирәклеген аңларга булышу, тиешле интона</w:t>
      </w:r>
      <w:r w:rsidRPr="003D5584">
        <w:rPr>
          <w:rFonts w:ascii="Times New Roman" w:hAnsi="Times New Roman" w:cs="Times New Roman"/>
          <w:sz w:val="28"/>
          <w:szCs w:val="28"/>
          <w:lang w:val="tt-RU"/>
        </w:rPr>
        <w:t>ц</w:t>
      </w:r>
      <w:r>
        <w:rPr>
          <w:rFonts w:ascii="Times New Roman" w:hAnsi="Times New Roman" w:cs="Times New Roman"/>
          <w:sz w:val="28"/>
          <w:szCs w:val="28"/>
          <w:lang w:val="tt-RU"/>
        </w:rPr>
        <w:t>ия белән сөйләү. Төсләрне аеру, балаларның сенсор тәрбияләрен үстерү, төсләрне, куян кзының итеген чагыштыру, куян кызынын итеген бизәү, пумала белән эшләү күнекмәсен ныгыту, эшнең чиста итеп эшләүләренә ирешү. Эшләгән эшкә нәтиҗә ясау, мактау сүзләре әйтү</w:t>
      </w:r>
      <w:r w:rsidR="00687865">
        <w:rPr>
          <w:rFonts w:ascii="Times New Roman" w:hAnsi="Times New Roman" w:cs="Times New Roman"/>
          <w:sz w:val="28"/>
          <w:szCs w:val="28"/>
          <w:lang w:val="tt-RU"/>
        </w:rPr>
        <w:t>,ягымлы,тәмле телле булуларына ирешү, балаларның кәефләрен күтәрү.</w:t>
      </w:r>
    </w:p>
    <w:p w:rsidR="003D5584" w:rsidRDefault="003D5584" w:rsidP="00687865">
      <w:pPr>
        <w:jc w:val="both"/>
        <w:rPr>
          <w:rFonts w:ascii="Times New Roman" w:hAnsi="Times New Roman" w:cs="Times New Roman"/>
          <w:sz w:val="28"/>
          <w:szCs w:val="28"/>
          <w:lang w:val="tt-RU"/>
        </w:rPr>
      </w:pPr>
      <w:r>
        <w:rPr>
          <w:rFonts w:ascii="Times New Roman" w:hAnsi="Times New Roman" w:cs="Times New Roman"/>
          <w:sz w:val="28"/>
          <w:szCs w:val="28"/>
          <w:u w:val="single"/>
          <w:lang w:val="tt-RU"/>
        </w:rPr>
        <w:t>Методик алымнар</w:t>
      </w:r>
      <w:r>
        <w:rPr>
          <w:rFonts w:ascii="Times New Roman" w:hAnsi="Times New Roman" w:cs="Times New Roman"/>
          <w:sz w:val="28"/>
          <w:szCs w:val="28"/>
          <w:lang w:val="tt-RU"/>
        </w:rPr>
        <w:t>: Сораулар бирү, сорауларга тулы җавап алуга ирешү, фикерләрен</w:t>
      </w:r>
      <w:r w:rsidR="002538F5">
        <w:rPr>
          <w:rFonts w:ascii="Times New Roman" w:hAnsi="Times New Roman" w:cs="Times New Roman"/>
          <w:sz w:val="28"/>
          <w:szCs w:val="28"/>
          <w:lang w:val="tt-RU"/>
        </w:rPr>
        <w:t xml:space="preserve"> </w:t>
      </w:r>
      <w:r>
        <w:rPr>
          <w:rFonts w:ascii="Times New Roman" w:hAnsi="Times New Roman" w:cs="Times New Roman"/>
          <w:sz w:val="28"/>
          <w:szCs w:val="28"/>
          <w:lang w:val="tt-RU"/>
        </w:rPr>
        <w:t>тыңлау, белдерү, әйтү, аңлату, күрсәтү. Сюрприз момент.</w:t>
      </w:r>
    </w:p>
    <w:p w:rsidR="002538F5" w:rsidRDefault="002538F5" w:rsidP="00687865">
      <w:pPr>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Материал:  </w:t>
      </w:r>
      <w:r>
        <w:rPr>
          <w:rFonts w:ascii="Times New Roman" w:hAnsi="Times New Roman" w:cs="Times New Roman"/>
          <w:sz w:val="28"/>
          <w:szCs w:val="28"/>
          <w:lang w:val="tt-RU"/>
        </w:rPr>
        <w:t>Г</w:t>
      </w:r>
      <w:r w:rsidRPr="002538F5">
        <w:rPr>
          <w:rFonts w:ascii="Times New Roman" w:hAnsi="Times New Roman" w:cs="Times New Roman"/>
          <w:sz w:val="28"/>
          <w:szCs w:val="28"/>
          <w:lang w:val="tt-RU"/>
        </w:rPr>
        <w:t xml:space="preserve">өлбакча китабы, куян </w:t>
      </w:r>
      <w:r>
        <w:rPr>
          <w:rFonts w:ascii="Times New Roman" w:hAnsi="Times New Roman" w:cs="Times New Roman"/>
          <w:sz w:val="28"/>
          <w:szCs w:val="28"/>
          <w:lang w:val="tt-RU"/>
        </w:rPr>
        <w:t>,</w:t>
      </w:r>
      <w:r w:rsidRPr="002538F5">
        <w:rPr>
          <w:rFonts w:ascii="Times New Roman" w:hAnsi="Times New Roman" w:cs="Times New Roman"/>
          <w:sz w:val="28"/>
          <w:szCs w:val="28"/>
          <w:lang w:val="tt-RU"/>
        </w:rPr>
        <w:t>куян</w:t>
      </w:r>
      <w:r>
        <w:rPr>
          <w:rFonts w:ascii="Times New Roman" w:hAnsi="Times New Roman" w:cs="Times New Roman"/>
          <w:sz w:val="28"/>
          <w:szCs w:val="28"/>
          <w:lang w:val="tt-RU"/>
        </w:rPr>
        <w:t>ның әнисе, куян баласы, Айболит, тиен рәсемнәре, аю, төлке, куяннар битлекләре,һәр балага итек итеп кискән ал</w:t>
      </w:r>
      <w:r w:rsidRPr="002538F5">
        <w:rPr>
          <w:rFonts w:ascii="Times New Roman" w:hAnsi="Times New Roman" w:cs="Times New Roman"/>
          <w:sz w:val="28"/>
          <w:szCs w:val="28"/>
          <w:lang w:val="tt-RU"/>
        </w:rPr>
        <w:t>ь</w:t>
      </w:r>
      <w:r>
        <w:rPr>
          <w:rFonts w:ascii="Times New Roman" w:hAnsi="Times New Roman" w:cs="Times New Roman"/>
          <w:sz w:val="28"/>
          <w:szCs w:val="28"/>
          <w:lang w:val="tt-RU"/>
        </w:rPr>
        <w:t>бом битләре, чагыштыру өчен төрле төстәге, зур. Кечкенә итек рәсемнәре. пумала, су,  салфеткалар, төрле төстәге буяулар, күрсәтмә эш.</w:t>
      </w:r>
    </w:p>
    <w:p w:rsidR="002538F5" w:rsidRDefault="002538F5" w:rsidP="002538F5">
      <w:pPr>
        <w:jc w:val="center"/>
        <w:rPr>
          <w:rFonts w:ascii="Times New Roman" w:hAnsi="Times New Roman" w:cs="Times New Roman"/>
          <w:sz w:val="28"/>
          <w:szCs w:val="28"/>
          <w:lang w:val="tt-RU"/>
        </w:rPr>
      </w:pPr>
      <w:r w:rsidRPr="002538F5">
        <w:rPr>
          <w:rFonts w:ascii="Times New Roman" w:hAnsi="Times New Roman" w:cs="Times New Roman"/>
          <w:sz w:val="28"/>
          <w:szCs w:val="28"/>
          <w:u w:val="single"/>
          <w:lang w:val="tt-RU"/>
        </w:rPr>
        <w:t>Эшчәнлек барышы:</w:t>
      </w:r>
    </w:p>
    <w:p w:rsidR="002538F5" w:rsidRDefault="002538F5" w:rsidP="00687865">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Урнашу, оештыру.</w:t>
      </w:r>
    </w:p>
    <w:p w:rsidR="002538F5" w:rsidRDefault="002538F5" w:rsidP="00687865">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(Сюрприз момент)</w:t>
      </w:r>
      <w:r w:rsidR="00687865">
        <w:rPr>
          <w:rFonts w:ascii="Times New Roman" w:hAnsi="Times New Roman" w:cs="Times New Roman"/>
          <w:sz w:val="28"/>
          <w:szCs w:val="28"/>
          <w:lang w:val="tt-RU"/>
        </w:rPr>
        <w:t xml:space="preserve">  Б</w:t>
      </w:r>
      <w:r>
        <w:rPr>
          <w:rFonts w:ascii="Times New Roman" w:hAnsi="Times New Roman" w:cs="Times New Roman"/>
          <w:sz w:val="28"/>
          <w:szCs w:val="28"/>
          <w:lang w:val="tt-RU"/>
        </w:rPr>
        <w:t>уген мин бакчага килгәндә балалар карагыз әле нинди матур тартма таптым. Аны сезгә күрсәтмичә булдыра алмадым. Ача да алмадым бу бик серле тартма. Табышмакка җавап таба алсак бу тартма ачыла. Балалар минем янга килегез әле. Миңа булышасызмы?</w:t>
      </w:r>
    </w:p>
    <w:p w:rsidR="005F058F" w:rsidRDefault="005F058F" w:rsidP="00687865">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Озын колаклы, үзе куркак, кышын ак, көзен соры, аңар шулай яхшырак (балалар җавабын тыңлау)</w:t>
      </w:r>
    </w:p>
    <w:p w:rsidR="005F058F" w:rsidRDefault="005F058F" w:rsidP="00687865">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ачыпкарый ачылмый. Куян нинди соң ул?(Балалар сөйли, тыңлау)</w:t>
      </w:r>
    </w:p>
    <w:p w:rsidR="005F058F" w:rsidRDefault="005F058F" w:rsidP="00687865">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Менә сезне ишетеп куян чыкты.ләкин ул бик моңсу нигә микән?</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(куянны колакка куеп тору, аның кичерешләрен балаларга аңлату)</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Куян безгә кайсы әкияттән килгә микән. Аның тыңламый торган кызы булган.</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(Алдан укыган әкиятне искә төшерүсораулар аша әкиятнең эчтәген кабаттан искә төшерә.</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Куян баласының ни өчен аягы шешкшн?</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Кәршесе нәрсә ярдәмгә килә?</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Айболит куян баласына ничек ярдәм итә?</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Балаларга куян кызы әкитенең рәсемнәрен кәрсәтү, рәсем аша кабаттан сөйләп чыгу?</w:t>
      </w:r>
    </w:p>
    <w:p w:rsidR="005F058F" w:rsidRDefault="005F058F"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_ балалар сез әти-әниләрнең сүзләрен тыңлыйсызмы?(балалар сөйләве)</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-Балалар хәзер куян безне уйнарга чакыра.”Ак куян” уены уйнау.</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Ап-ак куян утыра.(балалар чүгәләп утыра)</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Колакларын селкетә( куян колаклары ясап, кулларын башка куялар һәм селкетәләр)</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Менә шулай менә шулай</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Колакларын селкетә.</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Аңа тик тору кыен</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Җылыта ул тәпиен.</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(кулларын сыйпыйлар, уалар)</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Һап,һап,һап, һап (кулларын чәбәклиләр)</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Җылыта ул тәпиен.</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Куян тик торса туҗа</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(кулларын билгә куеп, куян кебек сикерәләр)</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Сикергәли ул шуҗа.</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Һап, һап, һап, һап</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Сикергәли ул шуҗа.</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Куянны кем куркытты?</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Куян сикереп качты.</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куян кебек сикереп)</w:t>
      </w:r>
      <w:r>
        <w:rPr>
          <w:rFonts w:ascii="Times New Roman" w:hAnsi="Times New Roman" w:cs="Times New Roman"/>
          <w:sz w:val="28"/>
          <w:szCs w:val="28"/>
          <w:lang w:val="tt-RU"/>
        </w:rPr>
        <w:br/>
        <w:t>ай качты, ай качты, качты</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 янына киләләр)</w:t>
      </w:r>
    </w:p>
    <w:p w:rsidR="00CC3574" w:rsidRDefault="00CC3574" w:rsidP="00687865">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Куян сикерде качты.</w:t>
      </w:r>
    </w:p>
    <w:p w:rsidR="00CC3574" w:rsidRDefault="00CC3574" w:rsidP="00687865">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Булдырдыгыз балалар сез бик өлгер, җитез куяннар булдыгыз. Куян качкан монда тартмага кереп.куянны урындыкка утыртып кую.</w:t>
      </w:r>
    </w:p>
    <w:p w:rsidR="005F058F" w:rsidRDefault="00CC3574" w:rsidP="00687865">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менә </w:t>
      </w:r>
      <w:r w:rsidR="00AC42C5">
        <w:rPr>
          <w:rFonts w:ascii="Times New Roman" w:hAnsi="Times New Roman" w:cs="Times New Roman"/>
          <w:sz w:val="28"/>
          <w:szCs w:val="28"/>
          <w:lang w:val="tt-RU"/>
        </w:rPr>
        <w:t>Айболит куян гаиләсенә итекләр калдырып киткән карагыз әле. ( кызыл , сары, зәҗгәр, яшел итекләрнеҗ төсләрен әйтү, зурлыклары бунча чагыштыру)</w:t>
      </w:r>
    </w:p>
    <w:p w:rsidR="00AC42C5" w:rsidRDefault="00AC42C5" w:rsidP="00687865">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“Бу кем итеге?” дидактик уен уйнау.</w:t>
      </w:r>
    </w:p>
    <w:p w:rsidR="00AC42C5" w:rsidRDefault="00AC42C5" w:rsidP="00687865">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куян үзенә калдырган итекләрне миҗа балалар бизәп бирсә бик шат булыр идем ди. Әйдәгез куянны сөендерик әле. (балаларга алдан әзерләнгән  кәгаздән киселгән итекләр бирелә, буяулар, пумалалар, су, салфеткалар бирелә.үрнәк итеп берничә эшне тактага кую)</w:t>
      </w:r>
    </w:p>
    <w:p w:rsidR="00AC42C5" w:rsidRDefault="00AC42C5" w:rsidP="00687865">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Балаларның эшләренә анализ. Нәтиҗә ясала.(Айнур син ничек бизәдең? Кем итеге күбрәк ошый? Кем чиста итеп эешләгән? </w:t>
      </w:r>
      <w:r w:rsidR="00687865">
        <w:rPr>
          <w:rFonts w:ascii="Times New Roman" w:hAnsi="Times New Roman" w:cs="Times New Roman"/>
          <w:sz w:val="28"/>
          <w:szCs w:val="28"/>
          <w:lang w:val="tt-RU"/>
        </w:rPr>
        <w:t>Балаларны мактау.</w:t>
      </w:r>
      <w:r>
        <w:rPr>
          <w:rFonts w:ascii="Times New Roman" w:hAnsi="Times New Roman" w:cs="Times New Roman"/>
          <w:sz w:val="28"/>
          <w:szCs w:val="28"/>
          <w:lang w:val="tt-RU"/>
        </w:rPr>
        <w:t>Һ.б.)</w:t>
      </w:r>
    </w:p>
    <w:p w:rsidR="00AC42C5" w:rsidRDefault="00AC42C5" w:rsidP="00687865">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куян күрдегезме ничек сөенгән?</w:t>
      </w:r>
      <w:r w:rsidR="00687865">
        <w:rPr>
          <w:rFonts w:ascii="Times New Roman" w:hAnsi="Times New Roman" w:cs="Times New Roman"/>
          <w:sz w:val="28"/>
          <w:szCs w:val="28"/>
          <w:lang w:val="tt-RU"/>
        </w:rPr>
        <w:t xml:space="preserve"> Ул сезгә күчтәнәч алып килгән кем аңар матур сүз әйтә ул үзенең күчтәнәчен һәм алып килгән битлекләрен бирә.(мәсәлән: матурым, йомшагам, акыллым, чибәрем, һ.б. балалар ның фикерләрен тыңлау әйткән һәр балага битлекләр кидерү, конфетлар бирү, бию көенә күмәк биюле уеннар уйнау, балаларның кәефен күтәрү. </w:t>
      </w:r>
    </w:p>
    <w:p w:rsidR="00687865" w:rsidRDefault="00687865" w:rsidP="00687865">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Балаларның эшләрен әти-әниләр почмагына элеп кую.</w:t>
      </w:r>
    </w:p>
    <w:p w:rsidR="00AC42C5" w:rsidRPr="002538F5" w:rsidRDefault="00AC42C5" w:rsidP="00687865">
      <w:pPr>
        <w:pStyle w:val="a3"/>
        <w:ind w:left="1440"/>
        <w:jc w:val="both"/>
        <w:rPr>
          <w:rFonts w:ascii="Times New Roman" w:hAnsi="Times New Roman" w:cs="Times New Roman"/>
          <w:sz w:val="28"/>
          <w:szCs w:val="28"/>
          <w:lang w:val="tt-RU"/>
        </w:rPr>
      </w:pPr>
    </w:p>
    <w:sectPr w:rsidR="00AC42C5" w:rsidRPr="002538F5" w:rsidSect="00E41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615F9"/>
    <w:multiLevelType w:val="hybridMultilevel"/>
    <w:tmpl w:val="B36238E4"/>
    <w:lvl w:ilvl="0" w:tplc="B9CEBCAC">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7B27348"/>
    <w:multiLevelType w:val="hybridMultilevel"/>
    <w:tmpl w:val="7996DB4A"/>
    <w:lvl w:ilvl="0" w:tplc="95BA78D8">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9287CB6"/>
    <w:multiLevelType w:val="hybridMultilevel"/>
    <w:tmpl w:val="8E6A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1C5"/>
    <w:rsid w:val="002538F5"/>
    <w:rsid w:val="003D5584"/>
    <w:rsid w:val="005F058F"/>
    <w:rsid w:val="00687865"/>
    <w:rsid w:val="008941C5"/>
    <w:rsid w:val="00AC42C5"/>
    <w:rsid w:val="00B94554"/>
    <w:rsid w:val="00CC3574"/>
    <w:rsid w:val="00E41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2013-01-19T11:48:00Z</dcterms:created>
  <dcterms:modified xsi:type="dcterms:W3CDTF">2013-01-19T13:01:00Z</dcterms:modified>
</cp:coreProperties>
</file>