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5C" w:rsidRPr="00690FAA" w:rsidRDefault="00006E5C" w:rsidP="00006E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90FA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Из опыта работы по теме:</w:t>
      </w:r>
      <w:r w:rsidRPr="00690FA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br/>
        <w:t>«Развитие любознательности детей</w:t>
      </w:r>
      <w:r w:rsidR="00690FAA" w:rsidRPr="00690FA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младшего возраста</w:t>
      </w:r>
      <w:r w:rsidRPr="00690FA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посредством опытно-исследовательской деятельности и экспериментирования в ДОУ»</w:t>
      </w:r>
    </w:p>
    <w:p w:rsidR="00690FAA" w:rsidRPr="00690FAA" w:rsidRDefault="00690FAA" w:rsidP="00690FA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Тимофеева Виктория Владимировна</w:t>
      </w:r>
    </w:p>
    <w:p w:rsidR="00690FAA" w:rsidRPr="00690FAA" w:rsidRDefault="00690FAA" w:rsidP="00690FA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</w:t>
      </w:r>
    </w:p>
    <w:p w:rsidR="00690FAA" w:rsidRPr="00690FAA" w:rsidRDefault="00690FAA" w:rsidP="00690FA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МДОУ «Центр развития ребёнка -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690F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детский сад №7»</w:t>
      </w:r>
    </w:p>
    <w:p w:rsidR="00690FAA" w:rsidRPr="00690FAA" w:rsidRDefault="00690FAA" w:rsidP="00690FA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690F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С.Осташёво</w:t>
      </w:r>
      <w:proofErr w:type="spellEnd"/>
      <w:proofErr w:type="gramStart"/>
      <w:r w:rsidRPr="00690F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,</w:t>
      </w:r>
      <w:proofErr w:type="gramEnd"/>
      <w:r w:rsidRPr="00690F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Волоколамский р-н , Московская обл.</w:t>
      </w:r>
    </w:p>
    <w:p w:rsidR="00006E5C" w:rsidRPr="00690FAA" w:rsidRDefault="00006E5C" w:rsidP="0000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«Детский мир чист, светел и прекрасен, полон удивления и волнения. Это наша беда, что для большинства из нас подобное видение, такое подлинное переживание прекрасного и трепет благоговения уже утрачены, когда мы достигаем взрослости. </w:t>
      </w:r>
      <w:proofErr w:type="gramStart"/>
      <w:r w:rsidRPr="00690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бы я смогла повлиять на добрую фею, которая незримо присутствует при крещении всех детей, я бы попросила, чтоб её подарком всем детям в мире стало чувство удивления, которое сохранялось бы на протяжении всей жизни, как противоядие против скуки и разочарований последующих лет, бесплодных занятий с искусственными вещами, как независимый источник нашей силы…»</w:t>
      </w:r>
      <w:proofErr w:type="gramEnd"/>
    </w:p>
    <w:p w:rsidR="00006E5C" w:rsidRPr="00690FAA" w:rsidRDefault="00006E5C" w:rsidP="00006E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Рейчел</w:t>
      </w:r>
      <w:proofErr w:type="spellEnd"/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Карсон</w:t>
      </w:r>
      <w:proofErr w:type="spellEnd"/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E5C" w:rsidRPr="00690FAA" w:rsidRDefault="00006E5C" w:rsidP="00006E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«Чувство удивления» 1956 г.</w:t>
      </w:r>
    </w:p>
    <w:p w:rsidR="00006E5C" w:rsidRPr="00690FAA" w:rsidRDefault="00006E5C" w:rsidP="0000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оставляет глубокий след в душе ребёнка, воздействуя на его чувства своей яркостью, многообразием, динамичностью.</w:t>
      </w:r>
    </w:p>
    <w:p w:rsidR="00006E5C" w:rsidRPr="00690FAA" w:rsidRDefault="00006E5C" w:rsidP="0000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 – первооткрыватель. Ему кажется, что он первый увидел, что снег – это много красивых снежинок, что он первы</w:t>
      </w:r>
      <w:r w:rsid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услышал, как чирикает </w:t>
      </w:r>
      <w:proofErr w:type="spellStart"/>
      <w:r w:rsid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воробейю</w:t>
      </w:r>
      <w:proofErr w:type="spellEnd"/>
      <w:r w:rsid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дети впервые воспринимают природу, её явления, тянутся к ней, пытаются понять окружающий мир. Но иногда загадки природы ставят их в тупик, и они в растерянности бегут с вопросами к нам</w:t>
      </w:r>
      <w:proofErr w:type="gramStart"/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 И тут наша очередь прийти к ним на помощь. </w:t>
      </w:r>
    </w:p>
    <w:p w:rsidR="00006E5C" w:rsidRPr="00690FAA" w:rsidRDefault="00690FAA" w:rsidP="0000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E5C"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работе является формирование у детей элементарных естественнонаучных представлений.</w:t>
      </w:r>
    </w:p>
    <w:p w:rsidR="00006E5C" w:rsidRPr="00690FAA" w:rsidRDefault="00006E5C" w:rsidP="0000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Существенную роль в этом направлении играет поисково-исследовательская деятельность дошкольников, протекающая в форме экспериментальных действий.</w:t>
      </w:r>
    </w:p>
    <w:p w:rsidR="00006E5C" w:rsidRPr="00690FAA" w:rsidRDefault="00006E5C" w:rsidP="0000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в этом направлении отдаю предпочтение опытам, экспериментам, занятиям-исследованиям, самостоятельной поисковой </w:t>
      </w: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детей. Я вижу, что проведение опытов и экспериментов вызывает у детей восторг. Опыт – это весело и увлекательно, но в тоже время в каждом опыте раскрывается причина наблюдаемого явления, дети подводятся к суждению, умозаключению, уточняются их знания о свойствах и качествах объектов, об их изменениях. Каждый опыт помогает находить решение всевозможных задач и даёт возможность понять, почему всё происходит так, а не иначе, побуждает к самостоятельному поиску причин, способов действий, проявлению творчества.</w:t>
      </w:r>
    </w:p>
    <w:p w:rsidR="00006E5C" w:rsidRPr="00690FAA" w:rsidRDefault="00006E5C" w:rsidP="0000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наши «исследования» начинаются с вопросов, которые возникают у детей в процессе наблюдения ими явлений окружающего мира.</w:t>
      </w:r>
    </w:p>
    <w:p w:rsidR="00006E5C" w:rsidRPr="00690FAA" w:rsidRDefault="00006E5C" w:rsidP="0000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наблюдать и </w:t>
      </w:r>
      <w:proofErr w:type="gramStart"/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экспериментировать нам предоставлена</w:t>
      </w:r>
      <w:proofErr w:type="gramEnd"/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самой природой. В зимний период года детям очень доступны и понятны три состояния воды, т.к. не нужно создавать специальных условий для опытов и экспериментов. Особенно интересны длительные наблюдения и опыты весной, когда</w:t>
      </w:r>
      <w:r w:rsidR="0083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пробуждение природы</w:t>
      </w: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также отмечать рост и развитие растений, которые мы сажаем в группе. Дети с удовольствием каждое утро приходят к ним и интересуются, что произошло с посадкой.</w:t>
      </w:r>
    </w:p>
    <w:p w:rsidR="00006E5C" w:rsidRPr="00690FAA" w:rsidRDefault="00006E5C" w:rsidP="0000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Опыты я подбираю простые для </w:t>
      </w:r>
      <w:proofErr w:type="spellStart"/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proofErr w:type="gramStart"/>
      <w:r w:rsidR="00835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ольшинство</w:t>
      </w:r>
      <w:proofErr w:type="spellEnd"/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материалов найти довольно просто: бумага, картон, пластиковые бутылки, обрезки дерева, верёвок, н</w:t>
      </w:r>
      <w:r w:rsidR="0083514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итки, болтики, магниты и другое</w:t>
      </w: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моей группе создана «Мини лаборатория».</w:t>
      </w: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Оборудование, материалы и обстановка способствуют развитию каждого ребёнка и виды деятельности, которые они выбирают, хороши для каждого. Я стараюсь, чтобы тема исследования нашла своё продолжение в максимальном количестве центров, используемых в группе, при этом в центрах присутствуют материалы для самостоятельной исследовательской деятельности, которая может быть подсказана фантазией ребёнка.</w:t>
      </w:r>
    </w:p>
    <w:p w:rsidR="00006E5C" w:rsidRPr="00690FAA" w:rsidRDefault="00006E5C" w:rsidP="0000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центре «ИЗОДЕЯТЕЛЬНОСТИ» дети всегда могут найти необходимые материалы и оборудование для собственных исследований по смешению различных цветов, получения нового цвета, создания нового способа рисования: различные виды красок, бумаги для рисования, вата, салфетки, прозрачные стаканчики, палитра, кисти</w:t>
      </w:r>
      <w:r w:rsidR="0083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5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паролоновые</w:t>
      </w:r>
      <w:proofErr w:type="spellEnd"/>
      <w:r w:rsidR="0083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губки.</w:t>
      </w:r>
    </w:p>
    <w:p w:rsidR="00006E5C" w:rsidRPr="00690FAA" w:rsidRDefault="00006E5C" w:rsidP="0000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«ПЕСОК-ВОДА» дети знакомятся и действуют с различными природными материалами: песком, водой, желудями, шишками, каштанами, различными крупами и т.п.</w:t>
      </w:r>
      <w:proofErr w:type="gramEnd"/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я использую большие контейнеры, наполненные песком и водой. Опуская в воду деревянные, металлические, резиновые, пластмассовые предметы, дети обращают внимание на их плавучесть, растворяемость. Приведу небольшой перечень материалов, котор</w:t>
      </w:r>
      <w:r w:rsidR="00835147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можно наполнить такой центр для детей младшего возраста.</w:t>
      </w:r>
    </w:p>
    <w:p w:rsidR="00006E5C" w:rsidRPr="00690FAA" w:rsidRDefault="00006E5C" w:rsidP="00006E5C">
      <w:pPr>
        <w:numPr>
          <w:ilvl w:val="0"/>
          <w:numId w:val="1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Прозрачные и непрозрачные сосуды разной конфигурации и объёма (пластиковые бутылки, стаканы, миски).</w:t>
      </w:r>
    </w:p>
    <w:p w:rsidR="00006E5C" w:rsidRPr="00690FAA" w:rsidRDefault="00835147" w:rsidP="00006E5C">
      <w:pPr>
        <w:numPr>
          <w:ilvl w:val="0"/>
          <w:numId w:val="1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Мерные ложки.</w:t>
      </w:r>
    </w:p>
    <w:p w:rsidR="00006E5C" w:rsidRPr="00690FAA" w:rsidRDefault="00835147" w:rsidP="00006E5C">
      <w:pPr>
        <w:numPr>
          <w:ilvl w:val="0"/>
          <w:numId w:val="1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06E5C"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оломка для коктейля.</w:t>
      </w:r>
    </w:p>
    <w:p w:rsidR="00006E5C" w:rsidRPr="00690FAA" w:rsidRDefault="00006E5C" w:rsidP="00006E5C">
      <w:pPr>
        <w:numPr>
          <w:ilvl w:val="0"/>
          <w:numId w:val="1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 безопасные пищевые красители, растворимые ароматические вещества (ваниль) и продукты (соль, сахар, кофе, чай).</w:t>
      </w:r>
      <w:proofErr w:type="gramEnd"/>
    </w:p>
    <w:p w:rsidR="00006E5C" w:rsidRPr="00690FAA" w:rsidRDefault="00006E5C" w:rsidP="00006E5C">
      <w:pPr>
        <w:numPr>
          <w:ilvl w:val="0"/>
          <w:numId w:val="1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материал (камешки, ракушки, шишки, семена, кусочки коры, листья, веточки, мех, и т.п.)</w:t>
      </w:r>
      <w:proofErr w:type="gramEnd"/>
    </w:p>
    <w:p w:rsidR="00006E5C" w:rsidRPr="00690FAA" w:rsidRDefault="00006E5C" w:rsidP="00006E5C">
      <w:pPr>
        <w:numPr>
          <w:ilvl w:val="0"/>
          <w:numId w:val="1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Бросовый материал (бумага разной фактуры цвета, кусочки кожи, поролона, резины, пластмассы, металлические предметы, и т.п.)</w:t>
      </w:r>
      <w:proofErr w:type="gramEnd"/>
    </w:p>
    <w:p w:rsidR="00006E5C" w:rsidRPr="00690FAA" w:rsidRDefault="00006E5C" w:rsidP="00006E5C">
      <w:pPr>
        <w:numPr>
          <w:ilvl w:val="0"/>
          <w:numId w:val="1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Магниты.</w:t>
      </w:r>
    </w:p>
    <w:p w:rsidR="00006E5C" w:rsidRPr="00690FAA" w:rsidRDefault="00006E5C" w:rsidP="00006E5C">
      <w:pPr>
        <w:numPr>
          <w:ilvl w:val="0"/>
          <w:numId w:val="1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Увеличительные стёкла</w:t>
      </w:r>
      <w:r w:rsidR="00835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E5C" w:rsidRPr="00690FAA" w:rsidRDefault="00006E5C" w:rsidP="00006E5C">
      <w:pPr>
        <w:numPr>
          <w:ilvl w:val="0"/>
          <w:numId w:val="1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Мельницы песочные, водяные.</w:t>
      </w:r>
    </w:p>
    <w:p w:rsidR="00006E5C" w:rsidRPr="00690FAA" w:rsidRDefault="00006E5C" w:rsidP="0000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работе с детьми важно учитывать следующие основные правила проведения экспериментов:</w:t>
      </w:r>
    </w:p>
    <w:p w:rsidR="00006E5C" w:rsidRPr="00690FAA" w:rsidRDefault="00006E5C" w:rsidP="00006E5C">
      <w:pPr>
        <w:numPr>
          <w:ilvl w:val="0"/>
          <w:numId w:val="2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цель эксперимента: для чего мы проводим опыт.</w:t>
      </w:r>
    </w:p>
    <w:p w:rsidR="00006E5C" w:rsidRPr="00690FAA" w:rsidRDefault="00006E5C" w:rsidP="00006E5C">
      <w:pPr>
        <w:numPr>
          <w:ilvl w:val="0"/>
          <w:numId w:val="2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все необходимые материалы для проведения опыта.</w:t>
      </w:r>
    </w:p>
    <w:p w:rsidR="00006E5C" w:rsidRPr="00690FAA" w:rsidRDefault="00006E5C" w:rsidP="00006E5C">
      <w:pPr>
        <w:numPr>
          <w:ilvl w:val="0"/>
          <w:numId w:val="2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весь процесс эксперимента: как мы будем действовать, проговорить все шаги опыта (по схеме алгоритма, рисунка или модели).</w:t>
      </w:r>
    </w:p>
    <w:p w:rsidR="00006E5C" w:rsidRPr="00690FAA" w:rsidRDefault="00006E5C" w:rsidP="00006E5C">
      <w:pPr>
        <w:numPr>
          <w:ilvl w:val="0"/>
          <w:numId w:val="2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Подвести итог эксперимента: что получилось, произошло. Обязательно установить соответствие с </w:t>
      </w:r>
      <w:proofErr w:type="gramStart"/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явлениями</w:t>
      </w:r>
      <w:proofErr w:type="gramEnd"/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происходящими в природе (если это являлось целью).</w:t>
      </w:r>
    </w:p>
    <w:p w:rsidR="00006E5C" w:rsidRPr="00690FAA" w:rsidRDefault="00835147" w:rsidP="0000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6E5C"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методик и программ позволяет сделать вывод, что опытная и исследовательская деятельность несёт в себе большие возможности для всестороннего развития детей: развивает их мышление, обогащает знания, актив</w:t>
      </w:r>
      <w:r w:rsidR="00074C0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и пассивный словарный запас</w:t>
      </w:r>
      <w:r w:rsidR="00006E5C"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E5C" w:rsidRDefault="00006E5C" w:rsidP="0000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форма работы обеспечивает личностно-ориентированное взаимодействие взрослого с ребёнком (вместе, на равных, как партнёров), создавая при этом особую атмосферу, которая позволит каждому ребёнку реализовать свою любознательную и познавательную активность. Активность </w:t>
      </w:r>
      <w:proofErr w:type="gramStart"/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69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или иначе связана с активностью, идущей от взрослого, затем становится достоянием самого ребёнка. В процессе такой активности формируются различные интеллектуальные умения, очень важные для обучения в школе – умение анализировать, сравнивать, обобщать, устанавливать причинно-следственные связи.</w:t>
      </w:r>
    </w:p>
    <w:p w:rsidR="006426EC" w:rsidRDefault="006426EC" w:rsidP="0000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EC" w:rsidRDefault="006426EC" w:rsidP="0000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EC" w:rsidRPr="00690FAA" w:rsidRDefault="006426EC" w:rsidP="0000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EC" w:rsidRPr="006426EC" w:rsidRDefault="006426EC" w:rsidP="006426E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6EC">
        <w:rPr>
          <w:rFonts w:ascii="Times New Roman" w:hAnsi="Times New Roman" w:cs="Times New Roman"/>
          <w:b/>
          <w:sz w:val="32"/>
          <w:szCs w:val="32"/>
        </w:rPr>
        <w:lastRenderedPageBreak/>
        <w:t>Конспект занятия-экспериментирования в 1-й младшей группе</w:t>
      </w:r>
    </w:p>
    <w:p w:rsidR="006426EC" w:rsidRPr="006426EC" w:rsidRDefault="006426EC" w:rsidP="006426E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6EC">
        <w:rPr>
          <w:rFonts w:ascii="Times New Roman" w:hAnsi="Times New Roman" w:cs="Times New Roman"/>
          <w:b/>
          <w:sz w:val="32"/>
          <w:szCs w:val="32"/>
        </w:rPr>
        <w:t>«Песок. Свойства песка. Изготовление куличиков»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 xml:space="preserve">Познакомить детей со свойствами песка, учить делать куличики. 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 xml:space="preserve">Формировать интерес к экспериментальной деятельности. 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 xml:space="preserve">Развивать мелкую моторику кистей рук, координацию движений. 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Учить доводить работу до конца.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Развивать умение выдвигать гипотезы, сравнивать и делать выводы.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Закреплять культурно-гигиенические навыки.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Форма проведения: Подгрупповая, практическая деятельность.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 xml:space="preserve">Оснащение: Песок, совочки, формочки, влажные салфетки по количеству детей, лейка с </w:t>
      </w:r>
      <w:proofErr w:type="spellStart"/>
      <w:r w:rsidRPr="006426EC">
        <w:rPr>
          <w:rFonts w:ascii="Times New Roman" w:hAnsi="Times New Roman" w:cs="Times New Roman"/>
          <w:sz w:val="28"/>
          <w:szCs w:val="28"/>
        </w:rPr>
        <w:t>водой</w:t>
      </w:r>
      <w:proofErr w:type="gramStart"/>
      <w:r w:rsidRPr="006426EC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6426EC">
        <w:rPr>
          <w:rFonts w:ascii="Times New Roman" w:hAnsi="Times New Roman" w:cs="Times New Roman"/>
          <w:sz w:val="28"/>
          <w:szCs w:val="28"/>
        </w:rPr>
        <w:t>артуки</w:t>
      </w:r>
      <w:proofErr w:type="spellEnd"/>
      <w:r w:rsidRPr="006426EC">
        <w:rPr>
          <w:rFonts w:ascii="Times New Roman" w:hAnsi="Times New Roman" w:cs="Times New Roman"/>
          <w:sz w:val="28"/>
          <w:szCs w:val="28"/>
        </w:rPr>
        <w:t>. Аудиозапись Свиридов «Отзвуки вальса». Игрушка зайчика.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Ход занятия-экспериментирования: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 xml:space="preserve">Игровой момент. 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-Здравствуйте, дети! Улыбнитесь друг другу. У вас хорошее настроение? Сегодня у нас необычное занятие. К нам в гости пришел зайка. Ой, а что это он держит? (письмо и банку с сухим песком). Письмо</w:t>
      </w:r>
      <w:proofErr w:type="gramStart"/>
      <w:r w:rsidRPr="006426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26EC">
        <w:rPr>
          <w:rFonts w:ascii="Times New Roman" w:hAnsi="Times New Roman" w:cs="Times New Roman"/>
          <w:sz w:val="28"/>
          <w:szCs w:val="28"/>
        </w:rPr>
        <w:t xml:space="preserve"> написано «Ребятам из детского сада».Это письмо нам, давайте его прочитаем. «Дорогие ребята, я нашел баночку, но не знаю, что в нем находится, и что можно с этим делать. </w:t>
      </w:r>
      <w:proofErr w:type="gramStart"/>
      <w:r w:rsidRPr="006426EC">
        <w:rPr>
          <w:rFonts w:ascii="Times New Roman" w:hAnsi="Times New Roman" w:cs="Times New Roman"/>
          <w:sz w:val="28"/>
          <w:szCs w:val="28"/>
        </w:rPr>
        <w:t>Может вы мне поможете</w:t>
      </w:r>
      <w:proofErr w:type="gramEnd"/>
      <w:r w:rsidRPr="006426EC">
        <w:rPr>
          <w:rFonts w:ascii="Times New Roman" w:hAnsi="Times New Roman" w:cs="Times New Roman"/>
          <w:sz w:val="28"/>
          <w:szCs w:val="28"/>
        </w:rPr>
        <w:t>! Ваш друг Зайка.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Воспитатель: Ребята, поможем Зайке?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Воспитатель показывает детям баночку с песком.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Воспитатель: Что это такое? (Песок).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 xml:space="preserve">Воспитатель: Молодцы, конечно </w:t>
      </w:r>
      <w:proofErr w:type="gramStart"/>
      <w:r w:rsidRPr="006426E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6426EC">
        <w:rPr>
          <w:rFonts w:ascii="Times New Roman" w:hAnsi="Times New Roman" w:cs="Times New Roman"/>
          <w:sz w:val="28"/>
          <w:szCs w:val="28"/>
        </w:rPr>
        <w:t xml:space="preserve"> это песок.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Постановка исследовательской задачи.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Воспитатель: Зайка, сейчас мы тебе всё расскажем о песке. Но в начале, ребятки, давайте уточним правила работы с песком. Скажите, а что нельзя делать во время работы с песком: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не брать песок в рот;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lastRenderedPageBreak/>
        <w:t>не обсыпаться песком;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не тереть глаза грязными руками;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быть очень аккуратными;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 xml:space="preserve"> Выполнение 1-й части эксперимента. (Песок он светлый, сыпучий.)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 xml:space="preserve">Воспитатель: Молодцы, ребята. А теперь подоите к </w:t>
      </w:r>
      <w:proofErr w:type="spellStart"/>
      <w:r w:rsidRPr="006426EC">
        <w:rPr>
          <w:rFonts w:ascii="Times New Roman" w:hAnsi="Times New Roman" w:cs="Times New Roman"/>
          <w:sz w:val="28"/>
          <w:szCs w:val="28"/>
        </w:rPr>
        <w:t>столу</w:t>
      </w:r>
      <w:proofErr w:type="gramStart"/>
      <w:r w:rsidRPr="006426E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426EC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6426EC">
        <w:rPr>
          <w:rFonts w:ascii="Times New Roman" w:hAnsi="Times New Roman" w:cs="Times New Roman"/>
          <w:sz w:val="28"/>
          <w:szCs w:val="28"/>
        </w:rPr>
        <w:t xml:space="preserve"> сегодня ждал песочек – чистый , свежий , </w:t>
      </w:r>
      <w:proofErr w:type="spellStart"/>
      <w:r w:rsidRPr="006426EC">
        <w:rPr>
          <w:rFonts w:ascii="Times New Roman" w:hAnsi="Times New Roman" w:cs="Times New Roman"/>
          <w:sz w:val="28"/>
          <w:szCs w:val="28"/>
        </w:rPr>
        <w:t>золотой.Залезай</w:t>
      </w:r>
      <w:proofErr w:type="spellEnd"/>
      <w:r w:rsidRPr="006426EC">
        <w:rPr>
          <w:rFonts w:ascii="Times New Roman" w:hAnsi="Times New Roman" w:cs="Times New Roman"/>
          <w:sz w:val="28"/>
          <w:szCs w:val="28"/>
        </w:rPr>
        <w:t xml:space="preserve"> сюда дружочек , хочешь рой , а хочешь строй. Дети, потрогайте песок и скажите, какой он? (Сухой, сыпется). Вывод. Правильно, песок сухой, он сыпучий. Скажем вместе: сухой, </w:t>
      </w:r>
      <w:proofErr w:type="gramStart"/>
      <w:r w:rsidRPr="006426EC">
        <w:rPr>
          <w:rFonts w:ascii="Times New Roman" w:hAnsi="Times New Roman" w:cs="Times New Roman"/>
          <w:sz w:val="28"/>
          <w:szCs w:val="28"/>
        </w:rPr>
        <w:t>сыпучий</w:t>
      </w:r>
      <w:proofErr w:type="gramEnd"/>
      <w:r w:rsidRPr="006426EC">
        <w:rPr>
          <w:rFonts w:ascii="Times New Roman" w:hAnsi="Times New Roman" w:cs="Times New Roman"/>
          <w:sz w:val="28"/>
          <w:szCs w:val="28"/>
        </w:rPr>
        <w:t>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- Насыпьте его себе на ладошку. (Дети выполняют).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 xml:space="preserve">Поиграем с песочком на </w:t>
      </w:r>
      <w:proofErr w:type="spellStart"/>
      <w:r w:rsidRPr="006426EC">
        <w:rPr>
          <w:rFonts w:ascii="Times New Roman" w:hAnsi="Times New Roman" w:cs="Times New Roman"/>
          <w:sz w:val="28"/>
          <w:szCs w:val="28"/>
        </w:rPr>
        <w:t>ладошке</w:t>
      </w:r>
      <w:proofErr w:type="gramStart"/>
      <w:r w:rsidRPr="006426E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426EC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6426EC">
        <w:rPr>
          <w:rFonts w:ascii="Times New Roman" w:hAnsi="Times New Roman" w:cs="Times New Roman"/>
          <w:sz w:val="28"/>
          <w:szCs w:val="28"/>
        </w:rPr>
        <w:t xml:space="preserve"> , а песок состоит из песчинок . они маленькие , как трудно держать их в руках. Песчинки </w:t>
      </w:r>
      <w:proofErr w:type="spellStart"/>
      <w:r w:rsidRPr="006426EC">
        <w:rPr>
          <w:rFonts w:ascii="Times New Roman" w:hAnsi="Times New Roman" w:cs="Times New Roman"/>
          <w:sz w:val="28"/>
          <w:szCs w:val="28"/>
        </w:rPr>
        <w:t>сыпятся</w:t>
      </w:r>
      <w:proofErr w:type="spellEnd"/>
      <w:r w:rsidRPr="006426EC">
        <w:rPr>
          <w:rFonts w:ascii="Times New Roman" w:hAnsi="Times New Roman" w:cs="Times New Roman"/>
          <w:sz w:val="28"/>
          <w:szCs w:val="28"/>
        </w:rPr>
        <w:t xml:space="preserve">, как струйка. 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Этот песок сухой. (Педагог сопровождает свои слова демонстрацией опыта)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Подвижная игра «Песчинки» (повторяется 2-3 раза).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 xml:space="preserve">Воспитатель: Давайте поиграем, выходите все на ковер. Вокруг себя повернитесь и в песчинки превратитесь. Присели все на корточки. О-о, сколько у нас песка. Но вот подул ветер, поднял песчинки, и они полетели в разные стороны. </w:t>
      </w:r>
      <w:proofErr w:type="gramStart"/>
      <w:r w:rsidRPr="006426EC">
        <w:rPr>
          <w:rFonts w:ascii="Times New Roman" w:hAnsi="Times New Roman" w:cs="Times New Roman"/>
          <w:sz w:val="28"/>
          <w:szCs w:val="28"/>
        </w:rPr>
        <w:t>(Звучит вальсовая мелодия.</w:t>
      </w:r>
      <w:proofErr w:type="gramEnd"/>
      <w:r w:rsidRPr="00642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6EC">
        <w:rPr>
          <w:rFonts w:ascii="Times New Roman" w:hAnsi="Times New Roman" w:cs="Times New Roman"/>
          <w:sz w:val="28"/>
          <w:szCs w:val="28"/>
        </w:rPr>
        <w:t>Дети имитируют полёт песчинок).</w:t>
      </w:r>
      <w:proofErr w:type="gramEnd"/>
      <w:r w:rsidRPr="006426EC">
        <w:rPr>
          <w:rFonts w:ascii="Times New Roman" w:hAnsi="Times New Roman" w:cs="Times New Roman"/>
          <w:sz w:val="28"/>
          <w:szCs w:val="28"/>
        </w:rPr>
        <w:t xml:space="preserve"> Ветер стих и песчинки опустились на землю. </w:t>
      </w:r>
      <w:proofErr w:type="gramStart"/>
      <w:r w:rsidRPr="006426EC">
        <w:rPr>
          <w:rFonts w:ascii="Times New Roman" w:hAnsi="Times New Roman" w:cs="Times New Roman"/>
          <w:sz w:val="28"/>
          <w:szCs w:val="28"/>
        </w:rPr>
        <w:t>(Дети приостанавливают движение.</w:t>
      </w:r>
      <w:proofErr w:type="gramEnd"/>
      <w:r w:rsidRPr="00642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6EC">
        <w:rPr>
          <w:rFonts w:ascii="Times New Roman" w:hAnsi="Times New Roman" w:cs="Times New Roman"/>
          <w:sz w:val="28"/>
          <w:szCs w:val="28"/>
        </w:rPr>
        <w:t>Присаживаются на корточки).</w:t>
      </w:r>
      <w:proofErr w:type="gramEnd"/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 xml:space="preserve">Воспитатель: А давайте насыплем в формочки песок </w:t>
      </w:r>
      <w:proofErr w:type="gramStart"/>
      <w:r w:rsidRPr="006426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26EC">
        <w:rPr>
          <w:rFonts w:ascii="Times New Roman" w:hAnsi="Times New Roman" w:cs="Times New Roman"/>
          <w:sz w:val="28"/>
          <w:szCs w:val="28"/>
        </w:rPr>
        <w:t>спросить цвет формочек ) и сделаем куличики. Работайте осторожно, аккуратно насыпайте песок в формочки. (Дети выполняют задание.)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- Получились куличики? (Ответы детей). Почему не получились? (Песок сухой.)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spellStart"/>
      <w:r w:rsidRPr="006426EC">
        <w:rPr>
          <w:rFonts w:ascii="Times New Roman" w:hAnsi="Times New Roman" w:cs="Times New Roman"/>
          <w:sz w:val="28"/>
          <w:szCs w:val="28"/>
        </w:rPr>
        <w:t>Запомните</w:t>
      </w:r>
      <w:proofErr w:type="gramStart"/>
      <w:r w:rsidRPr="006426EC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6426EC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6426EC">
        <w:rPr>
          <w:rFonts w:ascii="Times New Roman" w:hAnsi="Times New Roman" w:cs="Times New Roman"/>
          <w:sz w:val="28"/>
          <w:szCs w:val="28"/>
        </w:rPr>
        <w:t>, из сухого песка куличики нельзя сделать. Дети, протрите руки салфеткой.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 xml:space="preserve"> Выполнение 2-й части эксперимента.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426EC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6426EC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6426EC">
        <w:rPr>
          <w:rFonts w:ascii="Times New Roman" w:hAnsi="Times New Roman" w:cs="Times New Roman"/>
          <w:sz w:val="28"/>
          <w:szCs w:val="28"/>
        </w:rPr>
        <w:t xml:space="preserve"> кто скажет, что надо сделать, чтобы  можно было лепить куличики из песка.  (Ответы детей.) Давайте проверим.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Воспитатель наливает воду в песок.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 xml:space="preserve">- Потрогайте его и скажите - сухой он или мокрый'? (Мокрый.) 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Вывод. Значит, если в песок налить воду, он станет мокрым.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- Посмотрите, мокрый песок так же сыплется, как и сухой? (Показать детям.)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Вывод. Мокрый песок не сыпучий.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Воспитатель: Из мокрого песка можно делать куличики. Давайте попробуем. Возьмите формочки и аккуратно накладывайте в них мокрый песок. Вот так постучите по песку совочком, утрамбуйте его. Осторожно переверните формочку с песком. Постучите по донышку еще раз совочком. Снимите формочку. Что получилось? (Куличик.)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- Вот какие красивые куличики мы с вами сделали, молодцы. Дети, протрите руки салфеткой.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5. Итог занятия.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Воспитатель: Ребята, давайте  напомним Зайке всё, что мы узнали о песке.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- Я узнал, что песок сухой  из него нельзя делать куличики.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>- Песок мокрый из него можно лепить куличики.</w:t>
      </w:r>
    </w:p>
    <w:p w:rsidR="006426EC" w:rsidRPr="006426EC" w:rsidRDefault="006426EC" w:rsidP="00642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sz w:val="28"/>
          <w:szCs w:val="28"/>
        </w:rPr>
        <w:t xml:space="preserve">     Ребята</w:t>
      </w:r>
      <w:proofErr w:type="gramStart"/>
      <w:r w:rsidRPr="006426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26EC">
        <w:rPr>
          <w:rFonts w:ascii="Times New Roman" w:hAnsi="Times New Roman" w:cs="Times New Roman"/>
          <w:sz w:val="28"/>
          <w:szCs w:val="28"/>
        </w:rPr>
        <w:t xml:space="preserve"> зайка говорит вам большое спасибо . он так много узнал  про песок : какой он , и что можно с ним сделать.</w:t>
      </w:r>
    </w:p>
    <w:p w:rsidR="00B716DB" w:rsidRDefault="00B716DB"/>
    <w:sectPr w:rsidR="00B716DB" w:rsidSect="00B71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B1C"/>
    <w:multiLevelType w:val="hybridMultilevel"/>
    <w:tmpl w:val="F5CAF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E5EFF"/>
    <w:multiLevelType w:val="multilevel"/>
    <w:tmpl w:val="B00C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77D70"/>
    <w:multiLevelType w:val="multilevel"/>
    <w:tmpl w:val="E4B6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B41FE"/>
    <w:multiLevelType w:val="multilevel"/>
    <w:tmpl w:val="BAA6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42355"/>
    <w:multiLevelType w:val="multilevel"/>
    <w:tmpl w:val="5B98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D51C07"/>
    <w:multiLevelType w:val="multilevel"/>
    <w:tmpl w:val="BA2A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5C"/>
    <w:rsid w:val="00006E5C"/>
    <w:rsid w:val="00074C0B"/>
    <w:rsid w:val="00296F2D"/>
    <w:rsid w:val="004B34E3"/>
    <w:rsid w:val="006426EC"/>
    <w:rsid w:val="00690FAA"/>
    <w:rsid w:val="006D1F15"/>
    <w:rsid w:val="00835147"/>
    <w:rsid w:val="00862626"/>
    <w:rsid w:val="00A70F8B"/>
    <w:rsid w:val="00B716DB"/>
    <w:rsid w:val="00CF4B48"/>
    <w:rsid w:val="00DA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DB"/>
  </w:style>
  <w:style w:type="paragraph" w:styleId="1">
    <w:name w:val="heading 1"/>
    <w:basedOn w:val="a"/>
    <w:link w:val="10"/>
    <w:uiPriority w:val="9"/>
    <w:qFormat/>
    <w:rsid w:val="00006E5C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color w:val="91470A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E5C"/>
    <w:rPr>
      <w:rFonts w:ascii="Times New Roman" w:eastAsia="Times New Roman" w:hAnsi="Times New Roman" w:cs="Times New Roman"/>
      <w:color w:val="91470A"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00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6E5C"/>
    <w:rPr>
      <w:i/>
      <w:iCs/>
    </w:rPr>
  </w:style>
  <w:style w:type="paragraph" w:styleId="a5">
    <w:name w:val="No Spacing"/>
    <w:uiPriority w:val="1"/>
    <w:qFormat/>
    <w:rsid w:val="006426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3578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2014-11-17T15:27:00Z</dcterms:created>
  <dcterms:modified xsi:type="dcterms:W3CDTF">2014-11-17T17:13:00Z</dcterms:modified>
</cp:coreProperties>
</file>