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B2" w:rsidRPr="00E90B5A" w:rsidRDefault="00D841B2" w:rsidP="00B873FC">
      <w:pPr>
        <w:jc w:val="both"/>
        <w:rPr>
          <w:rFonts w:ascii="Vladimir Script" w:hAnsi="Vladimir Script"/>
          <w:b/>
          <w:i/>
          <w:noProof/>
          <w:sz w:val="40"/>
          <w:szCs w:val="4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gol47.png" style="position:absolute;left:0;text-align:left;margin-left:385.2pt;margin-top:-20.45pt;width:108.75pt;height:112.4pt;rotation:-589716fd;z-index:-251659776;visibility:visible" wrapcoords="2681 0 0 576 -149 3168 596 4608 596 5616 8193 6912 13854 6912 10874 9216 13854 11520 13258 12240 12513 13536 12513 13968 13556 16128 13109 19152 13258 20448 13556 20880 14748 21456 14897 21456 16237 21456 16684 21456 18025 20880 18174 20736 19514 18432 21600 14112 21600 10080 18919 9504 17280 9216 21302 8352 20855 3312 16535 2448 7597 2304 7746 1728 5810 144 4767 0 2681 0">
            <v:imagedata r:id="rId4" o:title=""/>
            <w10:wrap type="tight"/>
          </v:shape>
        </w:pict>
      </w:r>
      <w:r>
        <w:rPr>
          <w:noProof/>
          <w:lang w:eastAsia="ru-RU"/>
        </w:rPr>
        <w:pict>
          <v:shape id="Рисунок 0" o:spid="_x0000_s1027" type="#_x0000_t75" alt="ugol47.png" style="position:absolute;left:0;text-align:left;margin-left:-59.55pt;margin-top:-31.5pt;width:109.1pt;height:112.4pt;rotation:-6861526fd;z-index:-251660800;visibility:visible" wrapcoords="2681 0 0 576 -298 3024 596 4608 596 5616 8193 6912 13854 6912 10726 9216 13854 11520 13258 12240 12513 13536 13556 16128 13109 19152 13258 20448 13556 20880 14748 21456 14897 21456 16237 21456 16684 21456 18025 20880 18174 20736 19514 18432 21600 14112 21600 10080 18919 9504 17280 9216 21302 8352 20855 3312 16535 2448 7597 2304 7746 1728 5810 144 4767 0 2681 0">
            <v:imagedata r:id="rId5" o:title=""/>
            <w10:wrap type="tight"/>
          </v:shape>
        </w:pict>
      </w:r>
      <w:r w:rsidRPr="00E90B5A">
        <w:rPr>
          <w:rFonts w:ascii="Vladimir Script" w:hAnsi="Vladimir Script"/>
          <w:b/>
          <w:noProof/>
          <w:lang w:eastAsia="ru-RU"/>
        </w:rPr>
        <w:t xml:space="preserve">                          </w:t>
      </w:r>
    </w:p>
    <w:p w:rsidR="00D841B2" w:rsidRPr="00E90B5A" w:rsidRDefault="00D841B2" w:rsidP="006301DD">
      <w:pPr>
        <w:jc w:val="center"/>
        <w:rPr>
          <w:b/>
          <w:i/>
          <w:noProof/>
          <w:sz w:val="40"/>
          <w:szCs w:val="40"/>
          <w:lang w:eastAsia="ru-RU"/>
        </w:rPr>
      </w:pPr>
      <w:r w:rsidRPr="00E90B5A">
        <w:rPr>
          <w:b/>
          <w:i/>
          <w:noProof/>
          <w:color w:val="4F6228"/>
          <w:sz w:val="40"/>
          <w:szCs w:val="40"/>
          <w:lang w:eastAsia="ru-RU"/>
        </w:rPr>
        <w:t>ЗВУК</w:t>
      </w:r>
    </w:p>
    <w:p w:rsidR="00D841B2" w:rsidRPr="00E90B5A" w:rsidRDefault="00D841B2" w:rsidP="00B873FC">
      <w:pPr>
        <w:jc w:val="both"/>
        <w:rPr>
          <w:rFonts w:ascii="Vladimir Script" w:hAnsi="Vladimir Script"/>
          <w:b/>
          <w:i/>
          <w:color w:val="4F6228"/>
          <w:sz w:val="40"/>
          <w:szCs w:val="40"/>
        </w:rPr>
      </w:pPr>
      <w:r w:rsidRPr="00E90B5A">
        <w:rPr>
          <w:rFonts w:ascii="Times New Roman" w:hAnsi="Times New Roman"/>
          <w:b/>
          <w:i/>
          <w:color w:val="4F6228"/>
          <w:sz w:val="28"/>
          <w:szCs w:val="28"/>
        </w:rPr>
        <w:t>У</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музыки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есть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три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базовых</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компонента</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w:t>
      </w:r>
      <w:r w:rsidRPr="00E90B5A">
        <w:rPr>
          <w:rFonts w:ascii="Vladimir Script" w:hAnsi="Vladimir Script"/>
          <w:b/>
          <w:i/>
          <w:color w:val="4F6228"/>
          <w:sz w:val="28"/>
          <w:szCs w:val="28"/>
        </w:rPr>
        <w:t xml:space="preserve"> + </w:t>
      </w:r>
      <w:r w:rsidRPr="00E90B5A">
        <w:rPr>
          <w:rFonts w:ascii="Times New Roman" w:hAnsi="Times New Roman"/>
          <w:b/>
          <w:i/>
          <w:color w:val="4F6228"/>
          <w:sz w:val="28"/>
          <w:szCs w:val="28"/>
        </w:rPr>
        <w:t>ритм</w:t>
      </w:r>
      <w:r w:rsidRPr="00E90B5A">
        <w:rPr>
          <w:rFonts w:ascii="Vladimir Script" w:hAnsi="Vladimir Script"/>
          <w:b/>
          <w:i/>
          <w:color w:val="4F6228"/>
          <w:sz w:val="28"/>
          <w:szCs w:val="28"/>
        </w:rPr>
        <w:t xml:space="preserve"> + </w:t>
      </w:r>
      <w:r w:rsidRPr="00E90B5A">
        <w:rPr>
          <w:rFonts w:ascii="Times New Roman" w:hAnsi="Times New Roman"/>
          <w:b/>
          <w:i/>
          <w:color w:val="4F6228"/>
          <w:sz w:val="28"/>
          <w:szCs w:val="28"/>
        </w:rPr>
        <w:t>мелодия</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Чтобы</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помочь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детям</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понять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музыку</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нужно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отдельно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взглянуть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на</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каждую</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из</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ее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составляющих</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Во</w:t>
      </w:r>
      <w:r w:rsidRPr="00E90B5A">
        <w:rPr>
          <w:rFonts w:ascii="Vladimir Script" w:hAnsi="Vladimir Script"/>
          <w:b/>
          <w:i/>
          <w:color w:val="4F6228"/>
          <w:sz w:val="28"/>
          <w:szCs w:val="28"/>
        </w:rPr>
        <w:t xml:space="preserve"> – </w:t>
      </w:r>
      <w:r w:rsidRPr="00E90B5A">
        <w:rPr>
          <w:rFonts w:ascii="Times New Roman" w:hAnsi="Times New Roman"/>
          <w:b/>
          <w:i/>
          <w:color w:val="4F6228"/>
          <w:sz w:val="28"/>
          <w:szCs w:val="28"/>
        </w:rPr>
        <w:t>первых</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это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который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производим</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мы</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или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который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поступает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из</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другого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источника</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Предлагаем</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несколько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примеров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звука</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чириканье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птиц</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свист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зайчика</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стук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ложкой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тарелке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Если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бы</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можно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было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сравнить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музыку</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живописью</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то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стал</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бы</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цветом</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фона</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На</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нашем</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теле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соответствует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центральной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нервной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системе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Приятный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как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бы</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открывает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расширяет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нас</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может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активизировать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или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успокоить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Пронзительный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резкий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приводит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наши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нервы</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крайнее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раздражение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Как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фон</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живописи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является</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первым</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шагом</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создании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музыкального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произведения</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Вот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несколько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способов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экспериментов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звуком</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для</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родителей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детей</w:t>
      </w:r>
      <w:r w:rsidRPr="00E90B5A">
        <w:rPr>
          <w:rFonts w:ascii="Vladimir Script" w:hAnsi="Vladimir Script"/>
          <w:b/>
          <w:i/>
          <w:color w:val="4F6228"/>
          <w:sz w:val="28"/>
          <w:szCs w:val="28"/>
        </w:rPr>
        <w:t xml:space="preserve">: </w:t>
      </w:r>
    </w:p>
    <w:p w:rsidR="00D841B2" w:rsidRPr="00E90B5A" w:rsidRDefault="00D841B2" w:rsidP="00B873FC">
      <w:pPr>
        <w:jc w:val="both"/>
        <w:rPr>
          <w:b/>
          <w:i/>
          <w:color w:val="4F6228"/>
          <w:sz w:val="28"/>
          <w:szCs w:val="28"/>
        </w:rPr>
      </w:pPr>
      <w:r w:rsidRPr="00E90B5A">
        <w:rPr>
          <w:rFonts w:ascii="Vladimir Script" w:hAnsi="Vladimir Script"/>
          <w:b/>
          <w:i/>
          <w:color w:val="4F6228"/>
          <w:sz w:val="28"/>
          <w:szCs w:val="28"/>
        </w:rPr>
        <w:t>-</w:t>
      </w:r>
      <w:r w:rsidRPr="00E90B5A">
        <w:rPr>
          <w:rFonts w:ascii="Times New Roman" w:hAnsi="Times New Roman"/>
          <w:b/>
          <w:i/>
          <w:color w:val="4F6228"/>
          <w:sz w:val="28"/>
          <w:szCs w:val="28"/>
        </w:rPr>
        <w:t>Выясните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слушают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ли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дети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вокруг</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них</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Как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много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разных</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звуков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они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могут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услышать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кухне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или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дворе</w:t>
      </w:r>
      <w:r w:rsidRPr="00E90B5A">
        <w:rPr>
          <w:b/>
          <w:i/>
          <w:color w:val="4F6228"/>
          <w:sz w:val="28"/>
          <w:szCs w:val="28"/>
        </w:rPr>
        <w:t>?</w:t>
      </w:r>
    </w:p>
    <w:p w:rsidR="00D841B2" w:rsidRPr="00E90B5A" w:rsidRDefault="00D841B2" w:rsidP="00B873FC">
      <w:pPr>
        <w:jc w:val="both"/>
        <w:rPr>
          <w:b/>
          <w:noProof/>
          <w:lang w:eastAsia="ru-RU"/>
        </w:rPr>
      </w:pPr>
      <w:r w:rsidRPr="00E90B5A">
        <w:rPr>
          <w:rFonts w:ascii="Vladimir Script" w:hAnsi="Vladimir Script"/>
          <w:b/>
          <w:i/>
          <w:color w:val="4F6228"/>
          <w:sz w:val="28"/>
          <w:szCs w:val="28"/>
        </w:rPr>
        <w:t>-</w:t>
      </w:r>
      <w:r w:rsidRPr="00E90B5A">
        <w:rPr>
          <w:rFonts w:ascii="Times New Roman" w:hAnsi="Times New Roman"/>
          <w:b/>
          <w:i/>
          <w:color w:val="4F6228"/>
          <w:sz w:val="28"/>
          <w:szCs w:val="28"/>
        </w:rPr>
        <w:t>Поощряйте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творческие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способности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детей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извлечении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звуков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Пусть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они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тренируют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свой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голос</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или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используют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бытовые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предметы</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качестве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музыкальных</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инструментов</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Позвольте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им</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свободно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издавать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приятные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раздражающие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или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глухие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Целью</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звука</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является</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вовсе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создание</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красивой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музыки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а</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рост</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самовыражения</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детей</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Нужно</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научить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ребенка</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открыть</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уши</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к</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окружающему</w:t>
      </w:r>
      <w:r w:rsidRPr="00E90B5A">
        <w:rPr>
          <w:rFonts w:ascii="Vladimir Script" w:hAnsi="Vladimir Script"/>
          <w:b/>
          <w:i/>
          <w:color w:val="4F6228"/>
          <w:sz w:val="28"/>
          <w:szCs w:val="28"/>
        </w:rPr>
        <w:t xml:space="preserve"> </w:t>
      </w:r>
      <w:r w:rsidRPr="00E90B5A">
        <w:rPr>
          <w:rFonts w:ascii="Times New Roman" w:hAnsi="Times New Roman"/>
          <w:b/>
          <w:i/>
          <w:color w:val="4F6228"/>
          <w:sz w:val="28"/>
          <w:szCs w:val="28"/>
        </w:rPr>
        <w:t>миру</w:t>
      </w:r>
      <w:r w:rsidRPr="00E90B5A">
        <w:rPr>
          <w:rFonts w:ascii="Vladimir Script" w:hAnsi="Vladimir Script"/>
          <w:b/>
          <w:i/>
          <w:color w:val="4F6228"/>
          <w:sz w:val="28"/>
          <w:szCs w:val="28"/>
        </w:rPr>
        <w:t>.</w:t>
      </w:r>
      <w:r w:rsidRPr="00E90B5A">
        <w:rPr>
          <w:rFonts w:ascii="Vladimir Script" w:hAnsi="Vladimir Script"/>
          <w:b/>
          <w:noProof/>
          <w:lang w:eastAsia="ru-RU"/>
        </w:rPr>
        <w:t xml:space="preserve"> </w:t>
      </w:r>
    </w:p>
    <w:p w:rsidR="00D841B2" w:rsidRPr="00E90B5A" w:rsidRDefault="00D841B2" w:rsidP="00B873FC">
      <w:pPr>
        <w:jc w:val="both"/>
        <w:rPr>
          <w:b/>
          <w:noProof/>
          <w:lang w:eastAsia="ru-RU"/>
        </w:rPr>
      </w:pPr>
    </w:p>
    <w:p w:rsidR="00D841B2" w:rsidRPr="00E90B5A" w:rsidRDefault="00D841B2" w:rsidP="00B873FC">
      <w:pPr>
        <w:jc w:val="both"/>
        <w:rPr>
          <w:b/>
          <w:noProof/>
          <w:lang w:eastAsia="ru-RU"/>
        </w:rPr>
      </w:pPr>
      <w:r>
        <w:rPr>
          <w:noProof/>
          <w:lang w:eastAsia="ru-RU"/>
        </w:rPr>
        <w:pict>
          <v:shape id="_x0000_s1028" type="#_x0000_t75" alt="ugol47.png" style="position:absolute;left:0;text-align:left;margin-left:-70.75pt;margin-top:19.35pt;width:108.75pt;height:112.4pt;rotation:-10950977fd;z-index:-251658752;visibility:visible" wrapcoords="2681 0 0 576 -149 3168 596 4608 596 5616 8193 6912 13854 6912 10874 9216 13854 11520 13258 12240 12513 13536 12513 13968 13556 16128 13109 19152 13258 20448 13556 20880 14748 21456 14897 21456 16237 21456 16684 21456 18025 20880 18174 20736 19514 18432 21600 14112 21600 10080 18919 9504 17280 9216 21302 8352 20855 3312 16535 2448 7597 2304 7746 1728 5810 144 4767 0 2681 0">
            <v:imagedata r:id="rId4" o:title=""/>
            <w10:wrap type="tight"/>
          </v:shape>
        </w:pict>
      </w:r>
    </w:p>
    <w:p w:rsidR="00D841B2" w:rsidRPr="00E90B5A" w:rsidRDefault="00D841B2" w:rsidP="00B873FC">
      <w:pPr>
        <w:jc w:val="both"/>
        <w:rPr>
          <w:b/>
          <w:noProof/>
          <w:lang w:eastAsia="ru-RU"/>
        </w:rPr>
      </w:pPr>
      <w:r>
        <w:rPr>
          <w:noProof/>
          <w:lang w:eastAsia="ru-RU"/>
        </w:rPr>
        <w:pict>
          <v:shape id="Рисунок 1" o:spid="_x0000_s1029" type="#_x0000_t75" alt="мышь поёт.png" style="position:absolute;left:0;text-align:left;margin-left:64.95pt;margin-top:10.1pt;width:312pt;height:105.75pt;z-index:251659776;visibility:visible">
            <v:imagedata r:id="rId6" o:title=""/>
          </v:shape>
        </w:pict>
      </w:r>
      <w:r>
        <w:rPr>
          <w:noProof/>
          <w:lang w:eastAsia="ru-RU"/>
        </w:rPr>
        <w:pict>
          <v:shape id="_x0000_s1030" type="#_x0000_t75" alt="ugol47.png" style="position:absolute;left:0;text-align:left;margin-left:388.95pt;margin-top:10.25pt;width:108.75pt;height:105.6pt;rotation:4582241fd;z-index:-251657728;visibility:visible" wrapcoords="2681 0 1341 306 0 1532 0 3523 894 4902 894 5668 10279 7353 14003 7660 16982 9804 13109 11949 12513 14094 13109 16545 15790 17157 14003 17770 12960 18689 12960 20068 14450 21447 14897 21447 16088 21447 16982 21447 19068 20068 19068 19609 19663 17157 21302 14860 21600 13328 21600 12255 21451 11796 19961 9804 20855 7353 21451 5055 20706 4902 20557 2451 7597 2451 7746 1838 6108 306 4916 0 2681 0">
            <v:imagedata r:id="rId7" o:title=""/>
            <w10:wrap type="tight"/>
          </v:shape>
        </w:pict>
      </w:r>
    </w:p>
    <w:p w:rsidR="00D841B2" w:rsidRPr="00E90B5A" w:rsidRDefault="00D841B2" w:rsidP="00B873FC">
      <w:pPr>
        <w:jc w:val="both"/>
        <w:rPr>
          <w:b/>
          <w:noProof/>
          <w:lang w:eastAsia="ru-RU"/>
        </w:rPr>
      </w:pPr>
    </w:p>
    <w:sectPr w:rsidR="00D841B2" w:rsidRPr="00E90B5A" w:rsidSect="00017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ladimir Script">
    <w:altName w:val="Pristina"/>
    <w:panose1 w:val="00000000000000000000"/>
    <w:charset w:val="00"/>
    <w:family w:val="script"/>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1D0"/>
    <w:rsid w:val="000179DB"/>
    <w:rsid w:val="000524F5"/>
    <w:rsid w:val="001A3B15"/>
    <w:rsid w:val="00211BB8"/>
    <w:rsid w:val="002F2061"/>
    <w:rsid w:val="003B135D"/>
    <w:rsid w:val="003C6469"/>
    <w:rsid w:val="004054D1"/>
    <w:rsid w:val="004C371B"/>
    <w:rsid w:val="005D0352"/>
    <w:rsid w:val="006301DD"/>
    <w:rsid w:val="006B62C1"/>
    <w:rsid w:val="006C0423"/>
    <w:rsid w:val="006D68FC"/>
    <w:rsid w:val="008A72C3"/>
    <w:rsid w:val="009B06ED"/>
    <w:rsid w:val="00A761D0"/>
    <w:rsid w:val="00B17276"/>
    <w:rsid w:val="00B873FC"/>
    <w:rsid w:val="00D81920"/>
    <w:rsid w:val="00D841B2"/>
    <w:rsid w:val="00E90B5A"/>
    <w:rsid w:val="00F50A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6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Pages>
  <Words>196</Words>
  <Characters>1119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Детский сад</cp:lastModifiedBy>
  <cp:revision>13</cp:revision>
  <dcterms:created xsi:type="dcterms:W3CDTF">2010-09-27T12:45:00Z</dcterms:created>
  <dcterms:modified xsi:type="dcterms:W3CDTF">2012-10-23T08:31:00Z</dcterms:modified>
</cp:coreProperties>
</file>