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A6" w:rsidRPr="00AA23A6" w:rsidRDefault="00AA23A6" w:rsidP="00AA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A6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8A41E4" w:rsidRDefault="00AA23A6" w:rsidP="00AA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A6">
        <w:rPr>
          <w:rFonts w:ascii="Times New Roman" w:hAnsi="Times New Roman" w:cs="Times New Roman"/>
          <w:b/>
          <w:sz w:val="28"/>
          <w:szCs w:val="28"/>
        </w:rPr>
        <w:t xml:space="preserve">по речевому развитию в </w:t>
      </w:r>
      <w:r w:rsidRPr="00AA23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23A6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="00BE46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6F7" w:rsidRPr="00BE46F7" w:rsidRDefault="00BE46F7" w:rsidP="00BE46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6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E46F7">
        <w:rPr>
          <w:rFonts w:ascii="Times New Roman" w:hAnsi="Times New Roman" w:cs="Times New Roman"/>
          <w:sz w:val="28"/>
          <w:szCs w:val="28"/>
        </w:rPr>
        <w:t>сказка</w:t>
      </w:r>
      <w:r w:rsidRPr="00BE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6F7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9B3A31" w:rsidRPr="00BE46F7" w:rsidRDefault="00AA23A6" w:rsidP="009B3A31">
      <w:pPr>
        <w:pStyle w:val="a3"/>
        <w:spacing w:before="0" w:beforeAutospacing="0" w:after="0" w:afterAutospacing="0"/>
        <w:rPr>
          <w:sz w:val="28"/>
          <w:szCs w:val="28"/>
        </w:rPr>
      </w:pPr>
      <w:r w:rsidRPr="00BE46F7">
        <w:rPr>
          <w:rStyle w:val="a4"/>
          <w:sz w:val="28"/>
          <w:szCs w:val="28"/>
        </w:rPr>
        <w:t>Интеграция областей</w:t>
      </w:r>
      <w:r w:rsidRPr="00BE46F7">
        <w:rPr>
          <w:sz w:val="28"/>
          <w:szCs w:val="28"/>
        </w:rPr>
        <w:t>: познание, коммуникация, художественное творчество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Виды детской деятельности</w:t>
      </w:r>
      <w:r w:rsidRPr="00BE46F7">
        <w:rPr>
          <w:sz w:val="28"/>
          <w:szCs w:val="28"/>
        </w:rPr>
        <w:t>: игровая, коммуникативная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Цель</w:t>
      </w:r>
      <w:r w:rsidRPr="00BE46F7">
        <w:rPr>
          <w:b/>
          <w:bCs/>
          <w:sz w:val="28"/>
          <w:szCs w:val="28"/>
        </w:rPr>
        <w:t>:</w:t>
      </w:r>
      <w:r w:rsidRPr="00BE46F7">
        <w:rPr>
          <w:sz w:val="28"/>
          <w:szCs w:val="28"/>
        </w:rPr>
        <w:t xml:space="preserve"> закрепление основных цветов, </w:t>
      </w:r>
      <w:r w:rsidRPr="00BE46F7">
        <w:rPr>
          <w:sz w:val="28"/>
          <w:szCs w:val="28"/>
        </w:rPr>
        <w:t>повышение уровня  развития у детей звуковой культуры речи, совершенствовать навыки связной речи</w:t>
      </w:r>
      <w:r w:rsidRPr="00BE46F7">
        <w:rPr>
          <w:sz w:val="28"/>
          <w:szCs w:val="28"/>
        </w:rPr>
        <w:t>.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Задачи: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1.</w:t>
      </w:r>
      <w:r w:rsidR="009B3A31" w:rsidRPr="00BE46F7">
        <w:rPr>
          <w:rStyle w:val="a4"/>
          <w:sz w:val="28"/>
          <w:szCs w:val="28"/>
        </w:rPr>
        <w:t xml:space="preserve"> </w:t>
      </w:r>
      <w:r w:rsidRPr="00BE46F7">
        <w:rPr>
          <w:sz w:val="28"/>
          <w:szCs w:val="28"/>
        </w:rPr>
        <w:t>Обучать детей соотносить предметы по цвету;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2.</w:t>
      </w:r>
      <w:r w:rsidR="009B3A31" w:rsidRPr="00BE46F7">
        <w:rPr>
          <w:rStyle w:val="a4"/>
          <w:sz w:val="28"/>
          <w:szCs w:val="28"/>
        </w:rPr>
        <w:t xml:space="preserve"> </w:t>
      </w:r>
      <w:r w:rsidRPr="00BE46F7">
        <w:rPr>
          <w:sz w:val="28"/>
          <w:szCs w:val="28"/>
        </w:rPr>
        <w:t xml:space="preserve">Продолжать развивать </w:t>
      </w:r>
      <w:r w:rsidR="009B3A31" w:rsidRPr="00BE46F7">
        <w:rPr>
          <w:sz w:val="28"/>
          <w:szCs w:val="28"/>
        </w:rPr>
        <w:t>слуховое восприятие</w:t>
      </w:r>
      <w:r w:rsidRPr="00BE46F7">
        <w:rPr>
          <w:sz w:val="28"/>
          <w:szCs w:val="28"/>
        </w:rPr>
        <w:t>;</w:t>
      </w:r>
      <w:r w:rsidR="009B3A31" w:rsidRPr="00BE46F7"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br/>
      </w:r>
      <w:r w:rsidRPr="00BE46F7">
        <w:rPr>
          <w:rStyle w:val="a4"/>
          <w:sz w:val="28"/>
          <w:szCs w:val="28"/>
        </w:rPr>
        <w:t>3.</w:t>
      </w:r>
      <w:r w:rsidR="009B3A31" w:rsidRPr="00BE46F7">
        <w:rPr>
          <w:rStyle w:val="a4"/>
          <w:sz w:val="28"/>
          <w:szCs w:val="28"/>
        </w:rPr>
        <w:t xml:space="preserve"> </w:t>
      </w:r>
      <w:r w:rsidRPr="00BE46F7">
        <w:rPr>
          <w:sz w:val="28"/>
          <w:szCs w:val="28"/>
        </w:rPr>
        <w:t xml:space="preserve">Воспитывать </w:t>
      </w:r>
      <w:r w:rsidR="009B3A31" w:rsidRPr="00BE46F7">
        <w:rPr>
          <w:sz w:val="28"/>
          <w:szCs w:val="28"/>
        </w:rPr>
        <w:t>интонационную выразительность речи;</w:t>
      </w:r>
    </w:p>
    <w:p w:rsidR="00AA23A6" w:rsidRPr="00BE46F7" w:rsidRDefault="009B3A31" w:rsidP="009B3A31">
      <w:pPr>
        <w:pStyle w:val="a3"/>
        <w:spacing w:before="0" w:beforeAutospacing="0" w:after="0" w:afterAutospacing="0"/>
        <w:rPr>
          <w:sz w:val="28"/>
          <w:szCs w:val="28"/>
        </w:rPr>
      </w:pPr>
      <w:r w:rsidRPr="00BE46F7">
        <w:rPr>
          <w:b/>
          <w:sz w:val="28"/>
          <w:szCs w:val="28"/>
        </w:rPr>
        <w:t>4</w:t>
      </w:r>
      <w:r w:rsidR="00AA23A6" w:rsidRPr="00BE46F7">
        <w:rPr>
          <w:b/>
          <w:sz w:val="28"/>
          <w:szCs w:val="28"/>
        </w:rPr>
        <w:t>.</w:t>
      </w:r>
      <w:r w:rsidRPr="00BE46F7">
        <w:rPr>
          <w:b/>
          <w:sz w:val="28"/>
          <w:szCs w:val="28"/>
        </w:rPr>
        <w:t xml:space="preserve"> </w:t>
      </w:r>
      <w:r w:rsidRPr="00BE46F7">
        <w:rPr>
          <w:sz w:val="28"/>
          <w:szCs w:val="28"/>
        </w:rPr>
        <w:t>Развивать у детей способность понимать содержание рассказа без наглядного сопровождения.</w:t>
      </w:r>
      <w:r w:rsidR="00AA23A6" w:rsidRPr="00BE46F7">
        <w:rPr>
          <w:sz w:val="28"/>
          <w:szCs w:val="28"/>
        </w:rPr>
        <w:br/>
      </w:r>
      <w:r w:rsidR="00AA23A6" w:rsidRPr="00BE46F7">
        <w:rPr>
          <w:rStyle w:val="a4"/>
          <w:sz w:val="28"/>
          <w:szCs w:val="28"/>
        </w:rPr>
        <w:t>Оборудование</w:t>
      </w:r>
      <w:r w:rsidRPr="00BE46F7">
        <w:rPr>
          <w:sz w:val="28"/>
          <w:szCs w:val="28"/>
        </w:rPr>
        <w:t>:</w:t>
      </w:r>
      <w:r w:rsidR="00AA23A6" w:rsidRPr="00BE46F7">
        <w:rPr>
          <w:sz w:val="28"/>
          <w:szCs w:val="28"/>
        </w:rPr>
        <w:t xml:space="preserve">  игрушка – </w:t>
      </w:r>
      <w:r w:rsidRPr="00BE46F7">
        <w:rPr>
          <w:sz w:val="28"/>
          <w:szCs w:val="28"/>
        </w:rPr>
        <w:t>лисичка</w:t>
      </w:r>
      <w:r w:rsidR="00AA23A6" w:rsidRPr="00BE46F7">
        <w:rPr>
          <w:sz w:val="28"/>
          <w:szCs w:val="28"/>
        </w:rPr>
        <w:t xml:space="preserve">, </w:t>
      </w:r>
      <w:r w:rsidRPr="00BE46F7">
        <w:rPr>
          <w:sz w:val="28"/>
          <w:szCs w:val="28"/>
        </w:rPr>
        <w:t>ключи из кар</w:t>
      </w:r>
      <w:r w:rsidRPr="00BE46F7">
        <w:rPr>
          <w:sz w:val="28"/>
          <w:szCs w:val="28"/>
        </w:rPr>
        <w:t>т</w:t>
      </w:r>
      <w:r w:rsidRPr="00BE46F7">
        <w:rPr>
          <w:sz w:val="28"/>
          <w:szCs w:val="28"/>
        </w:rPr>
        <w:t>она разных цветов и таких же цветов кружочки</w:t>
      </w:r>
      <w:r w:rsidR="00AA23A6" w:rsidRPr="00BE46F7">
        <w:rPr>
          <w:sz w:val="28"/>
          <w:szCs w:val="28"/>
        </w:rPr>
        <w:t xml:space="preserve">, </w:t>
      </w:r>
      <w:r w:rsidRPr="00BE46F7">
        <w:rPr>
          <w:sz w:val="28"/>
          <w:szCs w:val="28"/>
        </w:rPr>
        <w:t xml:space="preserve">сюрпризный момент (конфеты). </w:t>
      </w:r>
    </w:p>
    <w:p w:rsidR="00AA23A6" w:rsidRPr="00BE46F7" w:rsidRDefault="00AA23A6" w:rsidP="00AA23A6">
      <w:pPr>
        <w:pStyle w:val="a3"/>
        <w:jc w:val="center"/>
      </w:pPr>
      <w:r w:rsidRPr="00BE46F7">
        <w:rPr>
          <w:rStyle w:val="a4"/>
        </w:rPr>
        <w:t> Содержание образовательной деятельности</w:t>
      </w:r>
    </w:p>
    <w:p w:rsidR="00757098" w:rsidRPr="00BE46F7" w:rsidRDefault="00AA23A6" w:rsidP="00757098">
      <w:pPr>
        <w:pStyle w:val="a3"/>
        <w:numPr>
          <w:ilvl w:val="0"/>
          <w:numId w:val="1"/>
        </w:numPr>
        <w:spacing w:before="0" w:beforeAutospacing="0" w:after="0" w:afterAutospacing="0"/>
      </w:pPr>
      <w:r w:rsidRPr="00BE46F7">
        <w:rPr>
          <w:rStyle w:val="a4"/>
        </w:rPr>
        <w:t>Организационный момент</w:t>
      </w:r>
      <w:r w:rsidRPr="00BE46F7">
        <w:t xml:space="preserve">: </w:t>
      </w:r>
      <w:r w:rsidR="009B3A31" w:rsidRPr="00BE46F7">
        <w:t xml:space="preserve">проводится игра «Открой свой домик». Дети сидят на стульчиках, к спинке каждого стула прикреплен кружок красного, желтого, зеленого и синего цветов. На столе разложены вырезанные из картона ключи таких же цветов. Воспитатель предлагает подойти и взять ключ такого же цвета, как цвет домика (кружочка). </w:t>
      </w:r>
      <w:r w:rsidR="00757098" w:rsidRPr="00BE46F7">
        <w:t>Дети запирают домики и идут гулять, говорят при этом следующие слова: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rPr>
          <w:rStyle w:val="a4"/>
          <w:b w:val="0"/>
        </w:rPr>
        <w:t>Раз, два, три, четыре, пять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>Вышли дети погулять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 xml:space="preserve">Постучали, покружились, 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>Поскакали, порезвились.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>Погуляла детвора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>Всем домой идти пора.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  <w:r w:rsidRPr="00BE46F7">
        <w:t xml:space="preserve">Подходят к своим стульчикам, отпирают «домик» и при этом говорят: «чик-чик» и садятся. </w:t>
      </w:r>
    </w:p>
    <w:p w:rsidR="00757098" w:rsidRPr="00BE46F7" w:rsidRDefault="00757098" w:rsidP="00757098">
      <w:pPr>
        <w:pStyle w:val="a3"/>
        <w:spacing w:before="0" w:beforeAutospacing="0" w:after="0" w:afterAutospacing="0"/>
        <w:ind w:left="720"/>
      </w:pPr>
    </w:p>
    <w:p w:rsidR="00757098" w:rsidRPr="00BE46F7" w:rsidRDefault="00AA23A6" w:rsidP="00757098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</w:rPr>
      </w:pPr>
      <w:r w:rsidRPr="00BE46F7">
        <w:rPr>
          <w:rStyle w:val="a4"/>
        </w:rPr>
        <w:t>Основная часть:</w:t>
      </w:r>
    </w:p>
    <w:p w:rsidR="00C331B2" w:rsidRPr="00BE46F7" w:rsidRDefault="00C331B2" w:rsidP="00757098">
      <w:pPr>
        <w:pStyle w:val="a3"/>
        <w:spacing w:before="0" w:beforeAutospacing="0" w:after="0" w:afterAutospacing="0"/>
        <w:ind w:left="720"/>
        <w:rPr>
          <w:rStyle w:val="a4"/>
          <w:b w:val="0"/>
        </w:rPr>
      </w:pPr>
      <w:r w:rsidRPr="00BE46F7">
        <w:rPr>
          <w:rStyle w:val="a4"/>
          <w:b w:val="0"/>
        </w:rPr>
        <w:t xml:space="preserve">   </w:t>
      </w:r>
      <w:r w:rsidR="00757098" w:rsidRPr="00BE46F7">
        <w:rPr>
          <w:rStyle w:val="a4"/>
          <w:b w:val="0"/>
        </w:rPr>
        <w:t>Воспитатель рассказывает сказку без наглядного сопровождения в сокращенном варианте. Воспитатель просит детей вспомнить, как начинается сказка (дети отвечают). Затем педагог продолжает рассказывать сюжет сказки</w:t>
      </w:r>
      <w:r w:rsidRPr="00BE46F7">
        <w:rPr>
          <w:rStyle w:val="a4"/>
          <w:b w:val="0"/>
        </w:rPr>
        <w:t>,</w:t>
      </w:r>
      <w:r w:rsidR="00757098" w:rsidRPr="00BE46F7">
        <w:rPr>
          <w:rStyle w:val="a4"/>
          <w:b w:val="0"/>
        </w:rPr>
        <w:t xml:space="preserve"> иногда останавливаясь и предлагая детям самим продолжить предложение. </w:t>
      </w:r>
      <w:r w:rsidRPr="00BE46F7">
        <w:rPr>
          <w:rStyle w:val="a4"/>
          <w:b w:val="0"/>
        </w:rPr>
        <w:t xml:space="preserve">Воспитатель просила детей вспомнить, что сказал медведь, когда садился на пенек, и что услышал в ответ. </w:t>
      </w:r>
    </w:p>
    <w:p w:rsidR="00C331B2" w:rsidRPr="00BE46F7" w:rsidRDefault="00C331B2" w:rsidP="00757098">
      <w:pPr>
        <w:pStyle w:val="a3"/>
        <w:spacing w:before="0" w:beforeAutospacing="0" w:after="0" w:afterAutospacing="0"/>
        <w:ind w:left="720"/>
        <w:rPr>
          <w:rStyle w:val="a4"/>
          <w:b w:val="0"/>
        </w:rPr>
      </w:pPr>
      <w:r w:rsidRPr="00BE46F7">
        <w:rPr>
          <w:rStyle w:val="a4"/>
          <w:b w:val="0"/>
        </w:rPr>
        <w:t xml:space="preserve">   После рассказывания сказки воспитатель спросила у детей:</w:t>
      </w:r>
    </w:p>
    <w:p w:rsidR="00C331B2" w:rsidRPr="00BE46F7" w:rsidRDefault="00C331B2" w:rsidP="00757098">
      <w:pPr>
        <w:pStyle w:val="a3"/>
        <w:spacing w:before="0" w:beforeAutospacing="0" w:after="0" w:afterAutospacing="0"/>
        <w:ind w:left="720"/>
        <w:rPr>
          <w:rStyle w:val="a4"/>
          <w:b w:val="0"/>
        </w:rPr>
      </w:pPr>
      <w:r w:rsidRPr="00BE46F7">
        <w:rPr>
          <w:rStyle w:val="a4"/>
          <w:b w:val="0"/>
        </w:rPr>
        <w:t>Испугалась ли Маша, когда вернулся медведь в свою избушку?</w:t>
      </w:r>
    </w:p>
    <w:p w:rsidR="00C331B2" w:rsidRPr="00BE46F7" w:rsidRDefault="00C331B2" w:rsidP="00757098">
      <w:pPr>
        <w:pStyle w:val="a3"/>
        <w:spacing w:before="0" w:beforeAutospacing="0" w:after="0" w:afterAutospacing="0"/>
        <w:ind w:left="720"/>
        <w:rPr>
          <w:rStyle w:val="a4"/>
          <w:b w:val="0"/>
        </w:rPr>
      </w:pPr>
      <w:r w:rsidRPr="00BE46F7">
        <w:rPr>
          <w:rStyle w:val="a4"/>
          <w:b w:val="0"/>
        </w:rPr>
        <w:t>Куда убежал медведь, когда за ним погнались собаки?</w:t>
      </w:r>
    </w:p>
    <w:p w:rsidR="00C331B2" w:rsidRPr="00BE46F7" w:rsidRDefault="00C331B2" w:rsidP="00757098">
      <w:pPr>
        <w:pStyle w:val="a3"/>
        <w:spacing w:before="0" w:beforeAutospacing="0" w:after="0" w:afterAutospacing="0"/>
        <w:ind w:left="720"/>
        <w:rPr>
          <w:rStyle w:val="a4"/>
          <w:b w:val="0"/>
        </w:rPr>
      </w:pPr>
      <w:r w:rsidRPr="00BE46F7">
        <w:rPr>
          <w:rStyle w:val="a4"/>
          <w:b w:val="0"/>
        </w:rPr>
        <w:t>Обрадовались ли бабушка и дедушка, когда увидели Машеньку?</w:t>
      </w:r>
    </w:p>
    <w:p w:rsidR="00BE46F7" w:rsidRPr="00BE46F7" w:rsidRDefault="00C331B2" w:rsidP="00BE46F7">
      <w:pPr>
        <w:pStyle w:val="a3"/>
        <w:spacing w:before="0" w:beforeAutospacing="0" w:after="0" w:afterAutospacing="0"/>
        <w:ind w:left="720"/>
      </w:pPr>
      <w:r w:rsidRPr="00BE46F7">
        <w:rPr>
          <w:rStyle w:val="a4"/>
          <w:b w:val="0"/>
        </w:rPr>
        <w:t>Как Маша перехитрила медведя?</w:t>
      </w:r>
    </w:p>
    <w:p w:rsidR="00BE46F7" w:rsidRPr="00BE46F7" w:rsidRDefault="00BE46F7" w:rsidP="00BE46F7">
      <w:pPr>
        <w:pStyle w:val="a3"/>
        <w:spacing w:before="0" w:beforeAutospacing="0" w:after="0" w:afterAutospacing="0"/>
        <w:ind w:left="720"/>
      </w:pPr>
    </w:p>
    <w:p w:rsidR="00C331B2" w:rsidRPr="00BE46F7" w:rsidRDefault="00C331B2" w:rsidP="00BE46F7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</w:rPr>
      </w:pPr>
      <w:r w:rsidRPr="00BE46F7">
        <w:rPr>
          <w:rStyle w:val="a4"/>
        </w:rPr>
        <w:t>Проводится игра «Ай-гу-гу, гу-гу».</w:t>
      </w:r>
    </w:p>
    <w:p w:rsidR="00C331B2" w:rsidRPr="00BE46F7" w:rsidRDefault="00C331B2" w:rsidP="00C331B2">
      <w:pPr>
        <w:pStyle w:val="a3"/>
        <w:spacing w:before="0" w:beforeAutospacing="0" w:after="0" w:afterAutospacing="0"/>
        <w:ind w:left="709"/>
        <w:rPr>
          <w:rStyle w:val="a4"/>
          <w:b w:val="0"/>
          <w:bCs w:val="0"/>
        </w:rPr>
      </w:pPr>
      <w:r w:rsidRPr="00BE46F7">
        <w:rPr>
          <w:rStyle w:val="a4"/>
          <w:b w:val="0"/>
          <w:bCs w:val="0"/>
        </w:rPr>
        <w:t xml:space="preserve">   Дети встают вкруг «лужи» и говорят следующие слова: «ай-гу-гу-гу-гу, не кружился на лугу. На лугу то лужица, голова закружится. В луже синяя вода, вот беда, так беда! Прыгали, скакали, в лужицу упали». </w:t>
      </w:r>
    </w:p>
    <w:p w:rsidR="00BE46F7" w:rsidRPr="00BE46F7" w:rsidRDefault="00BE46F7" w:rsidP="00C331B2">
      <w:pPr>
        <w:pStyle w:val="a3"/>
        <w:spacing w:before="0" w:beforeAutospacing="0" w:after="0" w:afterAutospacing="0"/>
        <w:ind w:left="709"/>
        <w:rPr>
          <w:rStyle w:val="a4"/>
          <w:b w:val="0"/>
          <w:bCs w:val="0"/>
        </w:rPr>
      </w:pPr>
      <w:r w:rsidRPr="00BE46F7">
        <w:rPr>
          <w:rStyle w:val="a4"/>
          <w:b w:val="0"/>
          <w:bCs w:val="0"/>
        </w:rPr>
        <w:t xml:space="preserve">   Далее дети возвращаются в свои «домики», где их ждет сюрпризный момент, игрушка лисичка, которая угощает всех ребят конфетами.</w:t>
      </w:r>
    </w:p>
    <w:p w:rsidR="00C331B2" w:rsidRDefault="00C331B2" w:rsidP="00C331B2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</w:rPr>
      </w:pPr>
    </w:p>
    <w:p w:rsidR="00BE46F7" w:rsidRDefault="00BE46F7" w:rsidP="00C331B2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</w:rPr>
      </w:pPr>
    </w:p>
    <w:p w:rsidR="00BE46F7" w:rsidRDefault="00BE46F7" w:rsidP="00C331B2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</w:rPr>
      </w:pPr>
    </w:p>
    <w:p w:rsidR="00BE46F7" w:rsidRPr="00BE46F7" w:rsidRDefault="00BE46F7" w:rsidP="00C331B2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Воспитатель: </w:t>
      </w:r>
      <w:proofErr w:type="spellStart"/>
      <w:r>
        <w:rPr>
          <w:rStyle w:val="a4"/>
          <w:b w:val="0"/>
          <w:bCs w:val="0"/>
        </w:rPr>
        <w:t>Просвиркина</w:t>
      </w:r>
      <w:proofErr w:type="spellEnd"/>
      <w:r>
        <w:rPr>
          <w:rStyle w:val="a4"/>
          <w:b w:val="0"/>
          <w:bCs w:val="0"/>
        </w:rPr>
        <w:t xml:space="preserve"> Светлана Анатольевна </w:t>
      </w:r>
      <w:bookmarkStart w:id="0" w:name="_GoBack"/>
      <w:bookmarkEnd w:id="0"/>
    </w:p>
    <w:p w:rsidR="00C331B2" w:rsidRPr="00BE46F7" w:rsidRDefault="00C331B2" w:rsidP="00C331B2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  <w:sz w:val="28"/>
          <w:szCs w:val="28"/>
        </w:rPr>
      </w:pPr>
    </w:p>
    <w:p w:rsidR="00AA23A6" w:rsidRPr="00AA23A6" w:rsidRDefault="00AA23A6" w:rsidP="00AA23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23A6" w:rsidRPr="00AA23A6" w:rsidSect="00BE46F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980"/>
    <w:multiLevelType w:val="hybridMultilevel"/>
    <w:tmpl w:val="A13AA906"/>
    <w:lvl w:ilvl="0" w:tplc="5DAE3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A6"/>
    <w:rsid w:val="00757098"/>
    <w:rsid w:val="008A41E4"/>
    <w:rsid w:val="009B3A31"/>
    <w:rsid w:val="00AA23A6"/>
    <w:rsid w:val="00BE46F7"/>
    <w:rsid w:val="00C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B3F2-B41F-439F-8DE2-1206B4BB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2014-10-02T10:41:00Z</dcterms:created>
  <dcterms:modified xsi:type="dcterms:W3CDTF">2014-10-02T11:31:00Z</dcterms:modified>
</cp:coreProperties>
</file>