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F5" w:rsidRDefault="00657F37" w:rsidP="00657F37">
      <w:pPr>
        <w:spacing w:before="100" w:beforeAutospacing="1" w:after="0" w:line="240" w:lineRule="atLeast"/>
        <w:jc w:val="both"/>
        <w:rPr>
          <w:b/>
        </w:rPr>
      </w:pPr>
      <w:r w:rsidRPr="00657F37">
        <w:rPr>
          <w:b/>
        </w:rPr>
        <w:t xml:space="preserve">      </w:t>
      </w:r>
    </w:p>
    <w:p w:rsidR="002439F5" w:rsidRDefault="00657F37" w:rsidP="00657F37">
      <w:pPr>
        <w:spacing w:before="100" w:beforeAutospacing="1" w:after="0" w:line="240" w:lineRule="atLeast"/>
        <w:jc w:val="both"/>
        <w:rPr>
          <w:b/>
          <w:u w:val="single"/>
        </w:rPr>
      </w:pPr>
      <w:r w:rsidRPr="00657F37">
        <w:rPr>
          <w:b/>
        </w:rPr>
        <w:t xml:space="preserve"> </w:t>
      </w:r>
      <w:r w:rsidRPr="00657F37">
        <w:rPr>
          <w:b/>
          <w:u w:val="single"/>
        </w:rPr>
        <w:t xml:space="preserve"> </w:t>
      </w: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2439F5">
      <w:pPr>
        <w:spacing w:before="100" w:beforeAutospacing="1" w:after="0" w:line="240" w:lineRule="atLeast"/>
        <w:jc w:val="center"/>
        <w:rPr>
          <w:rFonts w:ascii="Adventure" w:hAnsi="Adventure"/>
          <w:b/>
          <w:sz w:val="52"/>
          <w:szCs w:val="52"/>
          <w:u w:val="single"/>
          <w:lang w:val="en-US"/>
        </w:rPr>
      </w:pPr>
      <w:r w:rsidRPr="002439F5">
        <w:rPr>
          <w:rFonts w:ascii="Adventure" w:hAnsi="Adventure"/>
          <w:b/>
          <w:sz w:val="52"/>
          <w:szCs w:val="52"/>
          <w:u w:val="single"/>
        </w:rPr>
        <w:t>АРТ-ТЕРАПИЯ ПРИ РАБОТЕ С ДЕТЬМИ</w:t>
      </w:r>
    </w:p>
    <w:p w:rsidR="00BB5D45" w:rsidRDefault="00BB5D45" w:rsidP="002439F5">
      <w:pPr>
        <w:spacing w:before="100" w:beforeAutospacing="1" w:after="0" w:line="240" w:lineRule="atLeast"/>
        <w:jc w:val="center"/>
        <w:rPr>
          <w:rFonts w:ascii="Adventure" w:hAnsi="Adventure"/>
          <w:b/>
          <w:sz w:val="52"/>
          <w:szCs w:val="52"/>
          <w:u w:val="single"/>
          <w:lang w:val="en-US"/>
        </w:rPr>
      </w:pPr>
    </w:p>
    <w:p w:rsidR="00BB5D45" w:rsidRDefault="00BB5D45" w:rsidP="002439F5">
      <w:pPr>
        <w:spacing w:before="100" w:beforeAutospacing="1" w:after="0" w:line="240" w:lineRule="atLeast"/>
        <w:jc w:val="center"/>
        <w:rPr>
          <w:rFonts w:ascii="Adventure" w:hAnsi="Adventure"/>
          <w:b/>
          <w:sz w:val="52"/>
          <w:szCs w:val="52"/>
          <w:u w:val="single"/>
          <w:lang w:val="en-US"/>
        </w:rPr>
      </w:pPr>
    </w:p>
    <w:p w:rsidR="00BB5D45" w:rsidRDefault="00BB5D45" w:rsidP="002439F5">
      <w:pPr>
        <w:spacing w:before="100" w:beforeAutospacing="1" w:after="0" w:line="240" w:lineRule="atLeast"/>
        <w:jc w:val="center"/>
        <w:rPr>
          <w:rFonts w:ascii="Adventure" w:hAnsi="Adventure"/>
          <w:b/>
          <w:sz w:val="52"/>
          <w:szCs w:val="52"/>
          <w:u w:val="single"/>
          <w:lang w:val="en-US"/>
        </w:rPr>
      </w:pPr>
    </w:p>
    <w:p w:rsidR="00BB5D45" w:rsidRPr="00BB5D45" w:rsidRDefault="00BB5D45" w:rsidP="002439F5">
      <w:pPr>
        <w:spacing w:before="100" w:beforeAutospacing="1" w:after="0" w:line="240" w:lineRule="atLeast"/>
        <w:jc w:val="center"/>
        <w:rPr>
          <w:rFonts w:ascii="Adventure" w:hAnsi="Adventure"/>
          <w:b/>
          <w:sz w:val="52"/>
          <w:szCs w:val="52"/>
          <w:u w:val="single"/>
          <w:lang w:val="en-US"/>
        </w:rPr>
      </w:pPr>
    </w:p>
    <w:p w:rsidR="002439F5" w:rsidRPr="002439F5" w:rsidRDefault="002439F5" w:rsidP="002439F5">
      <w:pPr>
        <w:spacing w:before="100" w:beforeAutospacing="1" w:after="0" w:line="240" w:lineRule="atLeast"/>
        <w:jc w:val="right"/>
        <w:rPr>
          <w:rFonts w:ascii="Adventure" w:hAnsi="Adventure"/>
          <w:b/>
          <w:i/>
          <w:sz w:val="28"/>
          <w:szCs w:val="28"/>
        </w:rPr>
      </w:pPr>
      <w:r w:rsidRPr="002439F5">
        <w:rPr>
          <w:rFonts w:ascii="Adventure" w:hAnsi="Adventure"/>
          <w:b/>
          <w:i/>
          <w:sz w:val="28"/>
          <w:szCs w:val="28"/>
        </w:rPr>
        <w:t xml:space="preserve">Воспитатель МДОУ </w:t>
      </w:r>
    </w:p>
    <w:p w:rsidR="002439F5" w:rsidRPr="002439F5" w:rsidRDefault="002439F5" w:rsidP="002439F5">
      <w:pPr>
        <w:spacing w:before="100" w:beforeAutospacing="1" w:after="0" w:line="240" w:lineRule="atLeast"/>
        <w:jc w:val="right"/>
        <w:rPr>
          <w:rFonts w:ascii="Adventure" w:hAnsi="Adventure"/>
          <w:b/>
          <w:i/>
          <w:sz w:val="28"/>
          <w:szCs w:val="28"/>
        </w:rPr>
      </w:pPr>
      <w:r w:rsidRPr="002439F5">
        <w:rPr>
          <w:rFonts w:ascii="Adventure" w:hAnsi="Adventure"/>
          <w:b/>
          <w:i/>
          <w:sz w:val="28"/>
          <w:szCs w:val="28"/>
        </w:rPr>
        <w:t>«Детский сад №41» г.Саратова</w:t>
      </w:r>
    </w:p>
    <w:p w:rsidR="002439F5" w:rsidRPr="002439F5" w:rsidRDefault="002439F5" w:rsidP="002439F5">
      <w:pPr>
        <w:spacing w:before="100" w:beforeAutospacing="1" w:after="0" w:line="240" w:lineRule="atLeast"/>
        <w:jc w:val="right"/>
        <w:rPr>
          <w:rFonts w:ascii="Adventure" w:hAnsi="Adventure"/>
          <w:b/>
          <w:i/>
          <w:sz w:val="28"/>
          <w:szCs w:val="28"/>
        </w:rPr>
      </w:pPr>
      <w:r w:rsidRPr="002439F5">
        <w:rPr>
          <w:rFonts w:ascii="Adventure" w:hAnsi="Adventure"/>
          <w:b/>
          <w:i/>
          <w:sz w:val="28"/>
          <w:szCs w:val="28"/>
        </w:rPr>
        <w:t>Чабан Е.А.</w:t>
      </w: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2439F5" w:rsidRDefault="002439F5" w:rsidP="00657F37">
      <w:pPr>
        <w:spacing w:before="100" w:beforeAutospacing="1" w:after="0" w:line="240" w:lineRule="atLeast"/>
        <w:jc w:val="both"/>
        <w:rPr>
          <w:b/>
          <w:u w:val="single"/>
        </w:rPr>
      </w:pPr>
    </w:p>
    <w:p w:rsidR="00657F37" w:rsidRDefault="00657F37" w:rsidP="00657F37">
      <w:pPr>
        <w:spacing w:before="100" w:beforeAutospacing="1" w:after="0" w:line="240" w:lineRule="atLeast"/>
        <w:jc w:val="both"/>
      </w:pPr>
      <w:r w:rsidRPr="00657F37">
        <w:rPr>
          <w:b/>
          <w:u w:val="single"/>
        </w:rPr>
        <w:lastRenderedPageBreak/>
        <w:t>Арт-терапи́я</w:t>
      </w:r>
      <w:r w:rsidRPr="00657F37">
        <w:t xml:space="preserve"> – </w:t>
      </w:r>
      <w:r>
        <w:t>занятия, способствующие выражению своих переживаний, проблем, внутренних противоречий, а также творческому самовыражению.</w:t>
      </w:r>
    </w:p>
    <w:p w:rsidR="00657F37" w:rsidRDefault="00657F37" w:rsidP="00657F37">
      <w:pPr>
        <w:spacing w:after="0" w:line="240" w:lineRule="auto"/>
        <w:jc w:val="both"/>
      </w:pPr>
      <w:r>
        <w:t xml:space="preserve">       В ходе занятий ребёнок гораздо ярче и нагляднее может проявить себя, чем в письме или в речи. В процессе творчества снижается защита, скованность, агрессия.</w:t>
      </w:r>
    </w:p>
    <w:p w:rsidR="00657F37" w:rsidRPr="00657F37" w:rsidRDefault="00657F37" w:rsidP="00657F37">
      <w:pPr>
        <w:spacing w:after="0" w:line="240" w:lineRule="auto"/>
        <w:jc w:val="both"/>
        <w:rPr>
          <w:u w:val="single"/>
        </w:rPr>
      </w:pPr>
      <w:r w:rsidRPr="00657F37">
        <w:t xml:space="preserve">       </w:t>
      </w:r>
      <w:r w:rsidRPr="00657F37">
        <w:rPr>
          <w:u w:val="single"/>
        </w:rPr>
        <w:t>К традиционным видам арт-тарапии относятся:</w:t>
      </w:r>
    </w:p>
    <w:p w:rsidR="00657F37" w:rsidRDefault="00657F37" w:rsidP="00657F3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Рисование;</w:t>
      </w:r>
    </w:p>
    <w:p w:rsidR="00657F37" w:rsidRDefault="00657F37" w:rsidP="00657F3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Живопись;</w:t>
      </w:r>
    </w:p>
    <w:p w:rsidR="00657F37" w:rsidRDefault="00657F37" w:rsidP="00657F3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Графика;</w:t>
      </w:r>
    </w:p>
    <w:p w:rsidR="00657F37" w:rsidRDefault="00657F37" w:rsidP="00657F3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Лепка;</w:t>
      </w:r>
    </w:p>
    <w:p w:rsidR="00657F37" w:rsidRDefault="00657F37" w:rsidP="00657F3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Фотография.</w:t>
      </w:r>
    </w:p>
    <w:p w:rsidR="00657F37" w:rsidRPr="00657F37" w:rsidRDefault="00657F37" w:rsidP="00657F37">
      <w:pPr>
        <w:pStyle w:val="a3"/>
        <w:spacing w:after="0" w:line="240" w:lineRule="auto"/>
        <w:jc w:val="both"/>
        <w:rPr>
          <w:u w:val="single"/>
        </w:rPr>
      </w:pPr>
      <w:r w:rsidRPr="00657F37">
        <w:rPr>
          <w:u w:val="single"/>
        </w:rPr>
        <w:t>Но, в настоящее время эти виды дополнены новыми методиками:</w:t>
      </w: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Песочная терапия;</w:t>
      </w:r>
    </w:p>
    <w:p w:rsidR="002439F5" w:rsidRDefault="002439F5" w:rsidP="002439F5">
      <w:pPr>
        <w:pStyle w:val="a3"/>
        <w:spacing w:after="0" w:line="240" w:lineRule="auto"/>
        <w:jc w:val="both"/>
      </w:pPr>
      <w:r w:rsidRPr="002439F5">
        <w:rPr>
          <w:noProof/>
          <w:lang w:eastAsia="ru-RU"/>
        </w:rPr>
        <w:drawing>
          <wp:inline distT="0" distB="0" distL="0" distR="0">
            <wp:extent cx="2733675" cy="24098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Сказкотерапия;</w:t>
      </w:r>
    </w:p>
    <w:p w:rsidR="002439F5" w:rsidRDefault="002439F5" w:rsidP="002439F5">
      <w:pPr>
        <w:pStyle w:val="a3"/>
        <w:spacing w:after="0" w:line="240" w:lineRule="auto"/>
        <w:jc w:val="both"/>
      </w:pPr>
      <w:r w:rsidRPr="002439F5">
        <w:rPr>
          <w:noProof/>
          <w:lang w:eastAsia="ru-RU"/>
        </w:rPr>
        <w:drawing>
          <wp:inline distT="0" distB="0" distL="0" distR="0">
            <wp:extent cx="2733675" cy="2305050"/>
            <wp:effectExtent l="19050" t="0" r="9525" b="0"/>
            <wp:docPr id="2" name="Рисунок 2" descr="DSC_0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SC_0156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733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F5" w:rsidRDefault="002439F5" w:rsidP="002439F5">
      <w:pPr>
        <w:pStyle w:val="a3"/>
        <w:spacing w:after="0" w:line="240" w:lineRule="auto"/>
        <w:jc w:val="both"/>
      </w:pPr>
    </w:p>
    <w:p w:rsidR="002439F5" w:rsidRDefault="002439F5" w:rsidP="002439F5">
      <w:pPr>
        <w:pStyle w:val="a3"/>
        <w:spacing w:after="0" w:line="240" w:lineRule="auto"/>
        <w:jc w:val="both"/>
      </w:pPr>
    </w:p>
    <w:p w:rsidR="003251BE" w:rsidRDefault="003251BE" w:rsidP="003251BE">
      <w:pPr>
        <w:pStyle w:val="a3"/>
        <w:spacing w:after="0" w:line="240" w:lineRule="auto"/>
        <w:jc w:val="both"/>
        <w:rPr>
          <w:lang w:val="en-US"/>
        </w:rPr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spacing w:after="0" w:line="240" w:lineRule="auto"/>
        <w:jc w:val="both"/>
        <w:rPr>
          <w:lang w:val="en-US"/>
        </w:rPr>
      </w:pP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lastRenderedPageBreak/>
        <w:t>Драматерапия;</w:t>
      </w: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Цветотерапия;</w:t>
      </w:r>
    </w:p>
    <w:p w:rsidR="002439F5" w:rsidRDefault="002439F5" w:rsidP="002439F5">
      <w:pPr>
        <w:pStyle w:val="a3"/>
        <w:spacing w:after="0" w:line="240" w:lineRule="auto"/>
        <w:jc w:val="both"/>
      </w:pPr>
      <w:r w:rsidRPr="002439F5">
        <w:rPr>
          <w:noProof/>
          <w:lang w:eastAsia="ru-RU"/>
        </w:rPr>
        <w:drawing>
          <wp:inline distT="0" distB="0" distL="0" distR="0">
            <wp:extent cx="2809875" cy="2714625"/>
            <wp:effectExtent l="19050" t="0" r="9525" b="0"/>
            <wp:docPr id="4" name="Рисунок 4" descr="G:\Арттерапия\сканирование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G:\Арттерапия\сканирование0002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46" cy="27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37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Фитотерапия;</w:t>
      </w: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Музыкотерапия;</w:t>
      </w:r>
    </w:p>
    <w:p w:rsidR="002439F5" w:rsidRDefault="002439F5" w:rsidP="002439F5">
      <w:pPr>
        <w:pStyle w:val="a3"/>
        <w:spacing w:after="0" w:line="240" w:lineRule="auto"/>
        <w:jc w:val="both"/>
      </w:pPr>
      <w:r w:rsidRPr="002439F5">
        <w:rPr>
          <w:noProof/>
          <w:lang w:eastAsia="ru-RU"/>
        </w:rPr>
        <w:drawing>
          <wp:inline distT="0" distB="0" distL="0" distR="0">
            <wp:extent cx="2809875" cy="208597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89" cy="208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F5" w:rsidRDefault="002439F5" w:rsidP="002439F5">
      <w:pPr>
        <w:pStyle w:val="a3"/>
        <w:spacing w:after="0" w:line="240" w:lineRule="auto"/>
        <w:jc w:val="both"/>
      </w:pPr>
    </w:p>
    <w:p w:rsidR="003251BE" w:rsidRPr="003251BE" w:rsidRDefault="003251BE" w:rsidP="003251BE">
      <w:pPr>
        <w:pStyle w:val="a3"/>
        <w:spacing w:after="0" w:line="240" w:lineRule="auto"/>
        <w:jc w:val="both"/>
      </w:pPr>
    </w:p>
    <w:p w:rsidR="00657F37" w:rsidRPr="002439F5" w:rsidRDefault="00657F37" w:rsidP="00657F37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Изотерапия   и др.</w:t>
      </w:r>
    </w:p>
    <w:p w:rsidR="002439F5" w:rsidRDefault="002439F5" w:rsidP="002439F5">
      <w:pPr>
        <w:pStyle w:val="a3"/>
        <w:spacing w:after="0" w:line="240" w:lineRule="auto"/>
        <w:jc w:val="both"/>
      </w:pPr>
      <w:r w:rsidRPr="002439F5">
        <w:rPr>
          <w:noProof/>
          <w:lang w:eastAsia="ru-RU"/>
        </w:rPr>
        <w:drawing>
          <wp:inline distT="0" distB="0" distL="0" distR="0">
            <wp:extent cx="2686050" cy="2676525"/>
            <wp:effectExtent l="19050" t="0" r="0" b="0"/>
            <wp:docPr id="6" name="Рисунок 6" descr="15052009(00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15052009(009)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45" w:rsidRDefault="00657F37" w:rsidP="00657F37">
      <w:pPr>
        <w:spacing w:after="0" w:line="240" w:lineRule="auto"/>
        <w:jc w:val="both"/>
        <w:rPr>
          <w:lang w:val="en-US"/>
        </w:rPr>
      </w:pPr>
      <w:r>
        <w:t xml:space="preserve">        </w:t>
      </w:r>
    </w:p>
    <w:p w:rsidR="00BB5D45" w:rsidRDefault="00BB5D45" w:rsidP="00657F37">
      <w:pPr>
        <w:spacing w:after="0" w:line="240" w:lineRule="auto"/>
        <w:jc w:val="both"/>
        <w:rPr>
          <w:lang w:val="en-US"/>
        </w:rPr>
      </w:pPr>
    </w:p>
    <w:p w:rsidR="00657F37" w:rsidRDefault="00657F37" w:rsidP="00657F37">
      <w:pPr>
        <w:spacing w:after="0" w:line="240" w:lineRule="auto"/>
        <w:jc w:val="both"/>
      </w:pPr>
      <w:r>
        <w:lastRenderedPageBreak/>
        <w:t xml:space="preserve">  В своей работе с детьми мы используем многие из этих видов. Но подробнее хотелось бы остановиться на  Изотерапии.</w:t>
      </w:r>
    </w:p>
    <w:p w:rsidR="00657F37" w:rsidRDefault="00657F37" w:rsidP="00657F37">
      <w:pPr>
        <w:spacing w:after="0" w:line="240" w:lineRule="auto"/>
        <w:jc w:val="both"/>
      </w:pPr>
      <w:r>
        <w:t xml:space="preserve">          </w:t>
      </w:r>
      <w:r w:rsidRPr="00657F37">
        <w:t xml:space="preserve">Рисование – это творческий </w:t>
      </w:r>
      <w:r>
        <w:t>процесс</w:t>
      </w:r>
      <w:r w:rsidRPr="00657F37">
        <w:t>, позволяющий ребенку ощутить и понять самого себя, выразить свободно свои мысли и чувства, освободиться от конфликтов и сильных переживаний, свободно выражать мечты и надежды</w:t>
      </w:r>
      <w:r>
        <w:t xml:space="preserve">. </w:t>
      </w:r>
      <w:r w:rsidRPr="00657F37">
        <w:t>Рисуя, ребенок дает выход своим чувствам, желаниям, мечтам, перестраивает свои отношения в различных ситуациях</w:t>
      </w:r>
      <w:r>
        <w:t>.</w:t>
      </w:r>
    </w:p>
    <w:p w:rsidR="00657F37" w:rsidRPr="00657F37" w:rsidRDefault="00657F37" w:rsidP="00657F37">
      <w:pPr>
        <w:spacing w:after="0" w:line="240" w:lineRule="auto"/>
        <w:jc w:val="both"/>
        <w:rPr>
          <w:u w:val="single"/>
        </w:rPr>
      </w:pPr>
      <w:r w:rsidRPr="00657F37">
        <w:rPr>
          <w:u w:val="single"/>
        </w:rPr>
        <w:t>Существует ряд условий для проведения подобных занятий:</w:t>
      </w:r>
    </w:p>
    <w:p w:rsidR="00657F37" w:rsidRPr="00657F37" w:rsidRDefault="00657F37" w:rsidP="00657F37">
      <w:pPr>
        <w:pStyle w:val="a3"/>
        <w:numPr>
          <w:ilvl w:val="0"/>
          <w:numId w:val="5"/>
        </w:numPr>
        <w:spacing w:after="0" w:line="240" w:lineRule="auto"/>
      </w:pPr>
      <w:r w:rsidRPr="00657F37">
        <w:t xml:space="preserve"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 </w:t>
      </w:r>
    </w:p>
    <w:p w:rsidR="00657F37" w:rsidRPr="00657F37" w:rsidRDefault="00657F37" w:rsidP="00657F37">
      <w:pPr>
        <w:pStyle w:val="a3"/>
        <w:numPr>
          <w:ilvl w:val="0"/>
          <w:numId w:val="5"/>
        </w:numPr>
        <w:spacing w:after="0" w:line="240" w:lineRule="auto"/>
      </w:pPr>
      <w:r w:rsidRPr="00657F37">
        <w:t>Интересными и привлекательными должны быть и процесс создания изображения, и результат.</w:t>
      </w:r>
    </w:p>
    <w:p w:rsidR="00657F37" w:rsidRPr="00657F37" w:rsidRDefault="00657F37" w:rsidP="00657F37">
      <w:pPr>
        <w:pStyle w:val="a3"/>
        <w:numPr>
          <w:ilvl w:val="0"/>
          <w:numId w:val="5"/>
        </w:numPr>
        <w:spacing w:after="0" w:line="240" w:lineRule="auto"/>
      </w:pPr>
      <w:r w:rsidRPr="00657F37">
        <w:t xml:space="preserve">Изобразительные техники и способы должны быть нетрадиционными. </w:t>
      </w:r>
      <w:r>
        <w:t xml:space="preserve">На моем опыте дети рисовали </w:t>
      </w:r>
      <w:r w:rsidRPr="00657F37">
        <w:t>мятой бумагой, резиновым игрушками, кубиками, губками, зубными щетками, палочками, нитками, коктейльными соломинками, ластиками и чем-то еще.</w:t>
      </w:r>
    </w:p>
    <w:p w:rsidR="00657F37" w:rsidRDefault="00657F37" w:rsidP="00657F37">
      <w:pPr>
        <w:spacing w:after="0" w:line="240" w:lineRule="auto"/>
        <w:jc w:val="both"/>
        <w:rPr>
          <w:u w:val="single"/>
        </w:rPr>
      </w:pPr>
      <w:r>
        <w:t xml:space="preserve">     Одним из видов Изотерапии, используемых в нашей практике, является </w:t>
      </w:r>
      <w:r w:rsidRPr="00657F37">
        <w:rPr>
          <w:u w:val="single"/>
        </w:rPr>
        <w:t>Пальчиковое рисование.</w:t>
      </w:r>
    </w:p>
    <w:p w:rsidR="00657F37" w:rsidRPr="002439F5" w:rsidRDefault="00657F37" w:rsidP="00657F37">
      <w:pPr>
        <w:spacing w:after="0" w:line="240" w:lineRule="auto"/>
        <w:jc w:val="both"/>
      </w:pPr>
      <w:r>
        <w:t xml:space="preserve">     </w:t>
      </w:r>
      <w:r w:rsidRPr="00657F37">
        <w:t>Рисование пальцами не бывает безразлично ребенку.</w:t>
      </w:r>
      <w:r>
        <w:t xml:space="preserve"> Для ребёнка это целый ритуал: опустить пальчик в баночку с краской, </w:t>
      </w:r>
      <w:r w:rsidRPr="00657F37">
        <w:t>размешать краску в баночке, подцепить некоторое количество  и перенести на бумагу ,оставив первый мазок.</w:t>
      </w:r>
    </w:p>
    <w:p w:rsidR="00657F37" w:rsidRPr="00116B54" w:rsidRDefault="002439F5" w:rsidP="00657F37">
      <w:pPr>
        <w:spacing w:after="0" w:line="240" w:lineRule="auto"/>
      </w:pPr>
      <w:r w:rsidRPr="002439F5">
        <w:rPr>
          <w:noProof/>
          <w:lang w:eastAsia="ru-RU"/>
        </w:rPr>
        <w:drawing>
          <wp:inline distT="0" distB="0" distL="0" distR="0">
            <wp:extent cx="3143250" cy="2181225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47" cy="21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7F37" w:rsidRPr="002439F5" w:rsidRDefault="00657F37" w:rsidP="00657F37">
      <w:pPr>
        <w:spacing w:after="0" w:line="240" w:lineRule="auto"/>
        <w:jc w:val="both"/>
      </w:pPr>
      <w:r>
        <w:t xml:space="preserve">     </w:t>
      </w:r>
      <w:r w:rsidRPr="00657F37">
        <w:t>Пальчиковые краски хорошо развивают не только мелкую моторику, что влияет на умение малыша использовать свои ручки, но и  способствует развитию речи. Оказывается, что центр, отвечающий за движения, расположен в коре головного мозга рядом с речевым центром, и когда начинает работать первый, он заставляет трудиться и второй.</w:t>
      </w:r>
    </w:p>
    <w:p w:rsidR="002439F5" w:rsidRPr="002439F5" w:rsidRDefault="002439F5" w:rsidP="00657F37">
      <w:pPr>
        <w:spacing w:after="0" w:line="240" w:lineRule="auto"/>
        <w:jc w:val="both"/>
        <w:rPr>
          <w:lang w:val="en-US"/>
        </w:rPr>
      </w:pPr>
      <w:r w:rsidRPr="002439F5">
        <w:rPr>
          <w:noProof/>
          <w:lang w:eastAsia="ru-RU"/>
        </w:rPr>
        <w:lastRenderedPageBreak/>
        <w:drawing>
          <wp:inline distT="0" distB="0" distL="0" distR="0">
            <wp:extent cx="4095750" cy="306705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7F37" w:rsidRPr="002439F5" w:rsidRDefault="00657F37" w:rsidP="00657F37">
      <w:pPr>
        <w:spacing w:after="0" w:line="240" w:lineRule="auto"/>
        <w:jc w:val="both"/>
      </w:pPr>
      <w:r>
        <w:t xml:space="preserve">      </w:t>
      </w:r>
      <w:r w:rsidRPr="00657F37">
        <w:t>Занятия с пальчиковыми красками – это еще и хороший рефлекторный массаж. На ладонях находятся определенные точки, которые связаны со всеми органами тела. Массируя эти точки, мы добиваемся улучшения состояния организма в целом.</w:t>
      </w:r>
    </w:p>
    <w:p w:rsidR="00657F37" w:rsidRDefault="00657F37" w:rsidP="00657F37">
      <w:pPr>
        <w:spacing w:after="0" w:line="240" w:lineRule="auto"/>
        <w:jc w:val="both"/>
      </w:pPr>
      <w:r>
        <w:t xml:space="preserve">     </w:t>
      </w:r>
      <w:r w:rsidRPr="00657F37">
        <w:t>Рисование пальчиковыми красками способствует раннему развитию творческих способностей.</w:t>
      </w:r>
    </w:p>
    <w:p w:rsidR="00657F37" w:rsidRPr="002439F5" w:rsidRDefault="00657F37" w:rsidP="00657F37">
      <w:pPr>
        <w:spacing w:after="0" w:line="240" w:lineRule="auto"/>
        <w:jc w:val="both"/>
      </w:pPr>
      <w:r w:rsidRPr="00657F37">
        <w:t>Рисуя, он самовыражается, предает свои ощущения на бумагу в виде клякс, линий, мазков различных цветов и оттенков.</w:t>
      </w:r>
    </w:p>
    <w:p w:rsidR="00657F37" w:rsidRDefault="00657F37" w:rsidP="00657F37">
      <w:pPr>
        <w:spacing w:after="0" w:line="240" w:lineRule="auto"/>
        <w:jc w:val="both"/>
      </w:pPr>
      <w:r>
        <w:t xml:space="preserve">     </w:t>
      </w:r>
      <w:r w:rsidRPr="00657F37">
        <w:t>Устроив малышу урок рисования, вы просто доставите ему и себе огромное удовольствие и поднимите настроение. Ведь малыши так любят все новое и интересное.</w:t>
      </w: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Default="002439F5" w:rsidP="00657F37">
      <w:pPr>
        <w:spacing w:after="0" w:line="240" w:lineRule="auto"/>
        <w:jc w:val="both"/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2439F5">
      <w:pPr>
        <w:spacing w:after="0" w:line="240" w:lineRule="auto"/>
        <w:jc w:val="center"/>
        <w:rPr>
          <w:b/>
          <w:i/>
          <w:sz w:val="96"/>
          <w:szCs w:val="96"/>
        </w:rPr>
      </w:pPr>
      <w:r w:rsidRPr="002439F5">
        <w:rPr>
          <w:b/>
          <w:i/>
          <w:sz w:val="96"/>
          <w:szCs w:val="96"/>
        </w:rPr>
        <w:t>КОНЕЦ</w:t>
      </w: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657F37">
      <w:pPr>
        <w:spacing w:after="0" w:line="240" w:lineRule="auto"/>
        <w:jc w:val="both"/>
        <w:rPr>
          <w:u w:val="single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Default="002439F5" w:rsidP="00AD21BE">
      <w:pPr>
        <w:jc w:val="both"/>
        <w:rPr>
          <w:sz w:val="28"/>
          <w:szCs w:val="28"/>
        </w:rPr>
      </w:pPr>
    </w:p>
    <w:p w:rsidR="002439F5" w:rsidRPr="002439F5" w:rsidRDefault="002439F5" w:rsidP="00AD21BE">
      <w:pPr>
        <w:jc w:val="both"/>
        <w:rPr>
          <w:sz w:val="28"/>
          <w:szCs w:val="28"/>
        </w:rPr>
      </w:pP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Д. Аллан "Ландшафт детской души"; СПб – Минск, 1997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2. А.И. Захаров "Дневные и ночные страхи у детей"; СПб, 2000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3. А.И. Копытин "Основы арттерапии"; СПб, 1999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4. А.А. Осипова "Общая психокоррекция"; М, 2000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5. В. Оклендер "Окна в мир ребенка"; М, 1997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6. Психотерапия. Под ред. Б.Д. Карвасарского; СПб, 2000</w:t>
      </w:r>
    </w:p>
    <w:p w:rsidR="00AD21BE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Проективная психология.; М, 2000</w:t>
      </w:r>
    </w:p>
    <w:p w:rsidR="00AD21BE" w:rsidRPr="002439F5" w:rsidRDefault="00AD21BE" w:rsidP="00AD21BE">
      <w:pPr>
        <w:jc w:val="both"/>
        <w:rPr>
          <w:sz w:val="28"/>
          <w:szCs w:val="28"/>
        </w:rPr>
      </w:pPr>
      <w:r>
        <w:rPr>
          <w:sz w:val="28"/>
          <w:szCs w:val="28"/>
        </w:rPr>
        <w:t>8. К. Рудестам "Групповая психотерапия"; СПб, 1998</w:t>
      </w:r>
    </w:p>
    <w:p w:rsidR="00AD21BE" w:rsidRDefault="00AD21BE" w:rsidP="002439F5">
      <w:pPr>
        <w:jc w:val="both"/>
        <w:rPr>
          <w:sz w:val="28"/>
          <w:szCs w:val="28"/>
        </w:rPr>
      </w:pPr>
      <w:r>
        <w:rPr>
          <w:sz w:val="28"/>
          <w:szCs w:val="28"/>
        </w:rPr>
        <w:t>9. А.Шмид «Детское творчество»; М, 2007</w:t>
      </w:r>
    </w:p>
    <w:p w:rsidR="002439F5" w:rsidRDefault="002439F5" w:rsidP="002439F5">
      <w:pPr>
        <w:jc w:val="both"/>
        <w:rPr>
          <w:sz w:val="28"/>
          <w:szCs w:val="28"/>
        </w:rPr>
      </w:pPr>
    </w:p>
    <w:p w:rsidR="002439F5" w:rsidRDefault="002439F5" w:rsidP="002439F5">
      <w:pPr>
        <w:jc w:val="both"/>
        <w:rPr>
          <w:sz w:val="28"/>
          <w:szCs w:val="28"/>
        </w:rPr>
      </w:pPr>
    </w:p>
    <w:p w:rsidR="002439F5" w:rsidRDefault="002439F5" w:rsidP="002439F5">
      <w:pPr>
        <w:jc w:val="both"/>
        <w:rPr>
          <w:sz w:val="28"/>
          <w:szCs w:val="28"/>
        </w:rPr>
      </w:pPr>
    </w:p>
    <w:p w:rsidR="002439F5" w:rsidRDefault="002439F5" w:rsidP="002439F5">
      <w:pPr>
        <w:jc w:val="both"/>
        <w:rPr>
          <w:sz w:val="28"/>
          <w:szCs w:val="28"/>
        </w:rPr>
      </w:pPr>
    </w:p>
    <w:p w:rsidR="002439F5" w:rsidRDefault="002439F5" w:rsidP="002439F5">
      <w:pPr>
        <w:jc w:val="both"/>
        <w:rPr>
          <w:sz w:val="28"/>
          <w:szCs w:val="28"/>
        </w:rPr>
      </w:pPr>
    </w:p>
    <w:p w:rsidR="002439F5" w:rsidRDefault="002439F5" w:rsidP="002439F5">
      <w:pPr>
        <w:jc w:val="both"/>
        <w:rPr>
          <w:sz w:val="28"/>
          <w:szCs w:val="28"/>
        </w:rPr>
      </w:pPr>
    </w:p>
    <w:sectPr w:rsidR="002439F5" w:rsidSect="0034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95"/>
    <w:multiLevelType w:val="hybridMultilevel"/>
    <w:tmpl w:val="BB8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E01"/>
    <w:multiLevelType w:val="hybridMultilevel"/>
    <w:tmpl w:val="D49AC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12488"/>
    <w:multiLevelType w:val="hybridMultilevel"/>
    <w:tmpl w:val="70B8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74FE8"/>
    <w:multiLevelType w:val="hybridMultilevel"/>
    <w:tmpl w:val="7D0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81D85"/>
    <w:multiLevelType w:val="hybridMultilevel"/>
    <w:tmpl w:val="4568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F37"/>
    <w:rsid w:val="00110823"/>
    <w:rsid w:val="002439F5"/>
    <w:rsid w:val="003251BE"/>
    <w:rsid w:val="00343A53"/>
    <w:rsid w:val="004627E0"/>
    <w:rsid w:val="00510111"/>
    <w:rsid w:val="00657F37"/>
    <w:rsid w:val="006F73AC"/>
    <w:rsid w:val="00843E7A"/>
    <w:rsid w:val="00951FF3"/>
    <w:rsid w:val="009F4505"/>
    <w:rsid w:val="00AD21BE"/>
    <w:rsid w:val="00B9337A"/>
    <w:rsid w:val="00BB5D45"/>
    <w:rsid w:val="00C673C2"/>
    <w:rsid w:val="00C804C4"/>
    <w:rsid w:val="00CC5277"/>
    <w:rsid w:val="00CF232E"/>
    <w:rsid w:val="00D675D3"/>
    <w:rsid w:val="00E1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526</Words>
  <Characters>3000</Characters>
  <Application>Microsoft Office Word</Application>
  <DocSecurity>0</DocSecurity>
  <Lines>25</Lines>
  <Paragraphs>7</Paragraphs>
  <ScaleCrop>false</ScaleCrop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2012-02-09T13:10:00Z</dcterms:created>
  <dcterms:modified xsi:type="dcterms:W3CDTF">2012-02-25T13:43:00Z</dcterms:modified>
</cp:coreProperties>
</file>