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CE" w:rsidRPr="00C802FC" w:rsidRDefault="001551CE" w:rsidP="00155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C802F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Поликультурное воспитание дошкольников.</w:t>
      </w:r>
    </w:p>
    <w:p w:rsidR="001551CE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хочу начать со слов Дмитрия Сергеевича Лихачёва:</w:t>
      </w:r>
      <w:r w:rsidRPr="00DD6443">
        <w:rPr>
          <w:rFonts w:ascii="Times New Roman" w:hAnsi="Times New Roman" w:cs="Times New Roman"/>
          <w:sz w:val="28"/>
          <w:szCs w:val="28"/>
        </w:rPr>
        <w:t xml:space="preserve">  «Любовь к родному краю, родной культуре, родной речи начинается с малого – с любви к своей семье, к своему</w:t>
      </w:r>
      <w:r>
        <w:rPr>
          <w:rFonts w:ascii="Times New Roman" w:hAnsi="Times New Roman" w:cs="Times New Roman"/>
          <w:sz w:val="28"/>
          <w:szCs w:val="28"/>
        </w:rPr>
        <w:t xml:space="preserve"> жилищу, к своему детскому саду.</w:t>
      </w:r>
      <w:r w:rsidRPr="00DD6443">
        <w:rPr>
          <w:rFonts w:ascii="Times New Roman" w:hAnsi="Times New Roman" w:cs="Times New Roman"/>
          <w:sz w:val="28"/>
          <w:szCs w:val="28"/>
        </w:rPr>
        <w:t xml:space="preserve"> Постепенно расширяясь, эта любовь переходит в любовь к Родине, её истории, прошлому и настоящему, </w:t>
      </w:r>
      <w:r>
        <w:rPr>
          <w:rFonts w:ascii="Times New Roman" w:hAnsi="Times New Roman" w:cs="Times New Roman"/>
          <w:sz w:val="28"/>
          <w:szCs w:val="28"/>
        </w:rPr>
        <w:t>ко всему человечеству».</w:t>
      </w:r>
    </w:p>
    <w:p w:rsidR="001551CE" w:rsidRDefault="001551CE" w:rsidP="001551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когда бы мы с вами не находились, нас всегда окружают люди разных национальностей. Ведь не случайно Конституция нашей страны начинается со слов: «Мы, многонациональный народ Российской Федерации, соединенный общей судьбой на своей земле…».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сложилось так, что Россия – родина разных народов, говорящих на разных языках, исповедующих разные религии, отличающихся самобытностью культур и менталитетов. </w:t>
      </w:r>
      <w:proofErr w:type="gramStart"/>
      <w:r w:rsidRPr="000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Могущество и сила Российского государства во многом обусловлены крепкой дружбой народов, населяющих ее.</w:t>
      </w:r>
      <w:proofErr w:type="gramEnd"/>
      <w:r w:rsidRPr="000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никогда не забудем пример истинной дружбы и сплоченности, когда в годы Великой Отечественной войны весь многонациональный тогда советский народ встал на защиту своей Родины и отстоял ее свободу.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1CE" w:rsidRPr="009F0705" w:rsidRDefault="001551CE" w:rsidP="001551CE">
      <w:pPr>
        <w:spacing w:after="0"/>
        <w:ind w:firstLine="85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9F07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работа по воспитанию толерантности у подрастающего поколения велась всегда. И наше время не является исключением. Понятия «патриотизм», «гражданственность», «толерантность» приобретают сегодня особый смысл и огромное значение. Потому что уважение воспитанников к детям 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их главных ценностей человеческого существования в гармонии с миром природы и общества.</w:t>
      </w:r>
    </w:p>
    <w:p w:rsidR="001551CE" w:rsidRDefault="001551CE" w:rsidP="001551C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жить в ладу с другими нациями и народами закладывается в детстве, 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в начальном звене это</w:t>
      </w:r>
      <w:r w:rsidRPr="009F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поведения личности.</w:t>
      </w:r>
    </w:p>
    <w:p w:rsidR="001551CE" w:rsidRPr="003E560D" w:rsidRDefault="001551CE" w:rsidP="001551CE">
      <w:pPr>
        <w:spacing w:after="0"/>
        <w:ind w:firstLine="85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кто родился еще в СССР, помнят главную идею государства о единении наций. Дети 60-80-х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переодевались на утренниках в национальные костюмы других республик, пели песни других народов, учили стихи и танцевали их национальные танцы. Вряд ли современные дети и молодежь – новое поколение – знают, что это такое. Но, как гласят законы истории, все начинания проходят свой виток,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утрачиваются, а потом вновь становятся актуальными.</w:t>
      </w:r>
    </w:p>
    <w:p w:rsidR="001551CE" w:rsidRPr="003E560D" w:rsidRDefault="001551CE" w:rsidP="001551CE">
      <w:pPr>
        <w:spacing w:after="0"/>
        <w:ind w:firstLine="85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изначально интересовался историей. И не важно,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это история: и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 человека, государства, а может и всего мира. Ведь заглянуть в прошлое, поучиться опыту предков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необходимо. Можно почувствовать себя наследником великих нравов и обычаев.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этого, прежде всего, нужно сохранять свои традиции, помнить свои национальные черты, самоб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ытность народа и его духовность, историю, культуру.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через это мы учимся любить свою родину, свой родной город, все то, что оставили в дар наши предки.</w:t>
      </w:r>
    </w:p>
    <w:p w:rsidR="001551CE" w:rsidRPr="003E560D" w:rsidRDefault="001551CE" w:rsidP="001551CE">
      <w:pPr>
        <w:spacing w:after="100" w:afterAutospacing="1"/>
        <w:ind w:firstLine="851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нас – общая история и общее будущее. Веками взаимопонимание и взаимопомощь людей разных культур были основой исторического развития нации. И мы с вами должны постоянно учиться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учить наших детей </w:t>
      </w:r>
      <w:r w:rsidRPr="003E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друг друга такими, какие мы есть – независимо от национальности, вероисповедания, убеждения и обычаев. Учиться уважать друг друга и беречь межнациональное согласие в нашей стране. И пусть мы говорим на разных языках, но все вместе образуем единый многонациональный народ Российской Федерации, соединенный общей судьбой на своей земле.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1CE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FDA">
        <w:rPr>
          <w:rFonts w:ascii="Times New Roman" w:hAnsi="Times New Roman" w:cs="Times New Roman"/>
          <w:bCs/>
          <w:sz w:val="28"/>
          <w:szCs w:val="28"/>
        </w:rPr>
        <w:t xml:space="preserve">Поликультурное воспитание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дошкольника </w:t>
      </w:r>
      <w:r w:rsidRPr="001C6FDA">
        <w:rPr>
          <w:rFonts w:ascii="Times New Roman" w:hAnsi="Times New Roman" w:cs="Times New Roman"/>
          <w:bCs/>
          <w:sz w:val="28"/>
          <w:szCs w:val="28"/>
        </w:rPr>
        <w:t>– это воспитание ребенка на культуре народов региона, где проживает малыш, с приоритетом для него культуры его национальности:</w:t>
      </w:r>
    </w:p>
    <w:p w:rsidR="001551CE" w:rsidRPr="001C6FDA" w:rsidRDefault="001551CE" w:rsidP="001551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FDA">
        <w:rPr>
          <w:rFonts w:ascii="Times New Roman" w:hAnsi="Times New Roman" w:cs="Times New Roman"/>
          <w:sz w:val="28"/>
          <w:szCs w:val="28"/>
        </w:rPr>
        <w:t>Это воспитание патриотических чувств,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FDA">
        <w:rPr>
          <w:rFonts w:ascii="Times New Roman" w:hAnsi="Times New Roman" w:cs="Times New Roman"/>
          <w:sz w:val="28"/>
          <w:szCs w:val="28"/>
        </w:rPr>
        <w:t>уважения к народным традициям, приобщению детей к ценностям родной музыкальной культуры.</w:t>
      </w:r>
    </w:p>
    <w:p w:rsidR="001551CE" w:rsidRPr="001C6FDA" w:rsidRDefault="001551CE" w:rsidP="001551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FDA">
        <w:rPr>
          <w:rFonts w:ascii="Times New Roman" w:hAnsi="Times New Roman" w:cs="Times New Roman"/>
          <w:sz w:val="28"/>
          <w:szCs w:val="28"/>
        </w:rPr>
        <w:t>Это возникновение у детей желания: знакомиться с русским народным творчеством (песни, танцы, хороводы, игры, сказки), с народным костюмом; играть на русских народных инструментах (деревянные ложки, трещотки, колокольчики, бубенцы и др.).</w:t>
      </w:r>
      <w:proofErr w:type="gramEnd"/>
    </w:p>
    <w:p w:rsidR="001551CE" w:rsidRPr="001C6FDA" w:rsidRDefault="001551CE" w:rsidP="001551C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FDA">
        <w:rPr>
          <w:rFonts w:ascii="Times New Roman" w:hAnsi="Times New Roman" w:cs="Times New Roman"/>
          <w:sz w:val="28"/>
          <w:szCs w:val="28"/>
        </w:rPr>
        <w:t>Это развивать умение выразительно двигаться, говорить, петь, подражать, изображать действия героя, инсценировать прибаутки, потешки, дразнилки, колыбельные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1C6FDA">
        <w:rPr>
          <w:rFonts w:ascii="Times New Roman" w:hAnsi="Times New Roman" w:cs="Times New Roman"/>
          <w:sz w:val="28"/>
          <w:szCs w:val="28"/>
        </w:rPr>
        <w:t>, сказки.</w:t>
      </w:r>
      <w:proofErr w:type="gramEnd"/>
    </w:p>
    <w:p w:rsidR="001551CE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Поликультурное образование в условиях детского сада включает несколько этапов работы: первый этап мы назвали «Я и мой дом», который включает несколько тем: </w:t>
      </w:r>
    </w:p>
    <w:p w:rsidR="001551CE" w:rsidRDefault="001551CE" w:rsidP="001551CE">
      <w:pPr>
        <w:jc w:val="both"/>
        <w:rPr>
          <w:rFonts w:ascii="Times New Roman" w:hAnsi="Times New Roman" w:cs="Times New Roman"/>
          <w:sz w:val="28"/>
          <w:szCs w:val="28"/>
        </w:rPr>
      </w:pPr>
      <w:r w:rsidRPr="00C876F6">
        <w:rPr>
          <w:rFonts w:ascii="Times New Roman" w:hAnsi="Times New Roman" w:cs="Times New Roman"/>
          <w:sz w:val="28"/>
          <w:szCs w:val="28"/>
        </w:rPr>
        <w:t>Я – человек,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моя семья, мои родственники, мои друзья, мой детский сад. Детский сад и семья тесно связаны и имеют общие цели и задачи по воспитанию дошкольников: любовь и уважение к членам семьи, своим друзьям, уважение к окружающим взрослым.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на этом этапе проводятся следующие мероприятия:  игры детей, где дошкольники разных национальностей учатся общаться друг с другом;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детьми, совместные с родителями праздники и развлечения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«Новый год», «23 февраля», «Зарница», «8 марта» и др.),</w:t>
      </w:r>
      <w:r w:rsidRPr="0058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 – классы,  изготовление поделок на выставки и конкурсы, </w:t>
      </w:r>
      <w:r w:rsidRPr="00DD6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подарки родителям. </w:t>
      </w:r>
      <w:proofErr w:type="gramEnd"/>
    </w:p>
    <w:p w:rsidR="001551CE" w:rsidRPr="00B24A34" w:rsidRDefault="001551CE" w:rsidP="00155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«Саратов - наш город родной», включающий такие темы как:   мой двор, моя улица, история Саратова, достопримечательности города, знаменитые люди Саратова.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конечно образовательная и игровая деятельность, экскурсии по городу Саратову: в городской парк культуры и отдыха, в сквер, на Соколовую гору, в музеи,  театры,  школы,  в техникум железнодорожного  транспорта, на почту и т.д., </w:t>
      </w:r>
      <w:r w:rsidRPr="00F6403F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6403F">
        <w:rPr>
          <w:rFonts w:ascii="Times New Roman" w:hAnsi="Times New Roman" w:cs="Times New Roman"/>
          <w:sz w:val="28"/>
          <w:szCs w:val="28"/>
        </w:rPr>
        <w:t>с КВЦ «Радуга»</w:t>
      </w:r>
      <w:r>
        <w:rPr>
          <w:rFonts w:ascii="Times New Roman" w:hAnsi="Times New Roman" w:cs="Times New Roman"/>
          <w:sz w:val="28"/>
          <w:szCs w:val="28"/>
        </w:rPr>
        <w:t xml:space="preserve"> о Ю.А.Гагарине, о саратовцам, воевавших в годы Великой Отечественной  войны,   о творчестве А.С.Пушкина – это уже следующий этап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нашей работы по поликультурному  воспитанию  «Моя страна» 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соответствующие ей темы: далёкое прошлое наших предков, государственность, достопримечательности, знакомство с Москвой, декоративно прикладное искусство, музыка, знакомство с народными инструментами, танцы, игры, литература; культура, быт и традиции русского народа,  народов Поволжья и других национальностей.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этого этапа: образовательная и игровая деятельность, посещение музеев, создание мини – музеев детского сада: «Русская изба», «Декоративно – прикладного искусства», «Железная дорога», праздники и развлечения характерные для нашей страны: 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«Новый год», «Рождество», «Масленица», «Пасха»,  «День Победы», «Олимпийские игры», создание творческих мастерских, кружковая работа.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театрализованная деятельность: изготовления разных видов театра с воспитателями и родителями; обыгрывание художественных произведений, и приходящие детские театры «10 королевство» и «Планета Карамелька».</w:t>
      </w:r>
    </w:p>
    <w:p w:rsidR="001551CE" w:rsidRDefault="001551CE" w:rsidP="00155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этап – «Мир, в котором мы живём», а также изучение английского языка и знакомство с Англией и Великобританией. </w:t>
      </w:r>
    </w:p>
    <w:p w:rsidR="001551CE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своё выступление хочу закончить такими словами:</w:t>
      </w:r>
    </w:p>
    <w:p w:rsidR="001551CE" w:rsidRPr="00DA6AF8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AF8">
        <w:rPr>
          <w:rFonts w:ascii="Times New Roman" w:hAnsi="Times New Roman" w:cs="Times New Roman"/>
          <w:bCs/>
          <w:sz w:val="28"/>
          <w:szCs w:val="28"/>
        </w:rPr>
        <w:t>Вместе живут на огромной планете</w:t>
      </w:r>
    </w:p>
    <w:p w:rsidR="001551CE" w:rsidRPr="00DA6AF8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AF8">
        <w:rPr>
          <w:rFonts w:ascii="Times New Roman" w:hAnsi="Times New Roman" w:cs="Times New Roman"/>
          <w:bCs/>
          <w:sz w:val="28"/>
          <w:szCs w:val="28"/>
        </w:rPr>
        <w:t>Разные взрослые, разные дети.</w:t>
      </w:r>
    </w:p>
    <w:p w:rsidR="001551CE" w:rsidRPr="00DA6AF8" w:rsidRDefault="001551CE" w:rsidP="00155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AF8">
        <w:rPr>
          <w:rFonts w:ascii="Times New Roman" w:hAnsi="Times New Roman" w:cs="Times New Roman"/>
          <w:bCs/>
          <w:sz w:val="28"/>
          <w:szCs w:val="28"/>
        </w:rPr>
        <w:t>Внешностью разные и  цветом кожи,</w:t>
      </w:r>
    </w:p>
    <w:p w:rsidR="001551CE" w:rsidRDefault="001551CE" w:rsidP="00155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AF8">
        <w:rPr>
          <w:rFonts w:ascii="Times New Roman" w:hAnsi="Times New Roman" w:cs="Times New Roman"/>
          <w:bCs/>
          <w:sz w:val="28"/>
          <w:szCs w:val="28"/>
        </w:rPr>
        <w:t xml:space="preserve">Но, безусловно, мы в  чём - то похожи! </w:t>
      </w:r>
    </w:p>
    <w:p w:rsidR="001551CE" w:rsidRPr="00DD6443" w:rsidRDefault="001551CE" w:rsidP="00155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1CE" w:rsidRPr="003E560D" w:rsidRDefault="001551CE" w:rsidP="001551CE">
      <w:pPr>
        <w:spacing w:after="0"/>
        <w:jc w:val="both"/>
      </w:pPr>
    </w:p>
    <w:p w:rsidR="00E62D44" w:rsidRDefault="00E62D44"/>
    <w:sectPr w:rsidR="00E62D44" w:rsidSect="00FB1981">
      <w:footerReference w:type="default" r:id="rId5"/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5056"/>
      <w:docPartObj>
        <w:docPartGallery w:val="Page Numbers (Bottom of Page)"/>
        <w:docPartUnique/>
      </w:docPartObj>
    </w:sdtPr>
    <w:sdtEndPr/>
    <w:sdtContent>
      <w:p w:rsidR="009F429B" w:rsidRDefault="001551C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F429B" w:rsidRDefault="001551C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914"/>
    <w:multiLevelType w:val="hybridMultilevel"/>
    <w:tmpl w:val="A858E59C"/>
    <w:lvl w:ilvl="0" w:tplc="0F1C0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A9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8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8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4B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A3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AC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4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1551CE"/>
    <w:rsid w:val="001551CE"/>
    <w:rsid w:val="00E6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2015-01-26T15:25:00Z</dcterms:created>
  <dcterms:modified xsi:type="dcterms:W3CDTF">2015-01-26T15:25:00Z</dcterms:modified>
</cp:coreProperties>
</file>