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C71" w:rsidRDefault="00046C71" w:rsidP="00046C71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i/>
          <w:color w:val="FF0000"/>
          <w:sz w:val="32"/>
          <w:szCs w:val="32"/>
        </w:rPr>
        <w:t>Муниципальное бюджетное дошкольное</w:t>
      </w:r>
    </w:p>
    <w:p w:rsidR="00046C71" w:rsidRDefault="00046C71" w:rsidP="00046C71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i/>
          <w:color w:val="FF0000"/>
          <w:sz w:val="32"/>
          <w:szCs w:val="32"/>
        </w:rPr>
        <w:t>образовательное учреждение</w:t>
      </w:r>
    </w:p>
    <w:p w:rsidR="00046C71" w:rsidRDefault="00046C71" w:rsidP="00046C71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i/>
          <w:color w:val="FF0000"/>
          <w:sz w:val="32"/>
          <w:szCs w:val="32"/>
        </w:rPr>
        <w:t xml:space="preserve">детский сад </w:t>
      </w:r>
      <w:proofErr w:type="spellStart"/>
      <w:r>
        <w:rPr>
          <w:rFonts w:ascii="Times New Roman" w:hAnsi="Times New Roman" w:cs="Times New Roman"/>
          <w:i/>
          <w:color w:val="FF0000"/>
          <w:sz w:val="32"/>
          <w:szCs w:val="32"/>
        </w:rPr>
        <w:t>общеразвивающего</w:t>
      </w:r>
      <w:proofErr w:type="spellEnd"/>
      <w:r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вида № 1 «Березка»</w:t>
      </w:r>
    </w:p>
    <w:p w:rsidR="00046C71" w:rsidRDefault="00046C71" w:rsidP="00046C71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046C71" w:rsidRDefault="00046C71" w:rsidP="00046C71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81pt;height:21pt" fillcolor="red" strokecolor="red" strokeweight="1pt">
            <v:fill opacity=".5"/>
            <v:shadow on="t" color="#99f" offset="3pt"/>
            <v:textpath style="font-family:&quot;Times New Roman&quot;;font-size:18pt;v-text-kern:t" trim="t" fitpath="t" string="Проект"/>
          </v:shape>
        </w:pict>
      </w:r>
    </w:p>
    <w:p w:rsidR="00046C71" w:rsidRDefault="00046C71" w:rsidP="00046C71">
      <w:pPr>
        <w:jc w:val="center"/>
        <w:rPr>
          <w:rFonts w:ascii="Times New Roman" w:hAnsi="Times New Roman" w:cs="Times New Roman"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i/>
          <w:color w:val="FF0000"/>
          <w:sz w:val="36"/>
          <w:szCs w:val="36"/>
        </w:rPr>
        <w:t>«Насекомые вокруг нас»»</w:t>
      </w:r>
    </w:p>
    <w:p w:rsidR="00046C71" w:rsidRDefault="00046C71" w:rsidP="00046C71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52070</wp:posOffset>
            </wp:positionV>
            <wp:extent cx="4352290" cy="4096385"/>
            <wp:effectExtent l="0" t="0" r="0" b="0"/>
            <wp:wrapNone/>
            <wp:docPr id="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68f1_265b3f60_XL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3434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46C71" w:rsidRDefault="00046C71" w:rsidP="00046C71">
      <w:pPr>
        <w:rPr>
          <w:rFonts w:ascii="Times New Roman" w:hAnsi="Times New Roman" w:cs="Times New Roman"/>
          <w:sz w:val="32"/>
          <w:szCs w:val="32"/>
        </w:rPr>
      </w:pPr>
    </w:p>
    <w:p w:rsidR="00046C71" w:rsidRDefault="00046C71" w:rsidP="00046C71">
      <w:pPr>
        <w:rPr>
          <w:rFonts w:ascii="Times New Roman" w:hAnsi="Times New Roman" w:cs="Times New Roman"/>
          <w:sz w:val="32"/>
          <w:szCs w:val="32"/>
        </w:rPr>
      </w:pPr>
    </w:p>
    <w:p w:rsidR="00046C71" w:rsidRDefault="00046C71" w:rsidP="00046C71">
      <w:pPr>
        <w:rPr>
          <w:rFonts w:ascii="Times New Roman" w:hAnsi="Times New Roman" w:cs="Times New Roman"/>
          <w:sz w:val="32"/>
          <w:szCs w:val="32"/>
        </w:rPr>
      </w:pPr>
    </w:p>
    <w:p w:rsidR="00046C71" w:rsidRDefault="00046C71" w:rsidP="00046C71">
      <w:pPr>
        <w:rPr>
          <w:rFonts w:ascii="Times New Roman" w:hAnsi="Times New Roman" w:cs="Times New Roman"/>
          <w:sz w:val="32"/>
          <w:szCs w:val="32"/>
        </w:rPr>
      </w:pPr>
    </w:p>
    <w:p w:rsidR="00046C71" w:rsidRDefault="00046C71" w:rsidP="00046C71">
      <w:pPr>
        <w:rPr>
          <w:rFonts w:ascii="Times New Roman" w:hAnsi="Times New Roman" w:cs="Times New Roman"/>
          <w:sz w:val="32"/>
          <w:szCs w:val="32"/>
        </w:rPr>
      </w:pPr>
    </w:p>
    <w:p w:rsidR="00046C71" w:rsidRDefault="00046C71" w:rsidP="00046C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46C71" w:rsidRDefault="00046C71" w:rsidP="00046C71">
      <w:pPr>
        <w:rPr>
          <w:rFonts w:ascii="Times New Roman" w:hAnsi="Times New Roman" w:cs="Times New Roman"/>
          <w:sz w:val="32"/>
          <w:szCs w:val="32"/>
        </w:rPr>
      </w:pPr>
    </w:p>
    <w:p w:rsidR="00046C71" w:rsidRDefault="00046C71" w:rsidP="00046C71">
      <w:pPr>
        <w:rPr>
          <w:rFonts w:ascii="Times New Roman" w:hAnsi="Times New Roman" w:cs="Times New Roman"/>
          <w:sz w:val="32"/>
          <w:szCs w:val="32"/>
        </w:rPr>
      </w:pPr>
    </w:p>
    <w:p w:rsidR="00046C71" w:rsidRDefault="00046C71" w:rsidP="00046C71">
      <w:pPr>
        <w:rPr>
          <w:rFonts w:ascii="Times New Roman" w:hAnsi="Times New Roman" w:cs="Times New Roman"/>
          <w:sz w:val="32"/>
          <w:szCs w:val="32"/>
        </w:rPr>
      </w:pPr>
    </w:p>
    <w:p w:rsidR="00046C71" w:rsidRDefault="00046C71" w:rsidP="00046C71">
      <w:pPr>
        <w:rPr>
          <w:rFonts w:ascii="Times New Roman" w:hAnsi="Times New Roman" w:cs="Times New Roman"/>
          <w:sz w:val="32"/>
          <w:szCs w:val="32"/>
        </w:rPr>
      </w:pPr>
    </w:p>
    <w:p w:rsidR="00046C71" w:rsidRDefault="00046C71" w:rsidP="00046C71">
      <w:pPr>
        <w:tabs>
          <w:tab w:val="left" w:pos="7248"/>
        </w:tabs>
        <w:jc w:val="right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i/>
          <w:color w:val="FF0000"/>
          <w:sz w:val="32"/>
          <w:szCs w:val="32"/>
        </w:rPr>
        <w:t>Воспитатель: Шакурова Г. В</w:t>
      </w:r>
      <w:r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046C71" w:rsidRDefault="00046C71" w:rsidP="00046C71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046C71" w:rsidRDefault="00046C71" w:rsidP="00046C71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046C71" w:rsidRDefault="00046C71" w:rsidP="00046C71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046C71" w:rsidRDefault="00046C71" w:rsidP="00046C71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</w:p>
    <w:p w:rsidR="00046C71" w:rsidRDefault="00046C71" w:rsidP="00046C71">
      <w:pPr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i/>
          <w:color w:val="FF0000"/>
          <w:sz w:val="32"/>
          <w:szCs w:val="32"/>
        </w:rPr>
        <w:t>г. Заринск</w:t>
      </w:r>
    </w:p>
    <w:p w:rsidR="00046C71" w:rsidRDefault="00046C71" w:rsidP="00046C71">
      <w:pPr>
        <w:tabs>
          <w:tab w:val="left" w:pos="6944"/>
        </w:tabs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tabs>
          <w:tab w:val="left" w:pos="6944"/>
        </w:tabs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tabs>
          <w:tab w:val="left" w:pos="6944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pict>
          <v:shape id="_x0000_i1026" type="#_x0000_t136" style="width:222.6pt;height:25.8pt" fillcolor="#9400ed" stroked="f" strokecolor="blue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Содержание:"/>
          </v:shape>
        </w:pict>
      </w:r>
    </w:p>
    <w:p w:rsidR="00046C71" w:rsidRDefault="00046C71" w:rsidP="00046C71">
      <w:pPr>
        <w:tabs>
          <w:tab w:val="left" w:pos="6944"/>
        </w:tabs>
        <w:rPr>
          <w:rFonts w:ascii="Times New Roman" w:hAnsi="Times New Roman" w:cs="Times New Roman"/>
          <w:sz w:val="32"/>
          <w:szCs w:val="32"/>
        </w:rPr>
      </w:pPr>
    </w:p>
    <w:p w:rsidR="00046C71" w:rsidRDefault="00046C71" w:rsidP="00046C71">
      <w:pPr>
        <w:tabs>
          <w:tab w:val="left" w:pos="6944"/>
        </w:tabs>
        <w:ind w:left="993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46C71" w:rsidRDefault="00046C71" w:rsidP="00046C71">
      <w:pPr>
        <w:tabs>
          <w:tab w:val="left" w:pos="6944"/>
        </w:tabs>
        <w:ind w:left="993"/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Актуальность.</w:t>
      </w:r>
    </w:p>
    <w:p w:rsidR="00046C71" w:rsidRDefault="00046C71" w:rsidP="00046C71">
      <w:pPr>
        <w:tabs>
          <w:tab w:val="left" w:pos="6944"/>
        </w:tabs>
        <w:ind w:left="993"/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Тип проекта.</w:t>
      </w:r>
    </w:p>
    <w:p w:rsidR="00046C71" w:rsidRDefault="00046C71" w:rsidP="00046C71">
      <w:pPr>
        <w:tabs>
          <w:tab w:val="left" w:pos="6944"/>
        </w:tabs>
        <w:ind w:left="993"/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Актуальность, цель, задачи.</w:t>
      </w:r>
    </w:p>
    <w:p w:rsidR="00046C71" w:rsidRDefault="00046C71" w:rsidP="00046C71">
      <w:pPr>
        <w:tabs>
          <w:tab w:val="left" w:pos="6944"/>
        </w:tabs>
        <w:ind w:left="993"/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Содержание практической деятельности.</w:t>
      </w:r>
    </w:p>
    <w:p w:rsidR="00046C71" w:rsidRDefault="00046C71" w:rsidP="00046C71">
      <w:pPr>
        <w:tabs>
          <w:tab w:val="left" w:pos="6944"/>
        </w:tabs>
        <w:ind w:left="993"/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Приложения к проекту.</w:t>
      </w:r>
    </w:p>
    <w:p w:rsidR="00046C71" w:rsidRDefault="00046C71" w:rsidP="00046C71">
      <w:pPr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           Отзывы о проекте</w:t>
      </w:r>
    </w:p>
    <w:p w:rsidR="009D0193" w:rsidRDefault="009D0193"/>
    <w:p w:rsidR="00046C71" w:rsidRDefault="00046C71"/>
    <w:p w:rsidR="00046C71" w:rsidRDefault="00046C71"/>
    <w:p w:rsidR="00046C71" w:rsidRDefault="00046C71"/>
    <w:p w:rsidR="00046C71" w:rsidRDefault="00046C71"/>
    <w:p w:rsidR="00046C71" w:rsidRDefault="00046C71"/>
    <w:p w:rsidR="00046C71" w:rsidRDefault="00046C71"/>
    <w:p w:rsidR="00046C71" w:rsidRDefault="00046C71"/>
    <w:p w:rsidR="00046C71" w:rsidRDefault="00046C71"/>
    <w:p w:rsidR="00046C71" w:rsidRDefault="00046C71"/>
    <w:p w:rsidR="00046C71" w:rsidRDefault="00046C71"/>
    <w:p w:rsidR="00046C71" w:rsidRDefault="00046C71"/>
    <w:p w:rsidR="00046C71" w:rsidRDefault="00046C71"/>
    <w:p w:rsidR="00046C71" w:rsidRDefault="00046C71"/>
    <w:p w:rsidR="00046C71" w:rsidRDefault="00046C71"/>
    <w:p w:rsidR="00046C71" w:rsidRDefault="00046C71"/>
    <w:p w:rsidR="00046C71" w:rsidRDefault="00046C71"/>
    <w:p w:rsidR="00046C71" w:rsidRDefault="00046C71"/>
    <w:p w:rsidR="00046C71" w:rsidRDefault="00046C71" w:rsidP="00046C71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pict>
          <v:shape id="_x0000_i1027" type="#_x0000_t136" style="width:223.8pt;height:35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Актуальность"/>
          </v:shape>
        </w:pict>
      </w:r>
    </w:p>
    <w:p w:rsidR="00046C71" w:rsidRDefault="00046C71" w:rsidP="00046C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Актуальность:</w:t>
      </w: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 во время прогулки дети увидели насекомых. Реакция ребят была неоднозначной. Часть детей выразили радость и неподдельный интерес, другие - испугались. Были и такие ребята, которые предложили уничтожить насекомых. Мнения разделились. В ходе беседы выяснилось, что знания дошкольников о насекомых очень скудные. Таким образом, возникла проблема: «Нужны ли насекомые? Пользу или вред они приносят?» Участие детей в проекте позволит сформировать представления о насекомых, их пользе или вреде; развить творческие способности и поисковую деятельность.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Вид проекта: </w:t>
      </w: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краткосрочный, групповой, исследовательский.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Участники проекта: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Воспитатель  и дети средней группы.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Руководитель: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 Воспитатель Шакурова Г.В.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Основной раздел программы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Познавательное развитие, речевая деятельность, художественная литература, изобразительная деятельность, игровая деятельность.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pict>
          <v:shape id="_x0000_i1028" type="#_x0000_t136" style="width:223.8pt;height:35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Цель и задачи:"/>
          </v:shape>
        </w:pict>
      </w: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Цель проекта: </w:t>
      </w: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расширять знания о многообразии насекомых; познакомить с наиболее часто встречающимися насекомыми, их образом жизни; воспитывать бережное отношение к насекомым.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Задачи проекта</w:t>
      </w: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: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ind w:firstLine="150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Образовательные</w:t>
      </w:r>
    </w:p>
    <w:p w:rsidR="00046C71" w:rsidRDefault="00046C71" w:rsidP="00046C71">
      <w:pPr>
        <w:numPr>
          <w:ilvl w:val="0"/>
          <w:numId w:val="1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формировать у детей элементарные представления о насекомых (бабочка, муравей, жук, пчела, кузнечик), их строении, способах передвижения;</w:t>
      </w:r>
    </w:p>
    <w:p w:rsidR="00046C71" w:rsidRDefault="00046C71" w:rsidP="00046C71">
      <w:pPr>
        <w:numPr>
          <w:ilvl w:val="0"/>
          <w:numId w:val="1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формировать навыки исследовательской деятельности.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   Развивающие</w:t>
      </w:r>
    </w:p>
    <w:p w:rsidR="00046C71" w:rsidRDefault="00046C71" w:rsidP="00046C71">
      <w:pPr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развивать эмоциональную отзывчивость;</w:t>
      </w:r>
    </w:p>
    <w:p w:rsidR="00046C71" w:rsidRDefault="00046C71" w:rsidP="00046C71">
      <w:pPr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развивать коммуникативные навыки;</w:t>
      </w:r>
    </w:p>
    <w:p w:rsidR="00046C71" w:rsidRDefault="00046C71" w:rsidP="00046C71">
      <w:pPr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развивать эстетическое восприятие красоты мира насекомых;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   Воспитательные</w:t>
      </w:r>
    </w:p>
    <w:p w:rsidR="00046C71" w:rsidRDefault="00046C71" w:rsidP="00046C71">
      <w:pPr>
        <w:numPr>
          <w:ilvl w:val="0"/>
          <w:numId w:val="3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воспитывать бережное отношение к живому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 xml:space="preserve"> 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Предполагаемый результат:</w:t>
      </w:r>
    </w:p>
    <w:p w:rsidR="00046C71" w:rsidRDefault="00046C71" w:rsidP="00046C71">
      <w:pPr>
        <w:numPr>
          <w:ilvl w:val="0"/>
          <w:numId w:val="4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дети должны знать и называть насекомых (бабочка, муравей, жук, пчела, стрекоза);</w:t>
      </w:r>
    </w:p>
    <w:p w:rsidR="00046C71" w:rsidRDefault="00046C71" w:rsidP="00046C71">
      <w:pPr>
        <w:numPr>
          <w:ilvl w:val="0"/>
          <w:numId w:val="4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иметь простейшие представления о некоторых особенностях внешнего вида (форма тела, количество ног, наличие крыльев), способах передвижения (прыгает, летает, бегает), издаваемых звуках (жужжит, стрекочет).</w:t>
      </w:r>
      <w:proofErr w:type="gramEnd"/>
    </w:p>
    <w:p w:rsidR="00046C71" w:rsidRDefault="00046C71" w:rsidP="00046C71">
      <w:pPr>
        <w:numPr>
          <w:ilvl w:val="0"/>
          <w:numId w:val="4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знать о пользе или вреде, которую приносят людям и растениям;</w:t>
      </w:r>
    </w:p>
    <w:p w:rsidR="00046C71" w:rsidRDefault="00046C71" w:rsidP="00046C71">
      <w:pPr>
        <w:numPr>
          <w:ilvl w:val="0"/>
          <w:numId w:val="4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находить сходства и различия;</w:t>
      </w:r>
    </w:p>
    <w:p w:rsidR="00046C71" w:rsidRDefault="00046C71" w:rsidP="00046C71">
      <w:pPr>
        <w:numPr>
          <w:ilvl w:val="0"/>
          <w:numId w:val="4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владеть обобщающим понятием «насекомые»;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ind w:firstLine="150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Предварительная работа:</w:t>
      </w:r>
    </w:p>
    <w:p w:rsidR="00046C71" w:rsidRDefault="00046C71" w:rsidP="00046C71">
      <w:pPr>
        <w:numPr>
          <w:ilvl w:val="0"/>
          <w:numId w:val="5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поисковая работа по подбору иллюстративного материала по теме «Насекомые»;</w:t>
      </w:r>
    </w:p>
    <w:p w:rsidR="00046C71" w:rsidRDefault="00046C71" w:rsidP="00046C71">
      <w:pPr>
        <w:numPr>
          <w:ilvl w:val="0"/>
          <w:numId w:val="5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знакомство с литературными произведениями: </w:t>
      </w: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Г. Х. Андерсен «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Дюймовочка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», А. Бианки «Как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муравьишка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 домой спешил», К. Чуковский «Муха-Цокотуха»;</w:t>
      </w:r>
      <w:proofErr w:type="gramEnd"/>
    </w:p>
    <w:p w:rsidR="00046C71" w:rsidRDefault="00046C71" w:rsidP="00046C71">
      <w:pPr>
        <w:numPr>
          <w:ilvl w:val="0"/>
          <w:numId w:val="5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разучивание стихов о насекомых «Сороконожка», «Песенка жука», «Про бабочку», пальчиковой гимнастики «Жук, стрекоза, осы», «Божьи коровки», загадывание загадок;</w:t>
      </w:r>
      <w:proofErr w:type="gramEnd"/>
    </w:p>
    <w:p w:rsidR="00046C71" w:rsidRDefault="00046C71" w:rsidP="00046C71">
      <w:pPr>
        <w:numPr>
          <w:ilvl w:val="0"/>
          <w:numId w:val="5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просмотр мультфильмов «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Лунтик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», «Под грибом».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ind w:firstLine="150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Сотрудничество с семьёй:</w:t>
      </w:r>
    </w:p>
    <w:p w:rsidR="00046C71" w:rsidRDefault="00046C71" w:rsidP="00046C71">
      <w:pPr>
        <w:numPr>
          <w:ilvl w:val="0"/>
          <w:numId w:val="6"/>
        </w:num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Консультации «Если ребенок боится насекомых». 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Продукт проектной деятельности</w:t>
      </w: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: фотографии, коллективные работы «Божья коровка», «Веселая гусеница», поделки из природного материала.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Этапы работы над проектом: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Подготовительный этап.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Определение цели и задач проекта. Составление плана основного этапа проектирования. Изучение литературы, содержащей образцы  поделок с использованием различных техник лепки.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Основной этап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Беседы с детьми о насекомых, правилами обращения с ними. Продуктивная деятельность совместно с детьми. (Изготовление поделок)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Завершающий этап.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Оформление мини – музея «Насекомые вокруг нас».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t>План реализации проекта: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Подготовительный этап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</w:p>
    <w:tbl>
      <w:tblPr>
        <w:tblW w:w="9685" w:type="dxa"/>
        <w:tblInd w:w="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874"/>
        <w:gridCol w:w="5811"/>
      </w:tblGrid>
      <w:tr w:rsidR="00046C71" w:rsidTr="00046C71">
        <w:trPr>
          <w:trHeight w:val="320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bookmarkStart w:id="0" w:name="0"/>
            <w:bookmarkStart w:id="1" w:name="3ee5fed2c301c9bb60c65bdc5287bee2ca1b585e"/>
            <w:bookmarkEnd w:id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32"/>
                <w:szCs w:val="32"/>
                <w:lang w:eastAsia="ru-RU"/>
              </w:rPr>
              <w:t>Мероприятия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32"/>
                <w:szCs w:val="32"/>
                <w:lang w:eastAsia="ru-RU"/>
              </w:rPr>
              <w:t>Ожидаемый результат</w:t>
            </w:r>
          </w:p>
        </w:tc>
      </w:tr>
      <w:tr w:rsidR="00046C71" w:rsidTr="00046C71">
        <w:trPr>
          <w:trHeight w:val="640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Подбор материалов по теме проекта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Создание базы для реализации проекта</w:t>
            </w:r>
          </w:p>
        </w:tc>
      </w:tr>
      <w:tr w:rsidR="00046C71" w:rsidTr="00046C71">
        <w:trPr>
          <w:trHeight w:val="920"/>
        </w:trPr>
        <w:tc>
          <w:tcPr>
            <w:tcW w:w="3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Составление плана основного этапа проектирования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Разработан план решения возникших проблем</w:t>
            </w:r>
          </w:p>
        </w:tc>
      </w:tr>
    </w:tbl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Основной этап</w:t>
      </w:r>
    </w:p>
    <w:tbl>
      <w:tblPr>
        <w:tblW w:w="9684" w:type="dxa"/>
        <w:tblInd w:w="2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888"/>
        <w:gridCol w:w="3016"/>
        <w:gridCol w:w="2020"/>
        <w:gridCol w:w="1888"/>
        <w:gridCol w:w="872"/>
      </w:tblGrid>
      <w:tr w:rsidR="00046C71" w:rsidTr="00046C71">
        <w:trPr>
          <w:trHeight w:val="920"/>
        </w:trPr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bookmarkStart w:id="2" w:name="1"/>
            <w:bookmarkStart w:id="3" w:name="62cbc852300cd968c9c18f680791753cbe6573df"/>
            <w:bookmarkEnd w:id="2"/>
            <w:bookmarkEnd w:id="3"/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32"/>
                <w:szCs w:val="32"/>
                <w:lang w:eastAsia="ru-RU"/>
              </w:rPr>
              <w:t>Мероприятия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32"/>
                <w:szCs w:val="32"/>
                <w:lang w:eastAsia="ru-RU"/>
              </w:rPr>
              <w:t>Тема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32"/>
                <w:szCs w:val="32"/>
                <w:lang w:eastAsia="ru-RU"/>
              </w:rPr>
              <w:t>Задачи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32"/>
                <w:szCs w:val="32"/>
                <w:lang w:eastAsia="ru-RU"/>
              </w:rPr>
              <w:t>Ожидаемый результат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32"/>
                <w:szCs w:val="32"/>
                <w:lang w:eastAsia="ru-RU"/>
              </w:rPr>
              <w:t>Участники</w:t>
            </w:r>
          </w:p>
        </w:tc>
      </w:tr>
      <w:tr w:rsidR="00046C71" w:rsidTr="00046C71">
        <w:trPr>
          <w:trHeight w:val="940"/>
        </w:trPr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Совместная деятельность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Чтение книг, рассматривание иллюстраций, наблюдения</w:t>
            </w:r>
          </w:p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Рассматривание альбома «Насекомые»</w:t>
            </w:r>
          </w:p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Наблюдения:</w:t>
            </w:r>
          </w:p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- за бабочками,</w:t>
            </w:r>
          </w:p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- муравьиная тропа,</w:t>
            </w:r>
          </w:p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- за стрекозами,</w:t>
            </w:r>
          </w:p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-за божьими коровками и т.д.</w:t>
            </w:r>
          </w:p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Беседа</w:t>
            </w:r>
          </w:p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- «Насекомые и цветы созданы друг для друга»</w:t>
            </w:r>
          </w:p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-«Божья коровка» (интеграция окружающего мира и лепки).</w:t>
            </w:r>
          </w:p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Формировать положительный настрой, Воспитывать интерес к насекомым.</w:t>
            </w:r>
          </w:p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Бережное отношение к животному миру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Дети имеют представления о внешнем виде насекомых, умеют обращаться с ними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Дети, воспитатель</w:t>
            </w:r>
          </w:p>
        </w:tc>
      </w:tr>
      <w:tr w:rsidR="00046C71" w:rsidTr="00046C71">
        <w:trPr>
          <w:trHeight w:val="4300"/>
        </w:trPr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lastRenderedPageBreak/>
              <w:t>Продуктивная деятельность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Изготовление поделок с использованием различных техник лепки и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природного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материалла</w:t>
            </w:r>
            <w:proofErr w:type="spellEnd"/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Развивать творческие способности в создании продуктов деятельности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Дети, используя различный материал и приемы в творчестве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Дети, воспитатель</w:t>
            </w:r>
          </w:p>
        </w:tc>
      </w:tr>
      <w:tr w:rsidR="00046C71" w:rsidTr="00046C71">
        <w:trPr>
          <w:trHeight w:val="720"/>
        </w:trPr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Игровая деятельность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Игры:</w:t>
            </w:r>
          </w:p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Подвижные игры «День-ночь», «Стрекозы, бабочки, пчёлы, кузнечики».</w:t>
            </w:r>
          </w:p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Настольные игры: «Лото», «Четвертый лишний», «Сложи картинку». </w:t>
            </w:r>
          </w:p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Развивать познавательных способностей детей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Дети закрепляют знания о насекомых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Дети, воспитатель</w:t>
            </w:r>
          </w:p>
        </w:tc>
      </w:tr>
      <w:tr w:rsidR="00046C71" w:rsidTr="00046C71">
        <w:trPr>
          <w:trHeight w:val="920"/>
        </w:trPr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Консультация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«Первая помощь при укусах насекомых». </w:t>
            </w:r>
          </w:p>
        </w:tc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Расширить знания родителей по теме проекта.</w:t>
            </w:r>
          </w:p>
        </w:tc>
        <w:tc>
          <w:tcPr>
            <w:tcW w:w="1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Родители изучают предложенный материал.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Родители, воспитатель</w:t>
            </w:r>
          </w:p>
        </w:tc>
      </w:tr>
    </w:tbl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Завершающий этап</w:t>
      </w:r>
    </w:p>
    <w:p w:rsidR="00046C71" w:rsidRDefault="00046C71" w:rsidP="00046C7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</w:p>
    <w:tbl>
      <w:tblPr>
        <w:tblW w:w="9696" w:type="dxa"/>
        <w:tblInd w:w="2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740"/>
        <w:gridCol w:w="4253"/>
        <w:gridCol w:w="2703"/>
      </w:tblGrid>
      <w:tr w:rsidR="00046C71" w:rsidTr="00046C71">
        <w:trPr>
          <w:trHeight w:val="700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bookmarkStart w:id="4" w:name="2"/>
            <w:bookmarkStart w:id="5" w:name="d270b73c233480d0548da2d64f3debe960381736"/>
            <w:bookmarkEnd w:id="4"/>
            <w:bookmarkEnd w:id="5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lastRenderedPageBreak/>
              <w:t>Мероприятия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Ответственные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Ожидаемый результат</w:t>
            </w:r>
          </w:p>
        </w:tc>
      </w:tr>
      <w:tr w:rsidR="00046C71" w:rsidTr="00046C71">
        <w:trPr>
          <w:trHeight w:val="1780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Оформление мини – музея в группе.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Воспитатель, дети и родители.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pacing w:after="0"/>
              <w:rPr>
                <w:rFonts w:cs="Times New Roman"/>
              </w:rPr>
            </w:pPr>
          </w:p>
        </w:tc>
      </w:tr>
      <w:tr w:rsidR="00046C71" w:rsidTr="00046C71">
        <w:trPr>
          <w:trHeight w:val="340"/>
        </w:trPr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Оформление проекта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hd w:val="clear" w:color="auto" w:fill="FFFFFF" w:themeFill="background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Воспитатель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046C71" w:rsidRDefault="00046C71">
            <w:pPr>
              <w:spacing w:after="0"/>
              <w:rPr>
                <w:rFonts w:cs="Times New Roman"/>
              </w:rPr>
            </w:pPr>
          </w:p>
        </w:tc>
      </w:tr>
    </w:tbl>
    <w:p w:rsidR="00046C71" w:rsidRDefault="00046C71" w:rsidP="00046C7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83820</wp:posOffset>
            </wp:positionV>
            <wp:extent cx="2978150" cy="2976880"/>
            <wp:effectExtent l="19050" t="0" r="0" b="0"/>
            <wp:wrapNone/>
            <wp:docPr id="4" name="Рисунок 7" descr="4ef4194baa6e535318994a85b3db6d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4ef4194baa6e535318994a85b3db6d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97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pict>
          <v:shape id="_x0000_i1029" type="#_x0000_t136" style="width:223.8pt;height:35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Приложения:"/>
          </v:shape>
        </w:pic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Консультация для родителей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"Первая помощь при укусах насекомых"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ind w:left="284" w:right="254" w:hanging="284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               Контакты детей с пчёлами и осами происходят чаще, чем с другими ядовитыми животными. При поражении острое оружие с силой вонзается в кожу, и токсин проникает в кровь пострадавшего. Уколы наносят только самки.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ind w:left="284" w:right="254" w:hanging="284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              Единичные укусы пчёл  здоровые люди переносят легко. Они, как правило, вызывают местную реакцию. Кожа краснеет, появляется припухлость, ощущается сильная болезненность, жжение, зуд. Однако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сильную токсическую реакцию вызывают даже одиночные укусы в голову, кровеносный сосуд, в полость рта. При этом появляются головокружение, головная боль, тошнота, слабость. Иногда отмечается рвота, повышение температуры тела, обморок. Есть дети особо чувствительные к яду перепончатокрылых насекомых. Помимо обычных реакций, у них при повторном укусе и возникают крапивница,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слезоточение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, обильные выделения из носа. В тяжёлых случаях возможен отёк гортани – осложнение, требующее экстренной медицинской помощи.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ind w:left="284" w:right="254" w:hanging="284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               Частота возникновения аллергических реакций на укусы осами и пчёлами очень велика. У чувствительных детей резкая реакция может развиться в ответ на один укус.               Если ребёнка ужалила пчела, прежде всего, необходимо удалить жало с места поражения. Эту процедуру нужно делать осторожно, чтобы не выдавить содержимое ядовитой железы в ранку. После извлечения жало следует уничтожить, иначе, попав случайно на кожу, оно может вновь вонзиться с помощью сокращения мышц ядовитой железы. Затем на место поражения кладут лёд или полотенце, смоченное холодной водой. Использовать для охлаждения землю, глину, как порой делают, нельзя – это может привести к инфицированию, развитию столбняка.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ind w:left="284" w:right="254" w:hanging="284"/>
        <w:jc w:val="both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              В том случае, когда реакция на укус  насекомого бурная, необходима неотложная медицинская помощь. Поэтому следует как можно быстрее вызвать врача или доставить 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ind w:right="254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потерпевшего в ближайшее лечебное учреждение. До прибытия врача нужно уложить ребёнка, высоко приподняв ему голову. Можно дать ребёнка таблетку противоаллергического средства.</w:t>
      </w:r>
    </w:p>
    <w:p w:rsidR="00046C71" w:rsidRDefault="00046C71" w:rsidP="00046C71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</w:p>
    <w:p w:rsidR="00046C71" w:rsidRDefault="00046C71" w:rsidP="00046C71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</w:p>
    <w:p w:rsidR="00046C71" w:rsidRDefault="00046C71" w:rsidP="00046C71">
      <w:pPr>
        <w:spacing w:after="0" w:line="240" w:lineRule="auto"/>
        <w:rPr>
          <w:rFonts w:ascii="Verdana" w:hAnsi="Verdana"/>
          <w:color w:val="000000"/>
          <w:shd w:val="clear" w:color="auto" w:fill="E9FAFE"/>
        </w:rPr>
      </w:pPr>
    </w:p>
    <w:p w:rsidR="00046C71" w:rsidRDefault="00046C71" w:rsidP="00046C71">
      <w:pPr>
        <w:spacing w:after="0" w:line="240" w:lineRule="auto"/>
        <w:rPr>
          <w:rFonts w:ascii="Verdana" w:hAnsi="Verdana"/>
          <w:color w:val="000000"/>
          <w:shd w:val="clear" w:color="auto" w:fill="E9FAFE"/>
        </w:rPr>
      </w:pPr>
    </w:p>
    <w:p w:rsidR="00046C71" w:rsidRDefault="00046C71" w:rsidP="00046C71">
      <w:pPr>
        <w:spacing w:after="0" w:line="240" w:lineRule="auto"/>
        <w:rPr>
          <w:rFonts w:ascii="Verdana" w:hAnsi="Verdana"/>
          <w:color w:val="000000"/>
          <w:shd w:val="clear" w:color="auto" w:fill="E9FAFE"/>
        </w:rPr>
      </w:pPr>
    </w:p>
    <w:p w:rsidR="00046C71" w:rsidRDefault="00046C71" w:rsidP="00046C71">
      <w:pPr>
        <w:spacing w:after="0" w:line="240" w:lineRule="auto"/>
        <w:rPr>
          <w:rFonts w:ascii="Verdana" w:hAnsi="Verdana"/>
          <w:color w:val="000000"/>
          <w:shd w:val="clear" w:color="auto" w:fill="E9FAFE"/>
        </w:rPr>
      </w:pPr>
      <w:r>
        <w:rPr>
          <w:rFonts w:ascii="Verdana" w:hAnsi="Verdana"/>
          <w:noProof/>
          <w:color w:val="000000"/>
          <w:lang w:eastAsia="ru-RU"/>
        </w:rPr>
        <w:pict>
          <v:shape id="_x0000_s1030" type="#_x0000_t136" style="position:absolute;margin-left:111.45pt;margin-top:.15pt;width:262.5pt;height:33.25pt;z-index:25165926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.5" origin="-.5,.5" offset="0,0" matrix=",92680f,,,,-95367431641e-17"/>
            <v:textpath style="font-family:&quot;a_CooperBlackNr&quot;;font-size:20pt;v-text-kern:t" trim="t" fitpath="t" string="Загадки о насекомых"/>
          </v:shape>
        </w:pict>
      </w:r>
    </w:p>
    <w:p w:rsidR="00046C71" w:rsidRDefault="00046C71" w:rsidP="00046C71">
      <w:pPr>
        <w:spacing w:after="0" w:line="240" w:lineRule="auto"/>
        <w:rPr>
          <w:rFonts w:ascii="Verdana" w:hAnsi="Verdana"/>
          <w:color w:val="000000"/>
          <w:shd w:val="clear" w:color="auto" w:fill="E9FAFE"/>
        </w:rPr>
        <w:sectPr w:rsidR="00046C71" w:rsidSect="00046C71">
          <w:pgSz w:w="11906" w:h="16838"/>
          <w:pgMar w:top="720" w:right="1133" w:bottom="720" w:left="1276" w:header="708" w:footer="708" w:gutter="0"/>
          <w:pgBorders>
            <w:top w:val="creaturesButterfly" w:sz="24" w:space="1" w:color="auto"/>
            <w:left w:val="creaturesButterfly" w:sz="24" w:space="4" w:color="auto"/>
            <w:bottom w:val="creaturesButterfly" w:sz="24" w:space="1" w:color="auto"/>
            <w:right w:val="creaturesButterfly" w:sz="24" w:space="4" w:color="auto"/>
          </w:pgBorders>
          <w:cols w:space="720"/>
        </w:sectPr>
      </w:pPr>
    </w:p>
    <w:p w:rsidR="00046C71" w:rsidRDefault="00046C71" w:rsidP="00046C71">
      <w:pPr>
        <w:pStyle w:val="a3"/>
        <w:rPr>
          <w:rFonts w:asciiTheme="majorHAnsi" w:hAnsiTheme="majorHAnsi"/>
          <w:shd w:val="clear" w:color="auto" w:fill="E9FAFE"/>
        </w:rPr>
      </w:pPr>
    </w:p>
    <w:p w:rsidR="00046C71" w:rsidRDefault="00046C71" w:rsidP="00046C71">
      <w:pPr>
        <w:pStyle w:val="a3"/>
        <w:rPr>
          <w:rFonts w:asciiTheme="majorHAnsi" w:hAnsiTheme="majorHAnsi"/>
          <w:shd w:val="clear" w:color="auto" w:fill="E9FAFE"/>
        </w:rPr>
      </w:pPr>
      <w:r>
        <w:rPr>
          <w:rFonts w:asciiTheme="majorHAnsi" w:hAnsiTheme="majorHAnsi"/>
          <w:i/>
          <w:sz w:val="28"/>
          <w:szCs w:val="28"/>
        </w:rPr>
        <w:t>***</w:t>
      </w:r>
    </w:p>
    <w:p w:rsidR="00046C71" w:rsidRDefault="00046C71" w:rsidP="00046C71">
      <w:pPr>
        <w:pStyle w:val="a3"/>
        <w:rPr>
          <w:rFonts w:asciiTheme="majorHAnsi" w:hAnsiTheme="majorHAnsi"/>
          <w:i/>
          <w:sz w:val="28"/>
          <w:szCs w:val="28"/>
          <w:shd w:val="clear" w:color="auto" w:fill="E9FAFE"/>
        </w:rPr>
      </w:pPr>
      <w:r>
        <w:rPr>
          <w:rFonts w:asciiTheme="majorHAnsi" w:hAnsiTheme="majorHAnsi"/>
          <w:i/>
          <w:sz w:val="28"/>
          <w:szCs w:val="28"/>
        </w:rPr>
        <w:t>Летом в болоте</w:t>
      </w:r>
      <w:r>
        <w:rPr>
          <w:rFonts w:asciiTheme="majorHAnsi" w:hAnsiTheme="majorHAnsi"/>
          <w:i/>
          <w:sz w:val="28"/>
          <w:szCs w:val="28"/>
        </w:rPr>
        <w:br/>
        <w:t> Вы ее найдете.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Зеленая квакушка.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Кто это? ...</w:t>
      </w:r>
      <w:r>
        <w:rPr>
          <w:rFonts w:asciiTheme="majorHAnsi" w:hAnsiTheme="majorHAnsi"/>
          <w:i/>
          <w:sz w:val="28"/>
          <w:szCs w:val="28"/>
        </w:rPr>
        <w:br/>
        <w:t> (Лягушка)</w:t>
      </w:r>
      <w:r>
        <w:rPr>
          <w:rFonts w:asciiTheme="majorHAnsi" w:hAnsiTheme="majorHAnsi"/>
          <w:i/>
          <w:sz w:val="28"/>
          <w:szCs w:val="28"/>
        </w:rPr>
        <w:br/>
      </w:r>
      <w:r>
        <w:rPr>
          <w:rFonts w:asciiTheme="majorHAnsi" w:hAnsiTheme="majorHAnsi"/>
          <w:i/>
          <w:sz w:val="28"/>
          <w:szCs w:val="28"/>
        </w:rPr>
        <w:br/>
        <w:t>***</w:t>
      </w:r>
      <w:r>
        <w:rPr>
          <w:rFonts w:asciiTheme="majorHAnsi" w:hAnsiTheme="majorHAnsi"/>
          <w:i/>
          <w:sz w:val="28"/>
          <w:szCs w:val="28"/>
        </w:rPr>
        <w:br/>
        <w:t> Летит, пищит,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Ножки длинные тащит,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Случай не упустит: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Сядет и укусит.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</w:r>
      <w:proofErr w:type="gramStart"/>
      <w:r>
        <w:rPr>
          <w:rFonts w:asciiTheme="majorHAnsi" w:hAnsiTheme="majorHAnsi"/>
          <w:i/>
          <w:sz w:val="28"/>
          <w:szCs w:val="28"/>
        </w:rPr>
        <w:t>(Комар)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  <w:shd w:val="clear" w:color="auto" w:fill="E9FAFE"/>
        </w:rPr>
        <w:br/>
      </w:r>
      <w:r>
        <w:rPr>
          <w:rFonts w:asciiTheme="majorHAnsi" w:hAnsiTheme="majorHAnsi"/>
          <w:i/>
          <w:sz w:val="28"/>
          <w:szCs w:val="28"/>
          <w:shd w:val="clear" w:color="auto" w:fill="E9FAFE"/>
        </w:rPr>
        <w:br/>
      </w:r>
      <w:r>
        <w:rPr>
          <w:rFonts w:asciiTheme="majorHAnsi" w:hAnsiTheme="majorHAnsi"/>
          <w:i/>
          <w:sz w:val="28"/>
          <w:szCs w:val="28"/>
        </w:rPr>
        <w:t>***</w:t>
      </w:r>
      <w:r>
        <w:rPr>
          <w:rFonts w:asciiTheme="majorHAnsi" w:hAnsiTheme="majorHAnsi"/>
          <w:i/>
          <w:sz w:val="28"/>
          <w:szCs w:val="28"/>
        </w:rPr>
        <w:br/>
        <w:t>Не жужжу, когда сижу,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Не жужжу, когда хожу,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Не жужжу, когда тружусь,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А жужжу, когда кружусь.</w:t>
      </w:r>
      <w:proofErr w:type="gramEnd"/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(Жук)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</w:r>
      <w:r>
        <w:rPr>
          <w:rFonts w:asciiTheme="majorHAnsi" w:hAnsiTheme="majorHAnsi"/>
          <w:i/>
          <w:sz w:val="28"/>
          <w:szCs w:val="28"/>
        </w:rPr>
        <w:br/>
        <w:t>***</w:t>
      </w:r>
      <w:r>
        <w:rPr>
          <w:rFonts w:asciiTheme="majorHAnsi" w:hAnsiTheme="majorHAnsi"/>
          <w:i/>
          <w:sz w:val="28"/>
          <w:szCs w:val="28"/>
        </w:rPr>
        <w:br/>
        <w:t>На поляне возле елок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Дом построен из иголок.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За травой не виден он,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А жильцов в нем миллион.</w:t>
      </w:r>
      <w:r>
        <w:rPr>
          <w:rFonts w:asciiTheme="majorHAnsi" w:hAnsiTheme="majorHAnsi"/>
          <w:i/>
          <w:sz w:val="28"/>
          <w:szCs w:val="28"/>
        </w:rPr>
        <w:br/>
        <w:t> (Муравьи)</w:t>
      </w:r>
      <w:r>
        <w:rPr>
          <w:rFonts w:asciiTheme="majorHAnsi" w:hAnsiTheme="majorHAnsi"/>
          <w:i/>
          <w:sz w:val="28"/>
          <w:szCs w:val="28"/>
        </w:rPr>
        <w:br/>
      </w:r>
      <w:r>
        <w:rPr>
          <w:rFonts w:asciiTheme="majorHAnsi" w:hAnsiTheme="majorHAnsi"/>
          <w:i/>
          <w:sz w:val="28"/>
          <w:szCs w:val="28"/>
        </w:rPr>
        <w:br/>
        <w:t>***</w:t>
      </w:r>
      <w:r>
        <w:rPr>
          <w:rFonts w:asciiTheme="majorHAnsi" w:hAnsiTheme="majorHAnsi"/>
          <w:i/>
          <w:sz w:val="28"/>
          <w:szCs w:val="28"/>
        </w:rPr>
        <w:br/>
        <w:t>Шевелились у цветка</w:t>
      </w:r>
      <w:proofErr w:type="gramStart"/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В</w:t>
      </w:r>
      <w:proofErr w:type="gramEnd"/>
      <w:r>
        <w:rPr>
          <w:rFonts w:asciiTheme="majorHAnsi" w:hAnsiTheme="majorHAnsi"/>
          <w:i/>
          <w:sz w:val="28"/>
          <w:szCs w:val="28"/>
        </w:rPr>
        <w:t>се четыре лепестка.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 xml:space="preserve">Я </w:t>
      </w:r>
      <w:proofErr w:type="gramStart"/>
      <w:r>
        <w:rPr>
          <w:rFonts w:asciiTheme="majorHAnsi" w:hAnsiTheme="majorHAnsi"/>
          <w:i/>
          <w:sz w:val="28"/>
          <w:szCs w:val="28"/>
        </w:rPr>
        <w:t>сорвать его хотел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Он вспорхнул</w:t>
      </w:r>
      <w:proofErr w:type="gramEnd"/>
      <w:r>
        <w:rPr>
          <w:rFonts w:asciiTheme="majorHAnsi" w:hAnsiTheme="majorHAnsi"/>
          <w:i/>
          <w:sz w:val="28"/>
          <w:szCs w:val="28"/>
        </w:rPr>
        <w:t xml:space="preserve"> и улетел.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(Бабочка)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</w:r>
      <w:r>
        <w:rPr>
          <w:rFonts w:asciiTheme="majorHAnsi" w:hAnsiTheme="majorHAnsi"/>
          <w:i/>
          <w:sz w:val="28"/>
          <w:szCs w:val="28"/>
        </w:rPr>
        <w:br/>
        <w:t>***</w:t>
      </w:r>
      <w:r>
        <w:rPr>
          <w:rFonts w:asciiTheme="majorHAnsi" w:hAnsiTheme="majorHAnsi"/>
          <w:i/>
          <w:sz w:val="28"/>
          <w:szCs w:val="28"/>
        </w:rPr>
        <w:br/>
        <w:t> Домовитая хозяйка</w:t>
      </w:r>
      <w:proofErr w:type="gramStart"/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П</w:t>
      </w:r>
      <w:proofErr w:type="gramEnd"/>
      <w:r>
        <w:rPr>
          <w:rFonts w:asciiTheme="majorHAnsi" w:hAnsiTheme="majorHAnsi"/>
          <w:i/>
          <w:sz w:val="28"/>
          <w:szCs w:val="28"/>
        </w:rPr>
        <w:t>олетела над лужайкой,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Похлопочет над цветком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Он поделится медком.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(Пчела)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</w:r>
      <w:r>
        <w:rPr>
          <w:rFonts w:asciiTheme="majorHAnsi" w:hAnsiTheme="majorHAnsi"/>
          <w:i/>
          <w:sz w:val="28"/>
          <w:szCs w:val="28"/>
        </w:rPr>
        <w:lastRenderedPageBreak/>
        <w:br/>
      </w:r>
    </w:p>
    <w:p w:rsidR="00046C71" w:rsidRDefault="00046C71" w:rsidP="00046C71">
      <w:pPr>
        <w:pStyle w:val="a3"/>
        <w:rPr>
          <w:rFonts w:asciiTheme="majorHAnsi" w:hAnsiTheme="majorHAnsi"/>
          <w:i/>
          <w:sz w:val="28"/>
          <w:szCs w:val="28"/>
          <w:shd w:val="clear" w:color="auto" w:fill="E9FAFE"/>
        </w:rPr>
      </w:pPr>
      <w:r>
        <w:rPr>
          <w:rFonts w:asciiTheme="majorHAnsi" w:hAnsiTheme="majorHAnsi"/>
          <w:i/>
          <w:sz w:val="28"/>
          <w:szCs w:val="28"/>
        </w:rPr>
        <w:t>***</w:t>
      </w:r>
      <w:r>
        <w:rPr>
          <w:rFonts w:asciiTheme="majorHAnsi" w:hAnsiTheme="majorHAnsi"/>
          <w:i/>
          <w:sz w:val="28"/>
          <w:szCs w:val="28"/>
        </w:rPr>
        <w:br/>
        <w:t>На лугу живет скрипач,</w:t>
      </w:r>
      <w:r>
        <w:rPr>
          <w:rFonts w:asciiTheme="majorHAnsi" w:hAnsiTheme="majorHAnsi"/>
          <w:i/>
          <w:sz w:val="28"/>
          <w:szCs w:val="28"/>
        </w:rPr>
        <w:br/>
        <w:t> Носит фрак и ходит вскачь.</w:t>
      </w:r>
    </w:p>
    <w:p w:rsidR="00046C71" w:rsidRDefault="00046C71" w:rsidP="00046C71">
      <w:pPr>
        <w:pStyle w:val="a3"/>
        <w:rPr>
          <w:rFonts w:asciiTheme="majorHAnsi" w:hAnsiTheme="majorHAnsi"/>
          <w:i/>
          <w:sz w:val="28"/>
          <w:szCs w:val="28"/>
          <w:shd w:val="clear" w:color="auto" w:fill="E9FAFE"/>
        </w:rPr>
      </w:pPr>
      <w:r>
        <w:rPr>
          <w:rFonts w:asciiTheme="majorHAnsi" w:hAnsiTheme="majorHAnsi"/>
          <w:i/>
          <w:sz w:val="28"/>
          <w:szCs w:val="28"/>
        </w:rPr>
        <w:t>(Кузнечик)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</w:r>
      <w:r>
        <w:rPr>
          <w:rFonts w:asciiTheme="majorHAnsi" w:hAnsiTheme="majorHAnsi"/>
          <w:i/>
          <w:sz w:val="28"/>
          <w:szCs w:val="28"/>
        </w:rPr>
        <w:br/>
        <w:t>***</w:t>
      </w:r>
      <w:r>
        <w:rPr>
          <w:rFonts w:asciiTheme="majorHAnsi" w:hAnsiTheme="majorHAnsi"/>
          <w:i/>
          <w:sz w:val="28"/>
          <w:szCs w:val="28"/>
        </w:rPr>
        <w:br/>
        <w:t>С ветки на тропинку,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С травки на былинку</w:t>
      </w:r>
      <w:proofErr w:type="gramStart"/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П</w:t>
      </w:r>
      <w:proofErr w:type="gramEnd"/>
      <w:r>
        <w:rPr>
          <w:rFonts w:asciiTheme="majorHAnsi" w:hAnsiTheme="majorHAnsi"/>
          <w:i/>
          <w:sz w:val="28"/>
          <w:szCs w:val="28"/>
        </w:rPr>
        <w:t>рыгает пружинка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Зеленая спинка.</w:t>
      </w:r>
      <w:r>
        <w:rPr>
          <w:rFonts w:asciiTheme="majorHAnsi" w:hAnsiTheme="majorHAnsi"/>
          <w:i/>
          <w:sz w:val="28"/>
          <w:szCs w:val="28"/>
        </w:rPr>
        <w:br/>
        <w:t>(Кузнечик)</w:t>
      </w:r>
      <w:r>
        <w:rPr>
          <w:rFonts w:asciiTheme="majorHAnsi" w:hAnsiTheme="majorHAnsi"/>
          <w:i/>
          <w:sz w:val="28"/>
          <w:szCs w:val="28"/>
        </w:rPr>
        <w:br/>
      </w:r>
      <w:r>
        <w:rPr>
          <w:rFonts w:asciiTheme="majorHAnsi" w:hAnsiTheme="majorHAnsi"/>
          <w:i/>
          <w:sz w:val="28"/>
          <w:szCs w:val="28"/>
        </w:rPr>
        <w:br/>
        <w:t>***</w:t>
      </w:r>
      <w:r>
        <w:rPr>
          <w:rFonts w:asciiTheme="majorHAnsi" w:hAnsiTheme="majorHAnsi"/>
          <w:i/>
          <w:sz w:val="28"/>
          <w:szCs w:val="28"/>
        </w:rPr>
        <w:br/>
        <w:t xml:space="preserve"> Голубой </w:t>
      </w:r>
      <w:proofErr w:type="spellStart"/>
      <w:r>
        <w:rPr>
          <w:rFonts w:asciiTheme="majorHAnsi" w:hAnsiTheme="majorHAnsi"/>
          <w:i/>
          <w:sz w:val="28"/>
          <w:szCs w:val="28"/>
        </w:rPr>
        <w:t>аэропланчик</w:t>
      </w:r>
      <w:proofErr w:type="spellEnd"/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Сел на белый одуванчик.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(Стрекоза)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</w:r>
      <w:r>
        <w:rPr>
          <w:rFonts w:asciiTheme="majorHAnsi" w:hAnsiTheme="majorHAnsi"/>
          <w:i/>
          <w:sz w:val="28"/>
          <w:szCs w:val="28"/>
        </w:rPr>
        <w:br/>
        <w:t>***</w:t>
      </w:r>
      <w:r>
        <w:rPr>
          <w:rFonts w:asciiTheme="majorHAnsi" w:hAnsiTheme="majorHAnsi"/>
          <w:i/>
          <w:sz w:val="28"/>
          <w:szCs w:val="28"/>
        </w:rPr>
        <w:br/>
        <w:t>Весь день хожу я по дорожке,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То выпущу, то спрячу рожки.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Совсем домой я не спешу.</w:t>
      </w:r>
      <w:r>
        <w:rPr>
          <w:rFonts w:asciiTheme="majorHAnsi" w:hAnsiTheme="majorHAnsi"/>
          <w:i/>
          <w:sz w:val="28"/>
          <w:szCs w:val="28"/>
        </w:rPr>
        <w:br/>
        <w:t>Зачем спешить мне по-пустому?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Свой дом я при себе ношу,</w:t>
      </w:r>
      <w:r>
        <w:rPr>
          <w:rStyle w:val="apple-converted-space"/>
          <w:rFonts w:asciiTheme="majorHAnsi" w:hAnsiTheme="majorHAnsi" w:cs="Times New Roman"/>
          <w:i/>
          <w:color w:val="000000"/>
          <w:sz w:val="28"/>
          <w:szCs w:val="28"/>
        </w:rPr>
        <w:t> </w:t>
      </w:r>
      <w:r>
        <w:rPr>
          <w:rFonts w:asciiTheme="majorHAnsi" w:hAnsiTheme="majorHAnsi"/>
          <w:i/>
          <w:sz w:val="28"/>
          <w:szCs w:val="28"/>
        </w:rPr>
        <w:br/>
        <w:t>И потому всегда я дома.</w:t>
      </w:r>
      <w:r>
        <w:rPr>
          <w:rFonts w:asciiTheme="majorHAnsi" w:hAnsiTheme="majorHAnsi"/>
          <w:i/>
          <w:sz w:val="28"/>
          <w:szCs w:val="28"/>
        </w:rPr>
        <w:br/>
        <w:t> (Улитка)</w:t>
      </w:r>
    </w:p>
    <w:p w:rsidR="00046C71" w:rsidRDefault="00046C71" w:rsidP="00046C71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E9FAFE"/>
        </w:rPr>
      </w:pPr>
    </w:p>
    <w:p w:rsidR="00046C71" w:rsidRDefault="00046C71" w:rsidP="00046C71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E9FAFE"/>
        </w:rPr>
      </w:pPr>
    </w:p>
    <w:p w:rsidR="00046C71" w:rsidRDefault="00046C71" w:rsidP="00046C71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E9FAFE"/>
        </w:rPr>
      </w:pPr>
    </w:p>
    <w:p w:rsidR="00046C71" w:rsidRDefault="00046C71" w:rsidP="00046C71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E9FAF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116205</wp:posOffset>
            </wp:positionV>
            <wp:extent cx="2368550" cy="2184400"/>
            <wp:effectExtent l="19050" t="0" r="0" b="0"/>
            <wp:wrapNone/>
            <wp:docPr id="3" name="Рисунок 3" descr="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8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18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6C71" w:rsidRDefault="00046C71" w:rsidP="00046C71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E9FAFE"/>
        </w:rPr>
      </w:pPr>
    </w:p>
    <w:p w:rsidR="00046C71" w:rsidRDefault="00046C71" w:rsidP="00046C71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E9FAFE"/>
        </w:rPr>
      </w:pPr>
    </w:p>
    <w:p w:rsidR="00046C71" w:rsidRDefault="00046C71" w:rsidP="00046C71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E9FAFE"/>
        </w:rPr>
      </w:pPr>
    </w:p>
    <w:p w:rsidR="00046C71" w:rsidRDefault="00046C71" w:rsidP="00046C71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E9FAFE"/>
        </w:rPr>
      </w:pPr>
    </w:p>
    <w:p w:rsidR="00046C71" w:rsidRDefault="00046C71" w:rsidP="00046C71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E9FAFE"/>
        </w:rPr>
      </w:pPr>
    </w:p>
    <w:p w:rsidR="00046C71" w:rsidRDefault="00046C71" w:rsidP="00046C71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E9FAFE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sectPr w:rsidR="00046C71" w:rsidSect="00046C71">
          <w:type w:val="continuous"/>
          <w:pgSz w:w="11906" w:h="16838"/>
          <w:pgMar w:top="720" w:right="1133" w:bottom="720" w:left="1276" w:header="708" w:footer="708" w:gutter="0"/>
          <w:pgBorders>
            <w:top w:val="creaturesButterfly" w:sz="24" w:space="1" w:color="auto"/>
            <w:left w:val="creaturesButterfly" w:sz="24" w:space="4" w:color="auto"/>
            <w:bottom w:val="creaturesButterfly" w:sz="24" w:space="1" w:color="auto"/>
            <w:right w:val="creaturesButterfly" w:sz="24" w:space="4" w:color="auto"/>
          </w:pgBorders>
          <w:cols w:num="2" w:space="708"/>
        </w:sect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«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В гости к хозяйке луга».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Задачи: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       закрепить и расширить представления о насекомых и их характерных признаках;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       развивать зрительное восприятие, эмоциональную отзывчивость;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       учить отгадывать загадки о насекомых;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       воспитывать интерес и бережное отношение к насекомым, желание узнать о них что-то новое.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Материал: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Игрушки - насекомые: бабочка, божья коровка, комар, муравей, жук, стрекоза, кузнечик, оса, листы цветного картона, наборы картинок «Насекомые», «Животные», «Птицы», зелёная скатерть.</w:t>
      </w:r>
      <w:proofErr w:type="gramEnd"/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Ход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-Мальчишки и девчонки, давайте мы сегодня отправимся  на солнечную полянку, на праздник насекомых!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подходят к столу, накрытому зелёной скатертью – импровизированная полянка. Их встречает хозяйка луга.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Х.л. Доброе утро, дорогие дети. Как я рада, что вы меня сегодня навестили. Вы, наверно, хотели поиграть  на  нашей весенней полянке с моими друзьями?  К сожалению, веселье придётся отложить. Посмотрите, моя полянка опустела.  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Всех обитателей этой полянки, заколдовала злая волшебница  и они теперь в опасности. Чтобы их спасти, надо отгадать загадки.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ромашку у ворот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Опустился самолёт.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Золотистые глаза,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Кто же это?               (Стрекоза.)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       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вот малюсенький малыш,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плечах – соломинка.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Его в очках не разглядишь,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он сильнее слоника.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                                      (Муравей.)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Модница крылатая,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Платье полосатое,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Ростом хоть и кроха,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Укусит — будет плохо.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                                   ( Оса).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Кто на них руками машет-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Нос и лоб зелёнкой мажет.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кто к ним не пристаёт-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мёдом ест и с мёдом пьёт.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                                         (Пчёлы.)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Расту червяком,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Питаюсь листком,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Потом засыпаю,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Себя обмотаю.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 ем, не гляжу,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Неподвижно лежу.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Весной оживаю,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Свой дом покидаю,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лугу порхаю.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                      (Бабочка)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 - пятнистая букашка,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Если в руки попаду,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Притворюсь больною тяжко,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обморок я упаду.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                       (Божья коровка)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Целый день в траве скакал,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Скрипку где-то потерял.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теперь грустит у речки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Наш зелёненький …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                          (кузнечик)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Его поймал я на цветке,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Зажал, как следует в руке.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Жужжит он: «Попрошу без рук,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Я –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ж- ж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не ж - железный, я ж - же – ж – …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                                                  (жук)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Х.л. Какие вы молодцы!  Сколько маленьких жителей этой полянки вы расколдовали.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Физминутка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Утром бабочка проснулась,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Потянулась, улыбнулась,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 – росой она умылась,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Два – изящно покружилась.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Три – нагнулась и присела,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четыре – улетела.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Х.л. Ребята,  злая волшебница не сдаётся, она решила нас запутать.  Собрала   всех вместе и насекомых, и птиц, и зверей. Предлагает вам выбрать насекомых из всех этих картинок и только тогда она их отпустит.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Ребята,  ведь мы с вами не сдадимся?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Чтобы не ошибиться мы вспомним общие признаки насекомых.  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У всех насекомых есть голова, брюшко, усики, шесть лапок.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Посмотрите, у большинства насекомых есть крылья. Скажите, пожалуйста, а для чего они им? (ответы детей)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-Да, они больше передвигаются с помощью крыльев, но у них  есть и лапки.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(один из детей берет макет насекомого и рассказывает, показывая части тела насекомого)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Молодцы!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 Дети выбирают из предложенных картинок только насекомых.)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Х.л.  Какие вы молодцы! А как можно их всех назвать одним словом? (насекомые)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Х.л.  Ребята, а для чего нужны насекомые? (служат кормом для птиц, опыляют растения).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Воспитатель выкладывает на стол угаданных игрушечных  насекомых.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Х.л. Маленькие жители благодарны вам за спасение и  хотят с вами поиграть в прятки. Они любят прятаться. Вот наши насекомые, вы закрываете глаза, а я убираю одного из них. А вы должны мне сказать, кого же я спрятала и на какой листик?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(Кузнечик на зелёный лист бумаги, жук – коричневый лист и т.д.)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Х.л.  Ведь каждое насекомое имеет свою необычную окраску. Почему кузнечик зелёного цвета? (ответ)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Х.л. А у жуков спинки коричневые или чёрные? (ответ)    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Х.л. А от кого они прячутся? (ответ)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Х.л. Ребята, посмотрите на божью коровку. Она такая яркая! Ее хорошо видно в траве и на коре дерева. Ее любая птица заметит. Где же ей спрятаться? Оказывается, божьей коровке прятаться не обязательно, ведь у нее есть секрет: она сама умеет защищаться от врагов. В минуту опасности она выделяет молочко, которая очень плохо пахнет, поэтому божью коровку никто не ест. И раз она, как настоящая коровка, дает молочко, то ее и назвали «божья коровка». Она ярко-красная, чтобы все видели: есть ее опасно!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Ребята, а почему не надо трогать, обижать божьих коровок и других насекомых? (ответ)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Х.л. Да, насекомые живые. Их нельзя обижать. Но ими можно любоваться и наблюдать, как они летают, бегают, прыгают, играют, слушать, как они жужжат. Ребята, а кто мне скажет, какие же жители этой маленькой полянки здесь обитают? (перечисляют)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Х.л.  А как можно их назвать одним словом? (насекомые) А вот вы знаете, что если исчезнут насекомые с нашей планеты, то исчезнут растения, животные, птицы. Они не могут существовать друг без друга. Насекомые – это часть природы. Поэтому нельзя убивать насекомых, а только их беречь, любить и охранять.</w:t>
      </w: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Воспитатель. Мы много нового увидели и узнали про насекомых. Нам пора прощаться с жителями этой маленькой  солнечной полянки.  Мы от всей души  благодарим гостеприимную хозяйку  луга. А на память нашей новой знакомой давайте сделаем подарок  -  «Поляна насекомых»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коллективная работа с использованием различных техник лепки и природного материала.</w:t>
      </w:r>
    </w:p>
    <w:p w:rsidR="00046C71" w:rsidRDefault="00046C71" w:rsidP="00046C71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E9FAFE"/>
        </w:rPr>
        <w:sectPr w:rsidR="00046C71" w:rsidSect="00046C71">
          <w:type w:val="continuous"/>
          <w:pgSz w:w="11906" w:h="16838"/>
          <w:pgMar w:top="720" w:right="1133" w:bottom="720" w:left="1276" w:header="708" w:footer="708" w:gutter="0"/>
          <w:pgBorders>
            <w:top w:val="creaturesButterfly" w:sz="24" w:space="1" w:color="auto"/>
            <w:left w:val="creaturesButterfly" w:sz="24" w:space="4" w:color="auto"/>
            <w:bottom w:val="creaturesButterfly" w:sz="24" w:space="1" w:color="auto"/>
            <w:right w:val="creaturesButterfly" w:sz="24" w:space="4" w:color="auto"/>
          </w:pgBorders>
          <w:cols w:space="708"/>
        </w:sectPr>
      </w:pPr>
    </w:p>
    <w:p w:rsidR="00046C71" w:rsidRDefault="00046C71" w:rsidP="00046C71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E9FAFE"/>
        </w:rPr>
      </w:pPr>
    </w:p>
    <w:p w:rsidR="00046C71" w:rsidRDefault="00046C71" w:rsidP="00046C71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E9FAFE"/>
        </w:rPr>
      </w:pPr>
    </w:p>
    <w:p w:rsidR="00046C71" w:rsidRDefault="00046C71" w:rsidP="00046C71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E9FAFE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  <w:pict>
          <v:shape id="_x0000_i1030" type="#_x0000_t136" style="width:211.2pt;height:25.8pt" fillcolor="#9400ed" stroked="f" strokecolor="blue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Фотоотчет:"/>
          </v:shape>
        </w:pict>
      </w:r>
    </w:p>
    <w:p w:rsidR="00046C71" w:rsidRDefault="00046C71" w:rsidP="00046C7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201930</wp:posOffset>
            </wp:positionV>
            <wp:extent cx="2773680" cy="3525520"/>
            <wp:effectExtent l="190500" t="152400" r="179070" b="132080"/>
            <wp:wrapNone/>
            <wp:docPr id="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3525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6C71" w:rsidRDefault="00046C71" w:rsidP="00046C7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046C71" w:rsidRDefault="00046C71" w:rsidP="00046C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C71" w:rsidRDefault="00046C71" w:rsidP="00046C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C71" w:rsidRDefault="00046C71" w:rsidP="00046C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C71" w:rsidRDefault="00046C71" w:rsidP="00046C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C71" w:rsidRDefault="00046C71" w:rsidP="00046C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C71" w:rsidRDefault="00046C71" w:rsidP="00046C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C71" w:rsidRDefault="00046C71" w:rsidP="00046C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C71" w:rsidRDefault="006473EC" w:rsidP="00046C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1129030</wp:posOffset>
            </wp:positionH>
            <wp:positionV relativeFrom="paragraph">
              <wp:posOffset>128270</wp:posOffset>
            </wp:positionV>
            <wp:extent cx="3977640" cy="3025140"/>
            <wp:effectExtent l="190500" t="152400" r="175260" b="137160"/>
            <wp:wrapNone/>
            <wp:docPr id="1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302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6C71" w:rsidRDefault="00046C71" w:rsidP="00046C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C71" w:rsidRDefault="00046C71" w:rsidP="00046C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C71" w:rsidRDefault="00046C71" w:rsidP="00046C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C71" w:rsidRDefault="00046C71" w:rsidP="00046C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C71" w:rsidRDefault="00046C71" w:rsidP="00046C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C71" w:rsidRDefault="00046C71" w:rsidP="00046C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C71" w:rsidRDefault="00046C71" w:rsidP="00046C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C71" w:rsidRDefault="006473EC" w:rsidP="00046C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280416" distB="280416" distL="114300" distR="114300" simplePos="0" relativeHeight="251661312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255270</wp:posOffset>
            </wp:positionV>
            <wp:extent cx="3324225" cy="2303780"/>
            <wp:effectExtent l="190500" t="152400" r="180975" b="134620"/>
            <wp:wrapNone/>
            <wp:docPr id="7" name="Рисунок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30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6C71" w:rsidRDefault="00046C71" w:rsidP="00046C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C71" w:rsidRDefault="00046C71" w:rsidP="00046C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C71" w:rsidRDefault="00046C71" w:rsidP="00046C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C71" w:rsidRDefault="00046C71" w:rsidP="00046C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C71" w:rsidRDefault="00046C71" w:rsidP="00046C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C71" w:rsidRDefault="00046C71" w:rsidP="00046C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C71" w:rsidRDefault="00046C71" w:rsidP="00046C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C71" w:rsidRDefault="00046C71" w:rsidP="00046C7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C71" w:rsidRDefault="00046C71" w:rsidP="00046C7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C71" w:rsidRDefault="006473EC" w:rsidP="00046C71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159385</wp:posOffset>
            </wp:positionV>
            <wp:extent cx="2834640" cy="3639820"/>
            <wp:effectExtent l="190500" t="152400" r="175260" b="132080"/>
            <wp:wrapNone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3639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6C71" w:rsidRDefault="00046C71" w:rsidP="00046C71">
      <w:pPr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</w:p>
    <w:p w:rsidR="00046C71" w:rsidRDefault="00046C71" w:rsidP="00046C71">
      <w:pPr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</w:p>
    <w:p w:rsidR="00046C71" w:rsidRDefault="006473EC" w:rsidP="00046C71">
      <w:pPr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 w:themeColor="text1"/>
          <w:sz w:val="32"/>
          <w:szCs w:val="32"/>
          <w:lang w:eastAsia="ru-RU"/>
        </w:rPr>
        <w:drawing>
          <wp:anchor distT="268224" distB="264160" distL="114300" distR="114300" simplePos="0" relativeHeight="251665408" behindDoc="0" locked="0" layoutInCell="1" allowOverlap="1">
            <wp:simplePos x="0" y="0"/>
            <wp:positionH relativeFrom="column">
              <wp:posOffset>153649</wp:posOffset>
            </wp:positionH>
            <wp:positionV relativeFrom="paragraph">
              <wp:posOffset>3937656</wp:posOffset>
            </wp:positionV>
            <wp:extent cx="2635250" cy="2548890"/>
            <wp:effectExtent l="152400" t="190500" r="127000" b="175260"/>
            <wp:wrapNone/>
            <wp:docPr id="1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35250" cy="2548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6C71" w:rsidRDefault="00046C71" w:rsidP="00046C7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  <w:sectPr w:rsidR="00046C71" w:rsidSect="00046C71">
          <w:type w:val="continuous"/>
          <w:pgSz w:w="11906" w:h="16838"/>
          <w:pgMar w:top="720" w:right="1133" w:bottom="720" w:left="1276" w:header="708" w:footer="708" w:gutter="0"/>
          <w:pgBorders>
            <w:top w:val="creaturesButterfly" w:sz="24" w:space="1" w:color="auto"/>
            <w:left w:val="creaturesButterfly" w:sz="24" w:space="4" w:color="auto"/>
            <w:bottom w:val="creaturesButterfly" w:sz="24" w:space="1" w:color="auto"/>
            <w:right w:val="creaturesButterfly" w:sz="24" w:space="4" w:color="auto"/>
          </w:pgBorders>
          <w:cols w:num="2" w:space="708"/>
        </w:sect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046C71" w:rsidRDefault="00046C71" w:rsidP="00046C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473EC" w:rsidRDefault="006473EC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860425</wp:posOffset>
            </wp:positionH>
            <wp:positionV relativeFrom="paragraph">
              <wp:posOffset>3228340</wp:posOffset>
            </wp:positionV>
            <wp:extent cx="3808730" cy="2854960"/>
            <wp:effectExtent l="19050" t="0" r="1270" b="0"/>
            <wp:wrapNone/>
            <wp:docPr id="6" name="Рисунок 3" descr="Фото01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4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7620</wp:posOffset>
            </wp:positionV>
            <wp:extent cx="2722245" cy="3627120"/>
            <wp:effectExtent l="19050" t="0" r="1905" b="0"/>
            <wp:wrapNone/>
            <wp:docPr id="1" name="Рисунок 1" descr="Фото01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4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7620</wp:posOffset>
            </wp:positionV>
            <wp:extent cx="2696210" cy="3616960"/>
            <wp:effectExtent l="19050" t="0" r="8890" b="0"/>
            <wp:wrapNone/>
            <wp:docPr id="5" name="Рисунок 2" descr="Фото01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5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6083300</wp:posOffset>
            </wp:positionV>
            <wp:extent cx="3303270" cy="2479040"/>
            <wp:effectExtent l="19050" t="0" r="0" b="0"/>
            <wp:wrapNone/>
            <wp:docPr id="12" name="Рисунок 4" descr="Фото0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5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2621915</wp:posOffset>
            </wp:positionH>
            <wp:positionV relativeFrom="paragraph">
              <wp:posOffset>6087427</wp:posOffset>
            </wp:positionV>
            <wp:extent cx="3306445" cy="2479040"/>
            <wp:effectExtent l="19050" t="0" r="8255" b="0"/>
            <wp:wrapNone/>
            <wp:docPr id="13" name="Рисунок 5" descr="Фото01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5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73EC" w:rsidRPr="006473EC" w:rsidRDefault="006473EC" w:rsidP="006473EC"/>
    <w:p w:rsidR="006473EC" w:rsidRPr="006473EC" w:rsidRDefault="006473EC" w:rsidP="006473EC"/>
    <w:p w:rsidR="006473EC" w:rsidRPr="006473EC" w:rsidRDefault="006473EC" w:rsidP="006473EC"/>
    <w:p w:rsidR="006473EC" w:rsidRPr="006473EC" w:rsidRDefault="006473EC" w:rsidP="006473EC"/>
    <w:p w:rsidR="006473EC" w:rsidRPr="006473EC" w:rsidRDefault="006473EC" w:rsidP="006473EC"/>
    <w:p w:rsidR="006473EC" w:rsidRPr="006473EC" w:rsidRDefault="006473EC" w:rsidP="006473EC"/>
    <w:p w:rsidR="006473EC" w:rsidRPr="006473EC" w:rsidRDefault="006473EC" w:rsidP="006473EC"/>
    <w:p w:rsidR="006473EC" w:rsidRPr="006473EC" w:rsidRDefault="006473EC" w:rsidP="006473EC"/>
    <w:p w:rsidR="006473EC" w:rsidRPr="006473EC" w:rsidRDefault="006473EC" w:rsidP="006473EC"/>
    <w:p w:rsidR="006473EC" w:rsidRPr="006473EC" w:rsidRDefault="006473EC" w:rsidP="006473EC"/>
    <w:p w:rsidR="006473EC" w:rsidRPr="006473EC" w:rsidRDefault="006473EC" w:rsidP="006473EC"/>
    <w:p w:rsidR="006473EC" w:rsidRPr="006473EC" w:rsidRDefault="006473EC" w:rsidP="006473EC"/>
    <w:p w:rsidR="006473EC" w:rsidRPr="006473EC" w:rsidRDefault="006473EC" w:rsidP="006473EC"/>
    <w:p w:rsidR="006473EC" w:rsidRPr="006473EC" w:rsidRDefault="006473EC" w:rsidP="006473EC"/>
    <w:p w:rsidR="006473EC" w:rsidRPr="006473EC" w:rsidRDefault="006473EC" w:rsidP="006473EC"/>
    <w:p w:rsidR="006473EC" w:rsidRPr="006473EC" w:rsidRDefault="006473EC" w:rsidP="006473EC"/>
    <w:p w:rsidR="006473EC" w:rsidRPr="006473EC" w:rsidRDefault="006473EC" w:rsidP="006473EC"/>
    <w:p w:rsidR="006473EC" w:rsidRPr="006473EC" w:rsidRDefault="006473EC" w:rsidP="006473EC"/>
    <w:p w:rsidR="006473EC" w:rsidRPr="006473EC" w:rsidRDefault="006473EC" w:rsidP="006473EC"/>
    <w:p w:rsidR="006473EC" w:rsidRPr="006473EC" w:rsidRDefault="006473EC" w:rsidP="006473EC"/>
    <w:p w:rsidR="006473EC" w:rsidRPr="006473EC" w:rsidRDefault="006473EC" w:rsidP="006473EC"/>
    <w:p w:rsidR="006473EC" w:rsidRPr="006473EC" w:rsidRDefault="006473EC" w:rsidP="006473EC"/>
    <w:p w:rsidR="006473EC" w:rsidRPr="006473EC" w:rsidRDefault="006473EC" w:rsidP="006473EC"/>
    <w:p w:rsidR="006473EC" w:rsidRPr="006473EC" w:rsidRDefault="006473EC" w:rsidP="006473EC"/>
    <w:p w:rsidR="00046C71" w:rsidRDefault="00046C71" w:rsidP="006473EC">
      <w:pPr>
        <w:jc w:val="right"/>
      </w:pPr>
    </w:p>
    <w:p w:rsidR="006473EC" w:rsidRDefault="006473EC" w:rsidP="006473EC">
      <w:pPr>
        <w:jc w:val="right"/>
      </w:pPr>
    </w:p>
    <w:p w:rsidR="006473EC" w:rsidRDefault="006473EC" w:rsidP="006473EC">
      <w:pPr>
        <w:jc w:val="right"/>
      </w:pPr>
      <w:r>
        <w:rPr>
          <w:noProof/>
        </w:rPr>
        <w:lastRenderedPageBreak/>
        <w:pict>
          <v:shape id="_x0000_s1036" type="#_x0000_t136" style="position:absolute;left:0;text-align:left;margin-left:126.95pt;margin-top:24.15pt;width:222.4pt;height:25.6pt;z-index:-251643904" fillcolor="#9400ed" stroked="f" strokecolor="blue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Отзывы о проекте:"/>
          </v:shape>
        </w:pict>
      </w:r>
    </w:p>
    <w:p w:rsidR="006473EC" w:rsidRPr="006473EC" w:rsidRDefault="006473EC" w:rsidP="006473EC"/>
    <w:sectPr w:rsidR="006473EC" w:rsidRPr="006473EC" w:rsidSect="00046C71">
      <w:pgSz w:w="11906" w:h="16838"/>
      <w:pgMar w:top="1134" w:right="850" w:bottom="1134" w:left="1701" w:header="708" w:footer="708" w:gutter="0"/>
      <w:pgBorders>
        <w:top w:val="creaturesButterfly" w:sz="24" w:space="1" w:color="auto"/>
        <w:left w:val="creaturesButterfly" w:sz="24" w:space="4" w:color="auto"/>
        <w:bottom w:val="creaturesButterfly" w:sz="24" w:space="1" w:color="auto"/>
        <w:right w:val="creaturesButterfly" w:sz="24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E3C55"/>
    <w:multiLevelType w:val="multilevel"/>
    <w:tmpl w:val="8438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10D5F"/>
    <w:multiLevelType w:val="multilevel"/>
    <w:tmpl w:val="4162C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94487E"/>
    <w:multiLevelType w:val="multilevel"/>
    <w:tmpl w:val="83468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EF4737"/>
    <w:multiLevelType w:val="multilevel"/>
    <w:tmpl w:val="78DE3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475F8C"/>
    <w:multiLevelType w:val="multilevel"/>
    <w:tmpl w:val="8E528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684476"/>
    <w:multiLevelType w:val="multilevel"/>
    <w:tmpl w:val="284EB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46C71"/>
    <w:rsid w:val="00046C71"/>
    <w:rsid w:val="006473EC"/>
    <w:rsid w:val="009D0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C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6C71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046C71"/>
  </w:style>
  <w:style w:type="character" w:styleId="a4">
    <w:name w:val="Placeholder Text"/>
    <w:basedOn w:val="a0"/>
    <w:uiPriority w:val="99"/>
    <w:semiHidden/>
    <w:rsid w:val="00046C71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046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6C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9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17</Pages>
  <Words>2039</Words>
  <Characters>11626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2014-12-04T15:03:00Z</dcterms:created>
  <dcterms:modified xsi:type="dcterms:W3CDTF">2014-12-04T15:22:00Z</dcterms:modified>
</cp:coreProperties>
</file>